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476269693"/>
        <w:docPartObj>
          <w:docPartGallery w:val="Cover Pages"/>
          <w:docPartUnique/>
        </w:docPartObj>
      </w:sdtPr>
      <w:sdtEndPr>
        <w:rPr>
          <w:rFonts w:eastAsiaTheme="minorHAnsi"/>
          <w:color w:val="auto"/>
          <w:sz w:val="24"/>
          <w:szCs w:val="24"/>
          <w:lang w:eastAsia="en-US"/>
        </w:rPr>
      </w:sdtEndPr>
      <w:sdtContent>
        <w:p w14:paraId="5B3A3282" w14:textId="77777777" w:rsidR="00AB2CCF" w:rsidRDefault="00AB2CCF">
          <w:pPr>
            <w:pStyle w:val="NoSpacing"/>
            <w:spacing w:before="1540" w:after="240"/>
            <w:jc w:val="center"/>
            <w:rPr>
              <w:color w:val="5B9BD5" w:themeColor="accent1"/>
            </w:rPr>
          </w:pPr>
          <w:r>
            <w:rPr>
              <w:noProof/>
              <w:color w:val="5B9BD5" w:themeColor="accent1"/>
              <w:lang w:eastAsia="en-US"/>
            </w:rPr>
            <w:drawing>
              <wp:inline distT="0" distB="0" distL="0" distR="0" wp14:anchorId="30E19815" wp14:editId="5994193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EFF8CAA92A381143AB7530F3D99EED3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2B09398" w14:textId="77777777" w:rsidR="00AB2CCF" w:rsidRDefault="00AB2CCF">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MP2</w:t>
              </w:r>
            </w:p>
          </w:sdtContent>
        </w:sdt>
        <w:sdt>
          <w:sdtPr>
            <w:rPr>
              <w:color w:val="5B9BD5" w:themeColor="accent1"/>
              <w:sz w:val="28"/>
              <w:szCs w:val="28"/>
            </w:rPr>
            <w:alias w:val="Subtitle"/>
            <w:tag w:val=""/>
            <w:id w:val="328029620"/>
            <w:placeholder>
              <w:docPart w:val="8CCF21F0ABC5FF4CAF482939D8FDA937"/>
            </w:placeholder>
            <w:dataBinding w:prefixMappings="xmlns:ns0='http://purl.org/dc/elements/1.1/' xmlns:ns1='http://schemas.openxmlformats.org/package/2006/metadata/core-properties' " w:xpath="/ns1:coreProperties[1]/ns0:subject[1]" w:storeItemID="{6C3C8BC8-F283-45AE-878A-BAB7291924A1}"/>
            <w:text/>
          </w:sdtPr>
          <w:sdtContent>
            <w:p w14:paraId="2B1B1D6A" w14:textId="77777777" w:rsidR="00AB2CCF" w:rsidRDefault="00AB2CCF">
              <w:pPr>
                <w:pStyle w:val="NoSpacing"/>
                <w:jc w:val="center"/>
                <w:rPr>
                  <w:color w:val="5B9BD5" w:themeColor="accent1"/>
                  <w:sz w:val="28"/>
                  <w:szCs w:val="28"/>
                </w:rPr>
              </w:pPr>
              <w:r>
                <w:rPr>
                  <w:color w:val="5B9BD5" w:themeColor="accent1"/>
                  <w:sz w:val="28"/>
                  <w:szCs w:val="28"/>
                </w:rPr>
                <w:t>Abhishek Johri</w:t>
              </w:r>
            </w:p>
          </w:sdtContent>
        </w:sdt>
        <w:p w14:paraId="4A443443" w14:textId="77777777" w:rsidR="00AB2CCF" w:rsidRDefault="00AB2CCF">
          <w:pPr>
            <w:pStyle w:val="NoSpacing"/>
            <w:spacing w:before="480"/>
            <w:jc w:val="center"/>
            <w:rPr>
              <w:color w:val="5B9BD5" w:themeColor="accent1"/>
            </w:rPr>
          </w:pPr>
          <w:r>
            <w:rPr>
              <w:noProof/>
              <w:color w:val="5B9BD5" w:themeColor="accent1"/>
              <w:lang w:eastAsia="en-US"/>
            </w:rPr>
            <mc:AlternateContent>
              <mc:Choice Requires="wps">
                <w:drawing>
                  <wp:anchor distT="0" distB="0" distL="114300" distR="114300" simplePos="0" relativeHeight="251659264" behindDoc="0" locked="0" layoutInCell="1" allowOverlap="1" wp14:anchorId="21977C84" wp14:editId="4B90964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9436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3-28T00:00:00Z">
                                    <w:dateFormat w:val="MMMM d, yyyy"/>
                                    <w:lid w:val="en-US"/>
                                    <w:storeMappedDataAs w:val="dateTime"/>
                                    <w:calendar w:val="gregorian"/>
                                  </w:date>
                                </w:sdtPr>
                                <w:sdtContent>
                                  <w:p w14:paraId="0E7DD8E6" w14:textId="77777777" w:rsidR="00AB2CCF" w:rsidRDefault="00AB2CCF">
                                    <w:pPr>
                                      <w:pStyle w:val="NoSpacing"/>
                                      <w:spacing w:after="40"/>
                                      <w:jc w:val="center"/>
                                      <w:rPr>
                                        <w:caps/>
                                        <w:color w:val="5B9BD5" w:themeColor="accent1"/>
                                        <w:sz w:val="28"/>
                                        <w:szCs w:val="28"/>
                                      </w:rPr>
                                    </w:pPr>
                                    <w:r>
                                      <w:rPr>
                                        <w:caps/>
                                        <w:color w:val="5B9BD5" w:themeColor="accent1"/>
                                        <w:sz w:val="28"/>
                                        <w:szCs w:val="28"/>
                                      </w:rPr>
                                      <w:t>March 28, 2017</w:t>
                                    </w:r>
                                  </w:p>
                                </w:sdtContent>
                              </w:sdt>
                              <w:p w14:paraId="0CF6B491" w14:textId="77777777" w:rsidR="00AB2CCF" w:rsidRDefault="00AB2CCF">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CS 484 Parallel Programming</w:t>
                                    </w:r>
                                  </w:sdtContent>
                                </w:sdt>
                              </w:p>
                              <w:p w14:paraId="6F79DD50" w14:textId="77777777" w:rsidR="00AB2CCF" w:rsidRDefault="00AB2CCF">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University of Illinois at Urbana Champaign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1977C84" id="_x0000_t202" coordsize="21600,21600" o:spt="202" path="m0,0l0,21600,21600,21600,21600,0xe">
                    <v:stroke joinstyle="miter"/>
                    <v:path gradientshapeok="t" o:connecttype="rect"/>
                  </v:shapetype>
                  <v:shape id="Text_x0020_Box_x0020_142" o:spid="_x0000_s1026" type="#_x0000_t202" style="position:absolute;left:0;text-align:left;margin-left:0;margin-top:0;width:468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3-28T00:00:00Z">
                              <w:dateFormat w:val="MMMM d, yyyy"/>
                              <w:lid w:val="en-US"/>
                              <w:storeMappedDataAs w:val="dateTime"/>
                              <w:calendar w:val="gregorian"/>
                            </w:date>
                          </w:sdtPr>
                          <w:sdtContent>
                            <w:p w14:paraId="0E7DD8E6" w14:textId="77777777" w:rsidR="00AB2CCF" w:rsidRDefault="00AB2CCF">
                              <w:pPr>
                                <w:pStyle w:val="NoSpacing"/>
                                <w:spacing w:after="40"/>
                                <w:jc w:val="center"/>
                                <w:rPr>
                                  <w:caps/>
                                  <w:color w:val="5B9BD5" w:themeColor="accent1"/>
                                  <w:sz w:val="28"/>
                                  <w:szCs w:val="28"/>
                                </w:rPr>
                              </w:pPr>
                              <w:r>
                                <w:rPr>
                                  <w:caps/>
                                  <w:color w:val="5B9BD5" w:themeColor="accent1"/>
                                  <w:sz w:val="28"/>
                                  <w:szCs w:val="28"/>
                                </w:rPr>
                                <w:t>March 28, 2017</w:t>
                              </w:r>
                            </w:p>
                          </w:sdtContent>
                        </w:sdt>
                        <w:p w14:paraId="0CF6B491" w14:textId="77777777" w:rsidR="00AB2CCF" w:rsidRDefault="00AB2CCF">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CS 484 Parallel Programming</w:t>
                              </w:r>
                            </w:sdtContent>
                          </w:sdt>
                        </w:p>
                        <w:p w14:paraId="6F79DD50" w14:textId="77777777" w:rsidR="00AB2CCF" w:rsidRDefault="00AB2CCF">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University of Illinois at Urbana Champaign</w:t>
                              </w:r>
                            </w:sdtContent>
                          </w:sdt>
                        </w:p>
                      </w:txbxContent>
                    </v:textbox>
                    <w10:wrap anchorx="margin" anchory="page"/>
                  </v:shape>
                </w:pict>
              </mc:Fallback>
            </mc:AlternateContent>
          </w:r>
          <w:r>
            <w:rPr>
              <w:noProof/>
              <w:color w:val="5B9BD5" w:themeColor="accent1"/>
              <w:lang w:eastAsia="en-US"/>
            </w:rPr>
            <w:drawing>
              <wp:inline distT="0" distB="0" distL="0" distR="0" wp14:anchorId="04E17F08" wp14:editId="59D2FE9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595D67E" w14:textId="77777777" w:rsidR="00AB2CCF" w:rsidRDefault="00AB2CCF">
          <w:r>
            <w:br w:type="page"/>
          </w:r>
        </w:p>
      </w:sdtContent>
    </w:sdt>
    <w:p w14:paraId="505265AE" w14:textId="77777777" w:rsidR="00906A81" w:rsidRDefault="00286119" w:rsidP="00286119">
      <w:pPr>
        <w:pStyle w:val="ListParagraph"/>
        <w:numPr>
          <w:ilvl w:val="1"/>
          <w:numId w:val="1"/>
        </w:numPr>
      </w:pPr>
      <w:r>
        <w:lastRenderedPageBreak/>
        <w:t>Queue Implementation</w:t>
      </w:r>
    </w:p>
    <w:p w14:paraId="0413B01D" w14:textId="77777777" w:rsidR="00EB5E0F" w:rsidRDefault="00EB5E0F" w:rsidP="00286119">
      <w:r>
        <w:t>Data (# of Threads are the variable)</w:t>
      </w:r>
    </w:p>
    <w:p w14:paraId="0257EB3B" w14:textId="77777777" w:rsidR="00EB5E0F" w:rsidRDefault="00EB5E0F" w:rsidP="00286119"/>
    <w:tbl>
      <w:tblPr>
        <w:tblW w:w="3900" w:type="dxa"/>
        <w:tblLook w:val="04A0" w:firstRow="1" w:lastRow="0" w:firstColumn="1" w:lastColumn="0" w:noHBand="0" w:noVBand="1"/>
      </w:tblPr>
      <w:tblGrid>
        <w:gridCol w:w="1300"/>
        <w:gridCol w:w="1300"/>
        <w:gridCol w:w="1300"/>
      </w:tblGrid>
      <w:tr w:rsidR="00EB5E0F" w:rsidRPr="00EB5E0F" w14:paraId="712419C8" w14:textId="77777777" w:rsidTr="00EB5E0F">
        <w:trPr>
          <w:trHeight w:val="320"/>
        </w:trPr>
        <w:tc>
          <w:tcPr>
            <w:tcW w:w="1300" w:type="dxa"/>
            <w:tcBorders>
              <w:top w:val="nil"/>
              <w:left w:val="nil"/>
              <w:bottom w:val="nil"/>
              <w:right w:val="nil"/>
            </w:tcBorders>
            <w:shd w:val="clear" w:color="auto" w:fill="auto"/>
            <w:noWrap/>
            <w:vAlign w:val="bottom"/>
            <w:hideMark/>
          </w:tcPr>
          <w:p w14:paraId="01E7EDBC" w14:textId="77777777" w:rsidR="00EB5E0F" w:rsidRPr="00EB5E0F" w:rsidRDefault="00EB5E0F" w:rsidP="00EB5E0F">
            <w:pPr>
              <w:rPr>
                <w:rFonts w:ascii="Calibri" w:eastAsia="Times New Roman" w:hAnsi="Calibri" w:cs="Times New Roman"/>
                <w:color w:val="000000"/>
              </w:rPr>
            </w:pPr>
            <w:r w:rsidRPr="00EB5E0F">
              <w:rPr>
                <w:rFonts w:ascii="Calibri" w:eastAsia="Times New Roman" w:hAnsi="Calibri" w:cs="Times New Roman"/>
                <w:color w:val="000000"/>
              </w:rPr>
              <w:t>Threads</w:t>
            </w:r>
          </w:p>
        </w:tc>
        <w:tc>
          <w:tcPr>
            <w:tcW w:w="1300" w:type="dxa"/>
            <w:tcBorders>
              <w:top w:val="nil"/>
              <w:left w:val="nil"/>
              <w:bottom w:val="nil"/>
              <w:right w:val="nil"/>
            </w:tcBorders>
            <w:shd w:val="clear" w:color="auto" w:fill="auto"/>
            <w:noWrap/>
            <w:vAlign w:val="bottom"/>
            <w:hideMark/>
          </w:tcPr>
          <w:p w14:paraId="3997FAB9" w14:textId="77777777" w:rsidR="00EB5E0F" w:rsidRPr="00EB5E0F" w:rsidRDefault="00EB5E0F" w:rsidP="00EB5E0F">
            <w:pPr>
              <w:rPr>
                <w:rFonts w:ascii="Calibri" w:eastAsia="Times New Roman" w:hAnsi="Calibri" w:cs="Times New Roman"/>
                <w:color w:val="000000"/>
              </w:rPr>
            </w:pPr>
            <w:r w:rsidRPr="00EB5E0F">
              <w:rPr>
                <w:rFonts w:ascii="Calibri" w:eastAsia="Times New Roman" w:hAnsi="Calibri" w:cs="Times New Roman"/>
                <w:color w:val="000000"/>
              </w:rPr>
              <w:t>Lock</w:t>
            </w:r>
          </w:p>
        </w:tc>
        <w:tc>
          <w:tcPr>
            <w:tcW w:w="1300" w:type="dxa"/>
            <w:tcBorders>
              <w:top w:val="nil"/>
              <w:left w:val="nil"/>
              <w:bottom w:val="nil"/>
              <w:right w:val="nil"/>
            </w:tcBorders>
            <w:shd w:val="clear" w:color="auto" w:fill="auto"/>
            <w:noWrap/>
            <w:vAlign w:val="bottom"/>
            <w:hideMark/>
          </w:tcPr>
          <w:p w14:paraId="167A693D" w14:textId="77777777" w:rsidR="00EB5E0F" w:rsidRPr="00EB5E0F" w:rsidRDefault="00EB5E0F" w:rsidP="00EB5E0F">
            <w:pPr>
              <w:rPr>
                <w:rFonts w:ascii="Calibri" w:eastAsia="Times New Roman" w:hAnsi="Calibri" w:cs="Times New Roman"/>
                <w:color w:val="000000"/>
              </w:rPr>
            </w:pPr>
            <w:proofErr w:type="spellStart"/>
            <w:r w:rsidRPr="00EB5E0F">
              <w:rPr>
                <w:rFonts w:ascii="Calibri" w:eastAsia="Times New Roman" w:hAnsi="Calibri" w:cs="Times New Roman"/>
                <w:color w:val="000000"/>
              </w:rPr>
              <w:t>Lockfree</w:t>
            </w:r>
            <w:proofErr w:type="spellEnd"/>
          </w:p>
        </w:tc>
      </w:tr>
      <w:tr w:rsidR="00EB5E0F" w:rsidRPr="00EB5E0F" w14:paraId="27E8D15B" w14:textId="77777777" w:rsidTr="00EB5E0F">
        <w:trPr>
          <w:trHeight w:val="320"/>
        </w:trPr>
        <w:tc>
          <w:tcPr>
            <w:tcW w:w="1300" w:type="dxa"/>
            <w:tcBorders>
              <w:top w:val="nil"/>
              <w:left w:val="nil"/>
              <w:bottom w:val="nil"/>
              <w:right w:val="nil"/>
            </w:tcBorders>
            <w:shd w:val="clear" w:color="auto" w:fill="auto"/>
            <w:noWrap/>
            <w:vAlign w:val="bottom"/>
            <w:hideMark/>
          </w:tcPr>
          <w:p w14:paraId="10FDF895"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1</w:t>
            </w:r>
          </w:p>
        </w:tc>
        <w:tc>
          <w:tcPr>
            <w:tcW w:w="1300" w:type="dxa"/>
            <w:tcBorders>
              <w:top w:val="nil"/>
              <w:left w:val="nil"/>
              <w:bottom w:val="nil"/>
              <w:right w:val="nil"/>
            </w:tcBorders>
            <w:shd w:val="clear" w:color="auto" w:fill="auto"/>
            <w:noWrap/>
            <w:vAlign w:val="bottom"/>
            <w:hideMark/>
          </w:tcPr>
          <w:p w14:paraId="7A362765"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82395</w:t>
            </w:r>
          </w:p>
        </w:tc>
        <w:tc>
          <w:tcPr>
            <w:tcW w:w="1300" w:type="dxa"/>
            <w:tcBorders>
              <w:top w:val="nil"/>
              <w:left w:val="nil"/>
              <w:bottom w:val="nil"/>
              <w:right w:val="nil"/>
            </w:tcBorders>
            <w:shd w:val="clear" w:color="auto" w:fill="auto"/>
            <w:noWrap/>
            <w:vAlign w:val="bottom"/>
            <w:hideMark/>
          </w:tcPr>
          <w:p w14:paraId="0A924189"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103434</w:t>
            </w:r>
          </w:p>
        </w:tc>
      </w:tr>
      <w:tr w:rsidR="00EB5E0F" w:rsidRPr="00EB5E0F" w14:paraId="1200CD30" w14:textId="77777777" w:rsidTr="00EB5E0F">
        <w:trPr>
          <w:trHeight w:val="320"/>
        </w:trPr>
        <w:tc>
          <w:tcPr>
            <w:tcW w:w="1300" w:type="dxa"/>
            <w:tcBorders>
              <w:top w:val="nil"/>
              <w:left w:val="nil"/>
              <w:bottom w:val="nil"/>
              <w:right w:val="nil"/>
            </w:tcBorders>
            <w:shd w:val="clear" w:color="auto" w:fill="auto"/>
            <w:noWrap/>
            <w:vAlign w:val="bottom"/>
            <w:hideMark/>
          </w:tcPr>
          <w:p w14:paraId="29B44675"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2</w:t>
            </w:r>
          </w:p>
        </w:tc>
        <w:tc>
          <w:tcPr>
            <w:tcW w:w="1300" w:type="dxa"/>
            <w:tcBorders>
              <w:top w:val="nil"/>
              <w:left w:val="nil"/>
              <w:bottom w:val="nil"/>
              <w:right w:val="nil"/>
            </w:tcBorders>
            <w:shd w:val="clear" w:color="auto" w:fill="auto"/>
            <w:noWrap/>
            <w:vAlign w:val="bottom"/>
            <w:hideMark/>
          </w:tcPr>
          <w:p w14:paraId="03FFCB67"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181426</w:t>
            </w:r>
          </w:p>
        </w:tc>
        <w:tc>
          <w:tcPr>
            <w:tcW w:w="1300" w:type="dxa"/>
            <w:tcBorders>
              <w:top w:val="nil"/>
              <w:left w:val="nil"/>
              <w:bottom w:val="nil"/>
              <w:right w:val="nil"/>
            </w:tcBorders>
            <w:shd w:val="clear" w:color="auto" w:fill="auto"/>
            <w:noWrap/>
            <w:vAlign w:val="bottom"/>
            <w:hideMark/>
          </w:tcPr>
          <w:p w14:paraId="072ADA2E"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139765</w:t>
            </w:r>
          </w:p>
        </w:tc>
      </w:tr>
      <w:tr w:rsidR="00EB5E0F" w:rsidRPr="00EB5E0F" w14:paraId="0B7456A6" w14:textId="77777777" w:rsidTr="00EB5E0F">
        <w:trPr>
          <w:trHeight w:val="320"/>
        </w:trPr>
        <w:tc>
          <w:tcPr>
            <w:tcW w:w="1300" w:type="dxa"/>
            <w:tcBorders>
              <w:top w:val="nil"/>
              <w:left w:val="nil"/>
              <w:bottom w:val="nil"/>
              <w:right w:val="nil"/>
            </w:tcBorders>
            <w:shd w:val="clear" w:color="auto" w:fill="auto"/>
            <w:noWrap/>
            <w:vAlign w:val="bottom"/>
            <w:hideMark/>
          </w:tcPr>
          <w:p w14:paraId="43CC5FF0"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3</w:t>
            </w:r>
          </w:p>
        </w:tc>
        <w:tc>
          <w:tcPr>
            <w:tcW w:w="1300" w:type="dxa"/>
            <w:tcBorders>
              <w:top w:val="nil"/>
              <w:left w:val="nil"/>
              <w:bottom w:val="nil"/>
              <w:right w:val="nil"/>
            </w:tcBorders>
            <w:shd w:val="clear" w:color="auto" w:fill="auto"/>
            <w:noWrap/>
            <w:vAlign w:val="bottom"/>
            <w:hideMark/>
          </w:tcPr>
          <w:p w14:paraId="12894831"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96813</w:t>
            </w:r>
          </w:p>
        </w:tc>
        <w:tc>
          <w:tcPr>
            <w:tcW w:w="1300" w:type="dxa"/>
            <w:tcBorders>
              <w:top w:val="nil"/>
              <w:left w:val="nil"/>
              <w:bottom w:val="nil"/>
              <w:right w:val="nil"/>
            </w:tcBorders>
            <w:shd w:val="clear" w:color="auto" w:fill="auto"/>
            <w:noWrap/>
            <w:vAlign w:val="bottom"/>
            <w:hideMark/>
          </w:tcPr>
          <w:p w14:paraId="37A336A6"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179578</w:t>
            </w:r>
          </w:p>
        </w:tc>
      </w:tr>
      <w:tr w:rsidR="00EB5E0F" w:rsidRPr="00EB5E0F" w14:paraId="54565486" w14:textId="77777777" w:rsidTr="00EB5E0F">
        <w:trPr>
          <w:trHeight w:val="320"/>
        </w:trPr>
        <w:tc>
          <w:tcPr>
            <w:tcW w:w="1300" w:type="dxa"/>
            <w:tcBorders>
              <w:top w:val="nil"/>
              <w:left w:val="nil"/>
              <w:bottom w:val="nil"/>
              <w:right w:val="nil"/>
            </w:tcBorders>
            <w:shd w:val="clear" w:color="auto" w:fill="auto"/>
            <w:noWrap/>
            <w:vAlign w:val="bottom"/>
            <w:hideMark/>
          </w:tcPr>
          <w:p w14:paraId="092CD7B4"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4</w:t>
            </w:r>
          </w:p>
        </w:tc>
        <w:tc>
          <w:tcPr>
            <w:tcW w:w="1300" w:type="dxa"/>
            <w:tcBorders>
              <w:top w:val="nil"/>
              <w:left w:val="nil"/>
              <w:bottom w:val="nil"/>
              <w:right w:val="nil"/>
            </w:tcBorders>
            <w:shd w:val="clear" w:color="auto" w:fill="auto"/>
            <w:noWrap/>
            <w:vAlign w:val="bottom"/>
            <w:hideMark/>
          </w:tcPr>
          <w:p w14:paraId="185BCD1D"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121699</w:t>
            </w:r>
          </w:p>
        </w:tc>
        <w:tc>
          <w:tcPr>
            <w:tcW w:w="1300" w:type="dxa"/>
            <w:tcBorders>
              <w:top w:val="nil"/>
              <w:left w:val="nil"/>
              <w:bottom w:val="nil"/>
              <w:right w:val="nil"/>
            </w:tcBorders>
            <w:shd w:val="clear" w:color="auto" w:fill="auto"/>
            <w:noWrap/>
            <w:vAlign w:val="bottom"/>
            <w:hideMark/>
          </w:tcPr>
          <w:p w14:paraId="14D89845"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212874</w:t>
            </w:r>
          </w:p>
        </w:tc>
      </w:tr>
      <w:tr w:rsidR="00EB5E0F" w:rsidRPr="00EB5E0F" w14:paraId="053077BE" w14:textId="77777777" w:rsidTr="00EB5E0F">
        <w:trPr>
          <w:trHeight w:val="320"/>
        </w:trPr>
        <w:tc>
          <w:tcPr>
            <w:tcW w:w="1300" w:type="dxa"/>
            <w:tcBorders>
              <w:top w:val="nil"/>
              <w:left w:val="nil"/>
              <w:bottom w:val="nil"/>
              <w:right w:val="nil"/>
            </w:tcBorders>
            <w:shd w:val="clear" w:color="auto" w:fill="auto"/>
            <w:noWrap/>
            <w:vAlign w:val="bottom"/>
            <w:hideMark/>
          </w:tcPr>
          <w:p w14:paraId="0EF58122"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5</w:t>
            </w:r>
          </w:p>
        </w:tc>
        <w:tc>
          <w:tcPr>
            <w:tcW w:w="1300" w:type="dxa"/>
            <w:tcBorders>
              <w:top w:val="nil"/>
              <w:left w:val="nil"/>
              <w:bottom w:val="nil"/>
              <w:right w:val="nil"/>
            </w:tcBorders>
            <w:shd w:val="clear" w:color="auto" w:fill="auto"/>
            <w:noWrap/>
            <w:vAlign w:val="bottom"/>
            <w:hideMark/>
          </w:tcPr>
          <w:p w14:paraId="7B67B0C4"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148130</w:t>
            </w:r>
          </w:p>
        </w:tc>
        <w:tc>
          <w:tcPr>
            <w:tcW w:w="1300" w:type="dxa"/>
            <w:tcBorders>
              <w:top w:val="nil"/>
              <w:left w:val="nil"/>
              <w:bottom w:val="nil"/>
              <w:right w:val="nil"/>
            </w:tcBorders>
            <w:shd w:val="clear" w:color="auto" w:fill="auto"/>
            <w:noWrap/>
            <w:vAlign w:val="bottom"/>
            <w:hideMark/>
          </w:tcPr>
          <w:p w14:paraId="53F550FA"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254598</w:t>
            </w:r>
          </w:p>
        </w:tc>
      </w:tr>
      <w:tr w:rsidR="00EB5E0F" w:rsidRPr="00EB5E0F" w14:paraId="0EDA5553" w14:textId="77777777" w:rsidTr="00EB5E0F">
        <w:trPr>
          <w:trHeight w:val="320"/>
        </w:trPr>
        <w:tc>
          <w:tcPr>
            <w:tcW w:w="1300" w:type="dxa"/>
            <w:tcBorders>
              <w:top w:val="nil"/>
              <w:left w:val="nil"/>
              <w:bottom w:val="nil"/>
              <w:right w:val="nil"/>
            </w:tcBorders>
            <w:shd w:val="clear" w:color="auto" w:fill="auto"/>
            <w:noWrap/>
            <w:vAlign w:val="bottom"/>
            <w:hideMark/>
          </w:tcPr>
          <w:p w14:paraId="2F6E5D3C"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6</w:t>
            </w:r>
          </w:p>
        </w:tc>
        <w:tc>
          <w:tcPr>
            <w:tcW w:w="1300" w:type="dxa"/>
            <w:tcBorders>
              <w:top w:val="nil"/>
              <w:left w:val="nil"/>
              <w:bottom w:val="nil"/>
              <w:right w:val="nil"/>
            </w:tcBorders>
            <w:shd w:val="clear" w:color="auto" w:fill="auto"/>
            <w:noWrap/>
            <w:vAlign w:val="bottom"/>
            <w:hideMark/>
          </w:tcPr>
          <w:p w14:paraId="37FB9CE4"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269514</w:t>
            </w:r>
          </w:p>
        </w:tc>
        <w:tc>
          <w:tcPr>
            <w:tcW w:w="1300" w:type="dxa"/>
            <w:tcBorders>
              <w:top w:val="nil"/>
              <w:left w:val="nil"/>
              <w:bottom w:val="nil"/>
              <w:right w:val="nil"/>
            </w:tcBorders>
            <w:shd w:val="clear" w:color="auto" w:fill="auto"/>
            <w:noWrap/>
            <w:vAlign w:val="bottom"/>
            <w:hideMark/>
          </w:tcPr>
          <w:p w14:paraId="4ABEA55A"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293873</w:t>
            </w:r>
          </w:p>
        </w:tc>
      </w:tr>
      <w:tr w:rsidR="00EB5E0F" w:rsidRPr="00EB5E0F" w14:paraId="648BA070" w14:textId="77777777" w:rsidTr="00EB5E0F">
        <w:trPr>
          <w:trHeight w:val="320"/>
        </w:trPr>
        <w:tc>
          <w:tcPr>
            <w:tcW w:w="1300" w:type="dxa"/>
            <w:tcBorders>
              <w:top w:val="nil"/>
              <w:left w:val="nil"/>
              <w:bottom w:val="nil"/>
              <w:right w:val="nil"/>
            </w:tcBorders>
            <w:shd w:val="clear" w:color="auto" w:fill="auto"/>
            <w:noWrap/>
            <w:vAlign w:val="bottom"/>
            <w:hideMark/>
          </w:tcPr>
          <w:p w14:paraId="69080CA5"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7</w:t>
            </w:r>
          </w:p>
        </w:tc>
        <w:tc>
          <w:tcPr>
            <w:tcW w:w="1300" w:type="dxa"/>
            <w:tcBorders>
              <w:top w:val="nil"/>
              <w:left w:val="nil"/>
              <w:bottom w:val="nil"/>
              <w:right w:val="nil"/>
            </w:tcBorders>
            <w:shd w:val="clear" w:color="auto" w:fill="auto"/>
            <w:noWrap/>
            <w:vAlign w:val="bottom"/>
            <w:hideMark/>
          </w:tcPr>
          <w:p w14:paraId="74D9F852"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184096</w:t>
            </w:r>
          </w:p>
        </w:tc>
        <w:tc>
          <w:tcPr>
            <w:tcW w:w="1300" w:type="dxa"/>
            <w:tcBorders>
              <w:top w:val="nil"/>
              <w:left w:val="nil"/>
              <w:bottom w:val="nil"/>
              <w:right w:val="nil"/>
            </w:tcBorders>
            <w:shd w:val="clear" w:color="auto" w:fill="auto"/>
            <w:noWrap/>
            <w:vAlign w:val="bottom"/>
            <w:hideMark/>
          </w:tcPr>
          <w:p w14:paraId="69184E95"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326360</w:t>
            </w:r>
          </w:p>
        </w:tc>
      </w:tr>
      <w:tr w:rsidR="00EB5E0F" w:rsidRPr="00EB5E0F" w14:paraId="6A138462" w14:textId="77777777" w:rsidTr="00EB5E0F">
        <w:trPr>
          <w:trHeight w:val="320"/>
        </w:trPr>
        <w:tc>
          <w:tcPr>
            <w:tcW w:w="1300" w:type="dxa"/>
            <w:tcBorders>
              <w:top w:val="nil"/>
              <w:left w:val="nil"/>
              <w:bottom w:val="nil"/>
              <w:right w:val="nil"/>
            </w:tcBorders>
            <w:shd w:val="clear" w:color="auto" w:fill="auto"/>
            <w:noWrap/>
            <w:vAlign w:val="bottom"/>
            <w:hideMark/>
          </w:tcPr>
          <w:p w14:paraId="5B96E19F"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8</w:t>
            </w:r>
          </w:p>
        </w:tc>
        <w:tc>
          <w:tcPr>
            <w:tcW w:w="1300" w:type="dxa"/>
            <w:tcBorders>
              <w:top w:val="nil"/>
              <w:left w:val="nil"/>
              <w:bottom w:val="nil"/>
              <w:right w:val="nil"/>
            </w:tcBorders>
            <w:shd w:val="clear" w:color="auto" w:fill="auto"/>
            <w:noWrap/>
            <w:vAlign w:val="bottom"/>
            <w:hideMark/>
          </w:tcPr>
          <w:p w14:paraId="465A710B"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204204</w:t>
            </w:r>
          </w:p>
        </w:tc>
        <w:tc>
          <w:tcPr>
            <w:tcW w:w="1300" w:type="dxa"/>
            <w:tcBorders>
              <w:top w:val="nil"/>
              <w:left w:val="nil"/>
              <w:bottom w:val="nil"/>
              <w:right w:val="nil"/>
            </w:tcBorders>
            <w:shd w:val="clear" w:color="auto" w:fill="auto"/>
            <w:noWrap/>
            <w:vAlign w:val="bottom"/>
            <w:hideMark/>
          </w:tcPr>
          <w:p w14:paraId="16AF9C7F"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360199</w:t>
            </w:r>
          </w:p>
        </w:tc>
      </w:tr>
      <w:tr w:rsidR="00EB5E0F" w:rsidRPr="00EB5E0F" w14:paraId="743F1E91" w14:textId="77777777" w:rsidTr="00EB5E0F">
        <w:trPr>
          <w:trHeight w:val="320"/>
        </w:trPr>
        <w:tc>
          <w:tcPr>
            <w:tcW w:w="1300" w:type="dxa"/>
            <w:tcBorders>
              <w:top w:val="nil"/>
              <w:left w:val="nil"/>
              <w:bottom w:val="nil"/>
              <w:right w:val="nil"/>
            </w:tcBorders>
            <w:shd w:val="clear" w:color="auto" w:fill="auto"/>
            <w:noWrap/>
            <w:vAlign w:val="bottom"/>
            <w:hideMark/>
          </w:tcPr>
          <w:p w14:paraId="09CA920D"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9</w:t>
            </w:r>
          </w:p>
        </w:tc>
        <w:tc>
          <w:tcPr>
            <w:tcW w:w="1300" w:type="dxa"/>
            <w:tcBorders>
              <w:top w:val="nil"/>
              <w:left w:val="nil"/>
              <w:bottom w:val="nil"/>
              <w:right w:val="nil"/>
            </w:tcBorders>
            <w:shd w:val="clear" w:color="auto" w:fill="auto"/>
            <w:noWrap/>
            <w:vAlign w:val="bottom"/>
            <w:hideMark/>
          </w:tcPr>
          <w:p w14:paraId="3B51A629"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219269</w:t>
            </w:r>
          </w:p>
        </w:tc>
        <w:tc>
          <w:tcPr>
            <w:tcW w:w="1300" w:type="dxa"/>
            <w:tcBorders>
              <w:top w:val="nil"/>
              <w:left w:val="nil"/>
              <w:bottom w:val="nil"/>
              <w:right w:val="nil"/>
            </w:tcBorders>
            <w:shd w:val="clear" w:color="auto" w:fill="auto"/>
            <w:noWrap/>
            <w:vAlign w:val="bottom"/>
            <w:hideMark/>
          </w:tcPr>
          <w:p w14:paraId="46603787"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448734</w:t>
            </w:r>
          </w:p>
        </w:tc>
      </w:tr>
      <w:tr w:rsidR="00EB5E0F" w:rsidRPr="00EB5E0F" w14:paraId="7425EC4F" w14:textId="77777777" w:rsidTr="00EB5E0F">
        <w:trPr>
          <w:trHeight w:val="320"/>
        </w:trPr>
        <w:tc>
          <w:tcPr>
            <w:tcW w:w="1300" w:type="dxa"/>
            <w:tcBorders>
              <w:top w:val="nil"/>
              <w:left w:val="nil"/>
              <w:bottom w:val="nil"/>
              <w:right w:val="nil"/>
            </w:tcBorders>
            <w:shd w:val="clear" w:color="auto" w:fill="auto"/>
            <w:noWrap/>
            <w:vAlign w:val="bottom"/>
            <w:hideMark/>
          </w:tcPr>
          <w:p w14:paraId="3484896D"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10</w:t>
            </w:r>
          </w:p>
        </w:tc>
        <w:tc>
          <w:tcPr>
            <w:tcW w:w="1300" w:type="dxa"/>
            <w:tcBorders>
              <w:top w:val="nil"/>
              <w:left w:val="nil"/>
              <w:bottom w:val="nil"/>
              <w:right w:val="nil"/>
            </w:tcBorders>
            <w:shd w:val="clear" w:color="auto" w:fill="auto"/>
            <w:noWrap/>
            <w:vAlign w:val="bottom"/>
            <w:hideMark/>
          </w:tcPr>
          <w:p w14:paraId="5B98F20A"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1269410</w:t>
            </w:r>
          </w:p>
        </w:tc>
        <w:tc>
          <w:tcPr>
            <w:tcW w:w="1300" w:type="dxa"/>
            <w:tcBorders>
              <w:top w:val="nil"/>
              <w:left w:val="nil"/>
              <w:bottom w:val="nil"/>
              <w:right w:val="nil"/>
            </w:tcBorders>
            <w:shd w:val="clear" w:color="auto" w:fill="auto"/>
            <w:noWrap/>
            <w:vAlign w:val="bottom"/>
            <w:hideMark/>
          </w:tcPr>
          <w:p w14:paraId="158A4280"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832801</w:t>
            </w:r>
          </w:p>
        </w:tc>
      </w:tr>
      <w:tr w:rsidR="00EB5E0F" w:rsidRPr="00EB5E0F" w14:paraId="3FF8C21D" w14:textId="77777777" w:rsidTr="00EB5E0F">
        <w:trPr>
          <w:trHeight w:val="320"/>
        </w:trPr>
        <w:tc>
          <w:tcPr>
            <w:tcW w:w="1300" w:type="dxa"/>
            <w:tcBorders>
              <w:top w:val="nil"/>
              <w:left w:val="nil"/>
              <w:bottom w:val="nil"/>
              <w:right w:val="nil"/>
            </w:tcBorders>
            <w:shd w:val="clear" w:color="auto" w:fill="auto"/>
            <w:noWrap/>
            <w:vAlign w:val="bottom"/>
            <w:hideMark/>
          </w:tcPr>
          <w:p w14:paraId="6DE77B4C"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20</w:t>
            </w:r>
          </w:p>
        </w:tc>
        <w:tc>
          <w:tcPr>
            <w:tcW w:w="1300" w:type="dxa"/>
            <w:tcBorders>
              <w:top w:val="nil"/>
              <w:left w:val="nil"/>
              <w:bottom w:val="nil"/>
              <w:right w:val="nil"/>
            </w:tcBorders>
            <w:shd w:val="clear" w:color="auto" w:fill="auto"/>
            <w:noWrap/>
            <w:vAlign w:val="bottom"/>
            <w:hideMark/>
          </w:tcPr>
          <w:p w14:paraId="64720253"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459127</w:t>
            </w:r>
          </w:p>
        </w:tc>
        <w:tc>
          <w:tcPr>
            <w:tcW w:w="1300" w:type="dxa"/>
            <w:tcBorders>
              <w:top w:val="nil"/>
              <w:left w:val="nil"/>
              <w:bottom w:val="nil"/>
              <w:right w:val="nil"/>
            </w:tcBorders>
            <w:shd w:val="clear" w:color="auto" w:fill="auto"/>
            <w:noWrap/>
            <w:vAlign w:val="bottom"/>
            <w:hideMark/>
          </w:tcPr>
          <w:p w14:paraId="04D023C4"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1182843</w:t>
            </w:r>
          </w:p>
        </w:tc>
      </w:tr>
      <w:tr w:rsidR="00EB5E0F" w:rsidRPr="00EB5E0F" w14:paraId="32E0FF7C" w14:textId="77777777" w:rsidTr="00EB5E0F">
        <w:trPr>
          <w:trHeight w:val="320"/>
        </w:trPr>
        <w:tc>
          <w:tcPr>
            <w:tcW w:w="1300" w:type="dxa"/>
            <w:tcBorders>
              <w:top w:val="nil"/>
              <w:left w:val="nil"/>
              <w:bottom w:val="nil"/>
              <w:right w:val="nil"/>
            </w:tcBorders>
            <w:shd w:val="clear" w:color="auto" w:fill="auto"/>
            <w:noWrap/>
            <w:vAlign w:val="bottom"/>
            <w:hideMark/>
          </w:tcPr>
          <w:p w14:paraId="453B96F2"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30</w:t>
            </w:r>
          </w:p>
        </w:tc>
        <w:tc>
          <w:tcPr>
            <w:tcW w:w="1300" w:type="dxa"/>
            <w:tcBorders>
              <w:top w:val="nil"/>
              <w:left w:val="nil"/>
              <w:bottom w:val="nil"/>
              <w:right w:val="nil"/>
            </w:tcBorders>
            <w:shd w:val="clear" w:color="auto" w:fill="auto"/>
            <w:noWrap/>
            <w:vAlign w:val="bottom"/>
            <w:hideMark/>
          </w:tcPr>
          <w:p w14:paraId="1A1A9589"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673968</w:t>
            </w:r>
          </w:p>
        </w:tc>
        <w:tc>
          <w:tcPr>
            <w:tcW w:w="1300" w:type="dxa"/>
            <w:tcBorders>
              <w:top w:val="nil"/>
              <w:left w:val="nil"/>
              <w:bottom w:val="nil"/>
              <w:right w:val="nil"/>
            </w:tcBorders>
            <w:shd w:val="clear" w:color="auto" w:fill="auto"/>
            <w:noWrap/>
            <w:vAlign w:val="bottom"/>
            <w:hideMark/>
          </w:tcPr>
          <w:p w14:paraId="08E77786"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1580033</w:t>
            </w:r>
          </w:p>
        </w:tc>
      </w:tr>
      <w:tr w:rsidR="00EB5E0F" w:rsidRPr="00EB5E0F" w14:paraId="2683C15A" w14:textId="77777777" w:rsidTr="00EB5E0F">
        <w:trPr>
          <w:trHeight w:val="320"/>
        </w:trPr>
        <w:tc>
          <w:tcPr>
            <w:tcW w:w="1300" w:type="dxa"/>
            <w:tcBorders>
              <w:top w:val="nil"/>
              <w:left w:val="nil"/>
              <w:bottom w:val="nil"/>
              <w:right w:val="nil"/>
            </w:tcBorders>
            <w:shd w:val="clear" w:color="auto" w:fill="auto"/>
            <w:noWrap/>
            <w:vAlign w:val="bottom"/>
            <w:hideMark/>
          </w:tcPr>
          <w:p w14:paraId="7CB60D89"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40</w:t>
            </w:r>
          </w:p>
        </w:tc>
        <w:tc>
          <w:tcPr>
            <w:tcW w:w="1300" w:type="dxa"/>
            <w:tcBorders>
              <w:top w:val="nil"/>
              <w:left w:val="nil"/>
              <w:bottom w:val="nil"/>
              <w:right w:val="nil"/>
            </w:tcBorders>
            <w:shd w:val="clear" w:color="auto" w:fill="auto"/>
            <w:noWrap/>
            <w:vAlign w:val="bottom"/>
            <w:hideMark/>
          </w:tcPr>
          <w:p w14:paraId="6F324AA3"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932940</w:t>
            </w:r>
          </w:p>
        </w:tc>
        <w:tc>
          <w:tcPr>
            <w:tcW w:w="1300" w:type="dxa"/>
            <w:tcBorders>
              <w:top w:val="nil"/>
              <w:left w:val="nil"/>
              <w:bottom w:val="nil"/>
              <w:right w:val="nil"/>
            </w:tcBorders>
            <w:shd w:val="clear" w:color="auto" w:fill="auto"/>
            <w:noWrap/>
            <w:vAlign w:val="bottom"/>
            <w:hideMark/>
          </w:tcPr>
          <w:p w14:paraId="77663171"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1950315</w:t>
            </w:r>
          </w:p>
        </w:tc>
      </w:tr>
      <w:tr w:rsidR="00EB5E0F" w:rsidRPr="00EB5E0F" w14:paraId="1944AC10" w14:textId="77777777" w:rsidTr="00EB5E0F">
        <w:trPr>
          <w:trHeight w:val="320"/>
        </w:trPr>
        <w:tc>
          <w:tcPr>
            <w:tcW w:w="1300" w:type="dxa"/>
            <w:tcBorders>
              <w:top w:val="nil"/>
              <w:left w:val="nil"/>
              <w:bottom w:val="nil"/>
              <w:right w:val="nil"/>
            </w:tcBorders>
            <w:shd w:val="clear" w:color="auto" w:fill="auto"/>
            <w:noWrap/>
            <w:vAlign w:val="bottom"/>
            <w:hideMark/>
          </w:tcPr>
          <w:p w14:paraId="279D5291"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50</w:t>
            </w:r>
          </w:p>
        </w:tc>
        <w:tc>
          <w:tcPr>
            <w:tcW w:w="1300" w:type="dxa"/>
            <w:tcBorders>
              <w:top w:val="nil"/>
              <w:left w:val="nil"/>
              <w:bottom w:val="nil"/>
              <w:right w:val="nil"/>
            </w:tcBorders>
            <w:shd w:val="clear" w:color="auto" w:fill="auto"/>
            <w:noWrap/>
            <w:vAlign w:val="bottom"/>
            <w:hideMark/>
          </w:tcPr>
          <w:p w14:paraId="59755958"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1060728</w:t>
            </w:r>
          </w:p>
        </w:tc>
        <w:tc>
          <w:tcPr>
            <w:tcW w:w="1300" w:type="dxa"/>
            <w:tcBorders>
              <w:top w:val="nil"/>
              <w:left w:val="nil"/>
              <w:bottom w:val="nil"/>
              <w:right w:val="nil"/>
            </w:tcBorders>
            <w:shd w:val="clear" w:color="auto" w:fill="auto"/>
            <w:noWrap/>
            <w:vAlign w:val="bottom"/>
            <w:hideMark/>
          </w:tcPr>
          <w:p w14:paraId="05F1688D"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2048792</w:t>
            </w:r>
          </w:p>
        </w:tc>
      </w:tr>
    </w:tbl>
    <w:p w14:paraId="7A89962F" w14:textId="77777777" w:rsidR="00EB5E0F" w:rsidRDefault="00EB5E0F" w:rsidP="00286119"/>
    <w:p w14:paraId="0B538802" w14:textId="77777777" w:rsidR="00EB5E0F" w:rsidRDefault="00EB5E0F" w:rsidP="00286119">
      <w:r>
        <w:t>Graph</w:t>
      </w:r>
    </w:p>
    <w:p w14:paraId="1E955CD1" w14:textId="77777777" w:rsidR="00EB5E0F" w:rsidRDefault="00EB5E0F" w:rsidP="00286119">
      <w:r>
        <w:rPr>
          <w:noProof/>
        </w:rPr>
        <w:drawing>
          <wp:inline distT="0" distB="0" distL="0" distR="0" wp14:anchorId="7ADB75D0" wp14:editId="5043ABCA">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3167838" w14:textId="77777777" w:rsidR="00EB5E0F" w:rsidRDefault="00EB5E0F" w:rsidP="00286119"/>
    <w:p w14:paraId="700EE252" w14:textId="77777777" w:rsidR="00EB5E0F" w:rsidRDefault="00EB5E0F" w:rsidP="00286119"/>
    <w:p w14:paraId="060D45CD" w14:textId="77777777" w:rsidR="004A4295" w:rsidRDefault="004A4295" w:rsidP="00286119"/>
    <w:p w14:paraId="463B6D10" w14:textId="77777777" w:rsidR="004A4295" w:rsidRDefault="004A4295" w:rsidP="00286119"/>
    <w:p w14:paraId="70D3E35D" w14:textId="77777777" w:rsidR="00EB5E0F" w:rsidRDefault="00EB5E0F" w:rsidP="00286119"/>
    <w:p w14:paraId="0BC65DDA" w14:textId="77777777" w:rsidR="00EB5E0F" w:rsidRDefault="00EB5E0F" w:rsidP="00286119"/>
    <w:p w14:paraId="540B196F" w14:textId="77777777" w:rsidR="00EB5E0F" w:rsidRDefault="00EB5E0F" w:rsidP="00286119"/>
    <w:p w14:paraId="48DB9BBA" w14:textId="77777777" w:rsidR="00EB5E0F" w:rsidRDefault="00EB5E0F" w:rsidP="00286119"/>
    <w:p w14:paraId="2BF217B2" w14:textId="77777777" w:rsidR="00EB5E0F" w:rsidRDefault="00EB5E0F" w:rsidP="00286119">
      <w:r>
        <w:t>Data (# of insertions and deletions are variable):</w:t>
      </w:r>
    </w:p>
    <w:tbl>
      <w:tblPr>
        <w:tblW w:w="5280" w:type="dxa"/>
        <w:tblLook w:val="04A0" w:firstRow="1" w:lastRow="0" w:firstColumn="1" w:lastColumn="0" w:noHBand="0" w:noVBand="1"/>
      </w:tblPr>
      <w:tblGrid>
        <w:gridCol w:w="2680"/>
        <w:gridCol w:w="1300"/>
        <w:gridCol w:w="1300"/>
      </w:tblGrid>
      <w:tr w:rsidR="00EB5E0F" w:rsidRPr="00EB5E0F" w14:paraId="441B1629" w14:textId="77777777" w:rsidTr="00EB5E0F">
        <w:trPr>
          <w:trHeight w:val="320"/>
        </w:trPr>
        <w:tc>
          <w:tcPr>
            <w:tcW w:w="2680" w:type="dxa"/>
            <w:tcBorders>
              <w:top w:val="nil"/>
              <w:left w:val="nil"/>
              <w:bottom w:val="nil"/>
              <w:right w:val="nil"/>
            </w:tcBorders>
            <w:shd w:val="clear" w:color="auto" w:fill="auto"/>
            <w:noWrap/>
            <w:vAlign w:val="bottom"/>
            <w:hideMark/>
          </w:tcPr>
          <w:p w14:paraId="0183DB70" w14:textId="77777777" w:rsidR="00EB5E0F" w:rsidRPr="00EB5E0F" w:rsidRDefault="00EB5E0F" w:rsidP="00EB5E0F">
            <w:pPr>
              <w:rPr>
                <w:rFonts w:ascii="Calibri" w:eastAsia="Times New Roman" w:hAnsi="Calibri" w:cs="Times New Roman"/>
                <w:color w:val="000000"/>
              </w:rPr>
            </w:pPr>
            <w:r w:rsidRPr="00EB5E0F">
              <w:rPr>
                <w:rFonts w:ascii="Calibri" w:eastAsia="Times New Roman" w:hAnsi="Calibri" w:cs="Times New Roman"/>
                <w:color w:val="000000"/>
              </w:rPr>
              <w:t>Insertions/Deletions</w:t>
            </w:r>
          </w:p>
        </w:tc>
        <w:tc>
          <w:tcPr>
            <w:tcW w:w="1300" w:type="dxa"/>
            <w:tcBorders>
              <w:top w:val="nil"/>
              <w:left w:val="nil"/>
              <w:bottom w:val="nil"/>
              <w:right w:val="nil"/>
            </w:tcBorders>
            <w:shd w:val="clear" w:color="auto" w:fill="auto"/>
            <w:noWrap/>
            <w:vAlign w:val="bottom"/>
            <w:hideMark/>
          </w:tcPr>
          <w:p w14:paraId="3A860E03" w14:textId="77777777" w:rsidR="00EB5E0F" w:rsidRPr="00EB5E0F" w:rsidRDefault="00EB5E0F" w:rsidP="00EB5E0F">
            <w:pPr>
              <w:rPr>
                <w:rFonts w:ascii="Calibri" w:eastAsia="Times New Roman" w:hAnsi="Calibri" w:cs="Times New Roman"/>
                <w:color w:val="000000"/>
              </w:rPr>
            </w:pPr>
            <w:r w:rsidRPr="00EB5E0F">
              <w:rPr>
                <w:rFonts w:ascii="Calibri" w:eastAsia="Times New Roman" w:hAnsi="Calibri" w:cs="Times New Roman"/>
                <w:color w:val="000000"/>
              </w:rPr>
              <w:t>Lock</w:t>
            </w:r>
          </w:p>
        </w:tc>
        <w:tc>
          <w:tcPr>
            <w:tcW w:w="1300" w:type="dxa"/>
            <w:tcBorders>
              <w:top w:val="nil"/>
              <w:left w:val="nil"/>
              <w:bottom w:val="nil"/>
              <w:right w:val="nil"/>
            </w:tcBorders>
            <w:shd w:val="clear" w:color="auto" w:fill="auto"/>
            <w:noWrap/>
            <w:vAlign w:val="bottom"/>
            <w:hideMark/>
          </w:tcPr>
          <w:p w14:paraId="43D45704" w14:textId="77777777" w:rsidR="00EB5E0F" w:rsidRPr="00EB5E0F" w:rsidRDefault="00EB5E0F" w:rsidP="00EB5E0F">
            <w:pPr>
              <w:rPr>
                <w:rFonts w:ascii="Calibri" w:eastAsia="Times New Roman" w:hAnsi="Calibri" w:cs="Times New Roman"/>
                <w:color w:val="000000"/>
              </w:rPr>
            </w:pPr>
            <w:proofErr w:type="spellStart"/>
            <w:r w:rsidRPr="00EB5E0F">
              <w:rPr>
                <w:rFonts w:ascii="Calibri" w:eastAsia="Times New Roman" w:hAnsi="Calibri" w:cs="Times New Roman"/>
                <w:color w:val="000000"/>
              </w:rPr>
              <w:t>Lockfree</w:t>
            </w:r>
            <w:proofErr w:type="spellEnd"/>
          </w:p>
        </w:tc>
      </w:tr>
      <w:tr w:rsidR="00EB5E0F" w:rsidRPr="00EB5E0F" w14:paraId="4C037CAC" w14:textId="77777777" w:rsidTr="00EB5E0F">
        <w:trPr>
          <w:trHeight w:val="320"/>
        </w:trPr>
        <w:tc>
          <w:tcPr>
            <w:tcW w:w="2680" w:type="dxa"/>
            <w:tcBorders>
              <w:top w:val="nil"/>
              <w:left w:val="nil"/>
              <w:bottom w:val="nil"/>
              <w:right w:val="nil"/>
            </w:tcBorders>
            <w:shd w:val="clear" w:color="auto" w:fill="auto"/>
            <w:noWrap/>
            <w:vAlign w:val="bottom"/>
            <w:hideMark/>
          </w:tcPr>
          <w:p w14:paraId="5E2DF756"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2</w:t>
            </w:r>
          </w:p>
        </w:tc>
        <w:tc>
          <w:tcPr>
            <w:tcW w:w="1300" w:type="dxa"/>
            <w:tcBorders>
              <w:top w:val="nil"/>
              <w:left w:val="nil"/>
              <w:bottom w:val="nil"/>
              <w:right w:val="nil"/>
            </w:tcBorders>
            <w:shd w:val="clear" w:color="auto" w:fill="auto"/>
            <w:noWrap/>
            <w:vAlign w:val="bottom"/>
            <w:hideMark/>
          </w:tcPr>
          <w:p w14:paraId="24769348"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359383</w:t>
            </w:r>
          </w:p>
        </w:tc>
        <w:tc>
          <w:tcPr>
            <w:tcW w:w="1300" w:type="dxa"/>
            <w:tcBorders>
              <w:top w:val="nil"/>
              <w:left w:val="nil"/>
              <w:bottom w:val="nil"/>
              <w:right w:val="nil"/>
            </w:tcBorders>
            <w:shd w:val="clear" w:color="auto" w:fill="auto"/>
            <w:noWrap/>
            <w:vAlign w:val="bottom"/>
            <w:hideMark/>
          </w:tcPr>
          <w:p w14:paraId="73FD005A"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655602</w:t>
            </w:r>
          </w:p>
        </w:tc>
      </w:tr>
      <w:tr w:rsidR="00EB5E0F" w:rsidRPr="00EB5E0F" w14:paraId="224B4A71" w14:textId="77777777" w:rsidTr="00EB5E0F">
        <w:trPr>
          <w:trHeight w:val="320"/>
        </w:trPr>
        <w:tc>
          <w:tcPr>
            <w:tcW w:w="2680" w:type="dxa"/>
            <w:tcBorders>
              <w:top w:val="nil"/>
              <w:left w:val="nil"/>
              <w:bottom w:val="nil"/>
              <w:right w:val="nil"/>
            </w:tcBorders>
            <w:shd w:val="clear" w:color="auto" w:fill="auto"/>
            <w:noWrap/>
            <w:vAlign w:val="bottom"/>
            <w:hideMark/>
          </w:tcPr>
          <w:p w14:paraId="3CD2B59D"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4</w:t>
            </w:r>
          </w:p>
        </w:tc>
        <w:tc>
          <w:tcPr>
            <w:tcW w:w="1300" w:type="dxa"/>
            <w:tcBorders>
              <w:top w:val="nil"/>
              <w:left w:val="nil"/>
              <w:bottom w:val="nil"/>
              <w:right w:val="nil"/>
            </w:tcBorders>
            <w:shd w:val="clear" w:color="auto" w:fill="auto"/>
            <w:noWrap/>
            <w:vAlign w:val="bottom"/>
            <w:hideMark/>
          </w:tcPr>
          <w:p w14:paraId="7A8E2DC9"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365914</w:t>
            </w:r>
          </w:p>
        </w:tc>
        <w:tc>
          <w:tcPr>
            <w:tcW w:w="1300" w:type="dxa"/>
            <w:tcBorders>
              <w:top w:val="nil"/>
              <w:left w:val="nil"/>
              <w:bottom w:val="nil"/>
              <w:right w:val="nil"/>
            </w:tcBorders>
            <w:shd w:val="clear" w:color="auto" w:fill="auto"/>
            <w:noWrap/>
            <w:vAlign w:val="bottom"/>
            <w:hideMark/>
          </w:tcPr>
          <w:p w14:paraId="3B7F6B7C"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695623</w:t>
            </w:r>
          </w:p>
        </w:tc>
      </w:tr>
      <w:tr w:rsidR="00EB5E0F" w:rsidRPr="00EB5E0F" w14:paraId="311E870D" w14:textId="77777777" w:rsidTr="00EB5E0F">
        <w:trPr>
          <w:trHeight w:val="320"/>
        </w:trPr>
        <w:tc>
          <w:tcPr>
            <w:tcW w:w="2680" w:type="dxa"/>
            <w:tcBorders>
              <w:top w:val="nil"/>
              <w:left w:val="nil"/>
              <w:bottom w:val="nil"/>
              <w:right w:val="nil"/>
            </w:tcBorders>
            <w:shd w:val="clear" w:color="auto" w:fill="auto"/>
            <w:noWrap/>
            <w:vAlign w:val="bottom"/>
            <w:hideMark/>
          </w:tcPr>
          <w:p w14:paraId="3D739516"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8</w:t>
            </w:r>
          </w:p>
        </w:tc>
        <w:tc>
          <w:tcPr>
            <w:tcW w:w="1300" w:type="dxa"/>
            <w:tcBorders>
              <w:top w:val="nil"/>
              <w:left w:val="nil"/>
              <w:bottom w:val="nil"/>
              <w:right w:val="nil"/>
            </w:tcBorders>
            <w:shd w:val="clear" w:color="auto" w:fill="auto"/>
            <w:noWrap/>
            <w:vAlign w:val="bottom"/>
            <w:hideMark/>
          </w:tcPr>
          <w:p w14:paraId="162B4423"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416644</w:t>
            </w:r>
          </w:p>
        </w:tc>
        <w:tc>
          <w:tcPr>
            <w:tcW w:w="1300" w:type="dxa"/>
            <w:tcBorders>
              <w:top w:val="nil"/>
              <w:left w:val="nil"/>
              <w:bottom w:val="nil"/>
              <w:right w:val="nil"/>
            </w:tcBorders>
            <w:shd w:val="clear" w:color="auto" w:fill="auto"/>
            <w:noWrap/>
            <w:vAlign w:val="bottom"/>
            <w:hideMark/>
          </w:tcPr>
          <w:p w14:paraId="14E1AFB6"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695391</w:t>
            </w:r>
          </w:p>
        </w:tc>
      </w:tr>
      <w:tr w:rsidR="00EB5E0F" w:rsidRPr="00EB5E0F" w14:paraId="395ADD6F" w14:textId="77777777" w:rsidTr="00EB5E0F">
        <w:trPr>
          <w:trHeight w:val="320"/>
        </w:trPr>
        <w:tc>
          <w:tcPr>
            <w:tcW w:w="2680" w:type="dxa"/>
            <w:tcBorders>
              <w:top w:val="nil"/>
              <w:left w:val="nil"/>
              <w:bottom w:val="nil"/>
              <w:right w:val="nil"/>
            </w:tcBorders>
            <w:shd w:val="clear" w:color="auto" w:fill="auto"/>
            <w:noWrap/>
            <w:vAlign w:val="bottom"/>
            <w:hideMark/>
          </w:tcPr>
          <w:p w14:paraId="7B2FBE75"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16</w:t>
            </w:r>
          </w:p>
        </w:tc>
        <w:tc>
          <w:tcPr>
            <w:tcW w:w="1300" w:type="dxa"/>
            <w:tcBorders>
              <w:top w:val="nil"/>
              <w:left w:val="nil"/>
              <w:bottom w:val="nil"/>
              <w:right w:val="nil"/>
            </w:tcBorders>
            <w:shd w:val="clear" w:color="auto" w:fill="auto"/>
            <w:noWrap/>
            <w:vAlign w:val="bottom"/>
            <w:hideMark/>
          </w:tcPr>
          <w:p w14:paraId="71AA8C4E"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445435</w:t>
            </w:r>
          </w:p>
        </w:tc>
        <w:tc>
          <w:tcPr>
            <w:tcW w:w="1300" w:type="dxa"/>
            <w:tcBorders>
              <w:top w:val="nil"/>
              <w:left w:val="nil"/>
              <w:bottom w:val="nil"/>
              <w:right w:val="nil"/>
            </w:tcBorders>
            <w:shd w:val="clear" w:color="auto" w:fill="auto"/>
            <w:noWrap/>
            <w:vAlign w:val="bottom"/>
            <w:hideMark/>
          </w:tcPr>
          <w:p w14:paraId="36D58BA4"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786990</w:t>
            </w:r>
          </w:p>
        </w:tc>
      </w:tr>
      <w:tr w:rsidR="00EB5E0F" w:rsidRPr="00EB5E0F" w14:paraId="25E8FD20" w14:textId="77777777" w:rsidTr="00EB5E0F">
        <w:trPr>
          <w:trHeight w:val="320"/>
        </w:trPr>
        <w:tc>
          <w:tcPr>
            <w:tcW w:w="2680" w:type="dxa"/>
            <w:tcBorders>
              <w:top w:val="nil"/>
              <w:left w:val="nil"/>
              <w:bottom w:val="nil"/>
              <w:right w:val="nil"/>
            </w:tcBorders>
            <w:shd w:val="clear" w:color="auto" w:fill="auto"/>
            <w:noWrap/>
            <w:vAlign w:val="bottom"/>
            <w:hideMark/>
          </w:tcPr>
          <w:p w14:paraId="6DEDB068"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32</w:t>
            </w:r>
          </w:p>
        </w:tc>
        <w:tc>
          <w:tcPr>
            <w:tcW w:w="1300" w:type="dxa"/>
            <w:tcBorders>
              <w:top w:val="nil"/>
              <w:left w:val="nil"/>
              <w:bottom w:val="nil"/>
              <w:right w:val="nil"/>
            </w:tcBorders>
            <w:shd w:val="clear" w:color="auto" w:fill="auto"/>
            <w:noWrap/>
            <w:vAlign w:val="bottom"/>
            <w:hideMark/>
          </w:tcPr>
          <w:p w14:paraId="529571C1"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916307</w:t>
            </w:r>
          </w:p>
        </w:tc>
        <w:tc>
          <w:tcPr>
            <w:tcW w:w="1300" w:type="dxa"/>
            <w:tcBorders>
              <w:top w:val="nil"/>
              <w:left w:val="nil"/>
              <w:bottom w:val="nil"/>
              <w:right w:val="nil"/>
            </w:tcBorders>
            <w:shd w:val="clear" w:color="auto" w:fill="auto"/>
            <w:noWrap/>
            <w:vAlign w:val="bottom"/>
            <w:hideMark/>
          </w:tcPr>
          <w:p w14:paraId="4A39C936"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849675</w:t>
            </w:r>
          </w:p>
        </w:tc>
      </w:tr>
      <w:tr w:rsidR="00EB5E0F" w:rsidRPr="00EB5E0F" w14:paraId="1DBF36CD" w14:textId="77777777" w:rsidTr="00EB5E0F">
        <w:trPr>
          <w:trHeight w:val="320"/>
        </w:trPr>
        <w:tc>
          <w:tcPr>
            <w:tcW w:w="2680" w:type="dxa"/>
            <w:tcBorders>
              <w:top w:val="nil"/>
              <w:left w:val="nil"/>
              <w:bottom w:val="nil"/>
              <w:right w:val="nil"/>
            </w:tcBorders>
            <w:shd w:val="clear" w:color="auto" w:fill="auto"/>
            <w:noWrap/>
            <w:vAlign w:val="bottom"/>
            <w:hideMark/>
          </w:tcPr>
          <w:p w14:paraId="76438CAA"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40</w:t>
            </w:r>
          </w:p>
        </w:tc>
        <w:tc>
          <w:tcPr>
            <w:tcW w:w="1300" w:type="dxa"/>
            <w:tcBorders>
              <w:top w:val="nil"/>
              <w:left w:val="nil"/>
              <w:bottom w:val="nil"/>
              <w:right w:val="nil"/>
            </w:tcBorders>
            <w:shd w:val="clear" w:color="auto" w:fill="auto"/>
            <w:noWrap/>
            <w:vAlign w:val="bottom"/>
            <w:hideMark/>
          </w:tcPr>
          <w:p w14:paraId="18784002"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523851</w:t>
            </w:r>
          </w:p>
        </w:tc>
        <w:tc>
          <w:tcPr>
            <w:tcW w:w="1300" w:type="dxa"/>
            <w:tcBorders>
              <w:top w:val="nil"/>
              <w:left w:val="nil"/>
              <w:bottom w:val="nil"/>
              <w:right w:val="nil"/>
            </w:tcBorders>
            <w:shd w:val="clear" w:color="auto" w:fill="auto"/>
            <w:noWrap/>
            <w:vAlign w:val="bottom"/>
            <w:hideMark/>
          </w:tcPr>
          <w:p w14:paraId="583C5615"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888777</w:t>
            </w:r>
          </w:p>
        </w:tc>
      </w:tr>
      <w:tr w:rsidR="00EB5E0F" w:rsidRPr="00EB5E0F" w14:paraId="3845E5D4" w14:textId="77777777" w:rsidTr="00EB5E0F">
        <w:trPr>
          <w:trHeight w:val="320"/>
        </w:trPr>
        <w:tc>
          <w:tcPr>
            <w:tcW w:w="2680" w:type="dxa"/>
            <w:tcBorders>
              <w:top w:val="nil"/>
              <w:left w:val="nil"/>
              <w:bottom w:val="nil"/>
              <w:right w:val="nil"/>
            </w:tcBorders>
            <w:shd w:val="clear" w:color="auto" w:fill="auto"/>
            <w:noWrap/>
            <w:vAlign w:val="bottom"/>
            <w:hideMark/>
          </w:tcPr>
          <w:p w14:paraId="4BA621C6"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45</w:t>
            </w:r>
          </w:p>
        </w:tc>
        <w:tc>
          <w:tcPr>
            <w:tcW w:w="1300" w:type="dxa"/>
            <w:tcBorders>
              <w:top w:val="nil"/>
              <w:left w:val="nil"/>
              <w:bottom w:val="nil"/>
              <w:right w:val="nil"/>
            </w:tcBorders>
            <w:shd w:val="clear" w:color="auto" w:fill="auto"/>
            <w:noWrap/>
            <w:vAlign w:val="bottom"/>
            <w:hideMark/>
          </w:tcPr>
          <w:p w14:paraId="3F6A97D3"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530709</w:t>
            </w:r>
          </w:p>
        </w:tc>
        <w:tc>
          <w:tcPr>
            <w:tcW w:w="1300" w:type="dxa"/>
            <w:tcBorders>
              <w:top w:val="nil"/>
              <w:left w:val="nil"/>
              <w:bottom w:val="nil"/>
              <w:right w:val="nil"/>
            </w:tcBorders>
            <w:shd w:val="clear" w:color="auto" w:fill="auto"/>
            <w:noWrap/>
            <w:vAlign w:val="bottom"/>
            <w:hideMark/>
          </w:tcPr>
          <w:p w14:paraId="774F4CE5" w14:textId="77777777" w:rsidR="00EB5E0F" w:rsidRPr="00EB5E0F" w:rsidRDefault="00EB5E0F" w:rsidP="00EB5E0F">
            <w:pPr>
              <w:jc w:val="right"/>
              <w:rPr>
                <w:rFonts w:ascii="Calibri" w:eastAsia="Times New Roman" w:hAnsi="Calibri" w:cs="Times New Roman"/>
                <w:color w:val="000000"/>
              </w:rPr>
            </w:pPr>
            <w:r w:rsidRPr="00EB5E0F">
              <w:rPr>
                <w:rFonts w:ascii="Calibri" w:eastAsia="Times New Roman" w:hAnsi="Calibri" w:cs="Times New Roman"/>
                <w:color w:val="000000"/>
              </w:rPr>
              <w:t>924891</w:t>
            </w:r>
          </w:p>
        </w:tc>
      </w:tr>
    </w:tbl>
    <w:p w14:paraId="6C8EBA93" w14:textId="77777777" w:rsidR="00EB5E0F" w:rsidRDefault="00EB5E0F" w:rsidP="00286119"/>
    <w:p w14:paraId="3A987AF6" w14:textId="77777777" w:rsidR="00EB5E0F" w:rsidRDefault="00EB5E0F" w:rsidP="00286119">
      <w:r>
        <w:t>Graph:</w:t>
      </w:r>
    </w:p>
    <w:p w14:paraId="06B1F607" w14:textId="77777777" w:rsidR="00EB5E0F" w:rsidRDefault="00EB5E0F" w:rsidP="00286119">
      <w:r>
        <w:rPr>
          <w:noProof/>
        </w:rPr>
        <w:drawing>
          <wp:inline distT="0" distB="0" distL="0" distR="0" wp14:anchorId="4F224EB5" wp14:editId="723245ED">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4382908" w14:textId="77777777" w:rsidR="003B30CE" w:rsidRDefault="003B30CE" w:rsidP="00286119"/>
    <w:p w14:paraId="298B047B" w14:textId="77777777" w:rsidR="004A4295" w:rsidRDefault="004A4295" w:rsidP="004A4295">
      <w:r>
        <w:t>Analysis:</w:t>
      </w:r>
    </w:p>
    <w:p w14:paraId="55379DCD" w14:textId="77777777" w:rsidR="003B30CE" w:rsidRDefault="004A4295" w:rsidP="004A4295">
      <w:r>
        <w:t xml:space="preserve">In </w:t>
      </w:r>
      <w:proofErr w:type="gramStart"/>
      <w:r>
        <w:t>general</w:t>
      </w:r>
      <w:proofErr w:type="gramEnd"/>
      <w:r>
        <w:t xml:space="preserve"> we see that our lock implementation of the program is faster than out </w:t>
      </w:r>
      <w:proofErr w:type="spellStart"/>
      <w:r>
        <w:t>lockfree</w:t>
      </w:r>
      <w:proofErr w:type="spellEnd"/>
      <w:r>
        <w:t xml:space="preserve"> (atomic) implementation. </w:t>
      </w:r>
      <w:r>
        <w:rPr>
          <w:lang w:bidi="hi-IN"/>
        </w:rPr>
        <w:t xml:space="preserve">This is because in the lock implementation all the threads are taking a common variable in this case a </w:t>
      </w:r>
      <w:proofErr w:type="spellStart"/>
      <w:r>
        <w:rPr>
          <w:lang w:bidi="hi-IN"/>
        </w:rPr>
        <w:t>mutex</w:t>
      </w:r>
      <w:proofErr w:type="spellEnd"/>
      <w:r>
        <w:rPr>
          <w:lang w:bidi="hi-IN"/>
        </w:rPr>
        <w:t xml:space="preserve"> lock. In the case of the </w:t>
      </w:r>
      <w:proofErr w:type="spellStart"/>
      <w:r>
        <w:rPr>
          <w:lang w:bidi="hi-IN"/>
        </w:rPr>
        <w:t>lockfree</w:t>
      </w:r>
      <w:proofErr w:type="spellEnd"/>
      <w:r>
        <w:rPr>
          <w:lang w:bidi="hi-IN"/>
        </w:rPr>
        <w:t xml:space="preserve"> version each thread has their own atomic variable that is created and maintained. Since they have their own variable it takes a longer time to add or delete whereas in the lock implementation the threads can do other things that do not require a lock and is a less serial process.</w:t>
      </w:r>
      <w:r>
        <w:rPr>
          <w:lang w:bidi="hi-IN"/>
        </w:rPr>
        <w:t xml:space="preserve"> I only used one atomic function which was </w:t>
      </w:r>
      <w:proofErr w:type="spellStart"/>
      <w:r>
        <w:rPr>
          <w:lang w:bidi="hi-IN"/>
        </w:rPr>
        <w:t>atomic_</w:t>
      </w:r>
      <w:proofErr w:type="gramStart"/>
      <w:r>
        <w:rPr>
          <w:lang w:bidi="hi-IN"/>
        </w:rPr>
        <w:t>exchange</w:t>
      </w:r>
      <w:proofErr w:type="spellEnd"/>
      <w:r>
        <w:rPr>
          <w:lang w:bidi="hi-IN"/>
        </w:rPr>
        <w:t>(</w:t>
      </w:r>
      <w:proofErr w:type="gramEnd"/>
      <w:r>
        <w:rPr>
          <w:lang w:bidi="hi-IN"/>
        </w:rPr>
        <w:t xml:space="preserve">). I used this to create a lock for all the threads by making the entire critical section atomic to each thread. So in turns out that both of these programs are similar but it takes more time to create the </w:t>
      </w:r>
      <w:proofErr w:type="spellStart"/>
      <w:r>
        <w:rPr>
          <w:lang w:bidi="hi-IN"/>
        </w:rPr>
        <w:t>atomic_exchange</w:t>
      </w:r>
      <w:proofErr w:type="spellEnd"/>
      <w:r>
        <w:rPr>
          <w:lang w:bidi="hi-IN"/>
        </w:rPr>
        <w:t xml:space="preserve"> than it is for </w:t>
      </w:r>
      <w:r w:rsidR="00EA4D12">
        <w:rPr>
          <w:lang w:bidi="hi-IN"/>
        </w:rPr>
        <w:t xml:space="preserve">creating a shared </w:t>
      </w:r>
      <w:proofErr w:type="spellStart"/>
      <w:r w:rsidR="00EA4D12">
        <w:rPr>
          <w:lang w:bidi="hi-IN"/>
        </w:rPr>
        <w:t>mutex</w:t>
      </w:r>
      <w:proofErr w:type="spellEnd"/>
      <w:r w:rsidR="00EA4D12">
        <w:rPr>
          <w:lang w:bidi="hi-IN"/>
        </w:rPr>
        <w:t>.</w:t>
      </w:r>
      <w:bookmarkStart w:id="0" w:name="_GoBack"/>
      <w:bookmarkEnd w:id="0"/>
    </w:p>
    <w:sectPr w:rsidR="003B30CE" w:rsidSect="00AB2CCF">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3A0179"/>
    <w:multiLevelType w:val="multilevel"/>
    <w:tmpl w:val="03E26D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CCF"/>
    <w:rsid w:val="00286119"/>
    <w:rsid w:val="003B30CE"/>
    <w:rsid w:val="004A4295"/>
    <w:rsid w:val="00847585"/>
    <w:rsid w:val="009B7939"/>
    <w:rsid w:val="00A464B0"/>
    <w:rsid w:val="00AB2CCF"/>
    <w:rsid w:val="00AE5D79"/>
    <w:rsid w:val="00E72B17"/>
    <w:rsid w:val="00EA4D12"/>
    <w:rsid w:val="00EB5E0F"/>
    <w:rsid w:val="00FD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931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2CCF"/>
    <w:rPr>
      <w:rFonts w:eastAsiaTheme="minorEastAsia"/>
      <w:sz w:val="22"/>
      <w:szCs w:val="22"/>
      <w:lang w:eastAsia="zh-CN"/>
    </w:rPr>
  </w:style>
  <w:style w:type="character" w:customStyle="1" w:styleId="NoSpacingChar">
    <w:name w:val="No Spacing Char"/>
    <w:basedOn w:val="DefaultParagraphFont"/>
    <w:link w:val="NoSpacing"/>
    <w:uiPriority w:val="1"/>
    <w:rsid w:val="00AB2CCF"/>
    <w:rPr>
      <w:rFonts w:eastAsiaTheme="minorEastAsia"/>
      <w:sz w:val="22"/>
      <w:szCs w:val="22"/>
      <w:lang w:eastAsia="zh-CN"/>
    </w:rPr>
  </w:style>
  <w:style w:type="paragraph" w:styleId="ListParagraph">
    <w:name w:val="List Paragraph"/>
    <w:basedOn w:val="Normal"/>
    <w:uiPriority w:val="34"/>
    <w:qFormat/>
    <w:rsid w:val="002861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9292588">
      <w:bodyDiv w:val="1"/>
      <w:marLeft w:val="0"/>
      <w:marRight w:val="0"/>
      <w:marTop w:val="0"/>
      <w:marBottom w:val="0"/>
      <w:divBdr>
        <w:top w:val="none" w:sz="0" w:space="0" w:color="auto"/>
        <w:left w:val="none" w:sz="0" w:space="0" w:color="auto"/>
        <w:bottom w:val="none" w:sz="0" w:space="0" w:color="auto"/>
        <w:right w:val="none" w:sz="0" w:space="0" w:color="auto"/>
      </w:divBdr>
    </w:div>
    <w:div w:id="14608807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Threads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Lock</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Sheet1!$A$2:$A$15</c:f>
              <c:numCache>
                <c:formatCode>General</c:formatCode>
                <c:ptCount val="14"/>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numCache>
            </c:numRef>
          </c:xVal>
          <c:yVal>
            <c:numRef>
              <c:f>Sheet1!$B$2:$B$15</c:f>
              <c:numCache>
                <c:formatCode>General</c:formatCode>
                <c:ptCount val="14"/>
                <c:pt idx="0">
                  <c:v>82395.0</c:v>
                </c:pt>
                <c:pt idx="1">
                  <c:v>181426.0</c:v>
                </c:pt>
                <c:pt idx="2">
                  <c:v>96813.0</c:v>
                </c:pt>
                <c:pt idx="3">
                  <c:v>121699.0</c:v>
                </c:pt>
                <c:pt idx="4">
                  <c:v>148130.0</c:v>
                </c:pt>
                <c:pt idx="5">
                  <c:v>269514.0</c:v>
                </c:pt>
                <c:pt idx="6">
                  <c:v>184096.0</c:v>
                </c:pt>
                <c:pt idx="7">
                  <c:v>204204.0</c:v>
                </c:pt>
                <c:pt idx="8">
                  <c:v>219269.0</c:v>
                </c:pt>
                <c:pt idx="9">
                  <c:v>1.26941E6</c:v>
                </c:pt>
                <c:pt idx="10">
                  <c:v>459127.0</c:v>
                </c:pt>
                <c:pt idx="11">
                  <c:v>673968.0</c:v>
                </c:pt>
                <c:pt idx="12">
                  <c:v>932940.0</c:v>
                </c:pt>
                <c:pt idx="13">
                  <c:v>1.060728E6</c:v>
                </c:pt>
              </c:numCache>
            </c:numRef>
          </c:yVal>
          <c:smooth val="1"/>
        </c:ser>
        <c:ser>
          <c:idx val="1"/>
          <c:order val="1"/>
          <c:tx>
            <c:strRef>
              <c:f>Sheet1!$C$1</c:f>
              <c:strCache>
                <c:ptCount val="1"/>
                <c:pt idx="0">
                  <c:v>Lockfree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Sheet1!$A$2:$A$15</c:f>
              <c:numCache>
                <c:formatCode>General</c:formatCode>
                <c:ptCount val="14"/>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numCache>
            </c:numRef>
          </c:xVal>
          <c:yVal>
            <c:numRef>
              <c:f>Sheet1!$C$2:$C$15</c:f>
              <c:numCache>
                <c:formatCode>General</c:formatCode>
                <c:ptCount val="14"/>
                <c:pt idx="0">
                  <c:v>103434.0</c:v>
                </c:pt>
                <c:pt idx="1">
                  <c:v>139765.0</c:v>
                </c:pt>
                <c:pt idx="2">
                  <c:v>179578.0</c:v>
                </c:pt>
                <c:pt idx="3">
                  <c:v>212874.0</c:v>
                </c:pt>
                <c:pt idx="4">
                  <c:v>254598.0</c:v>
                </c:pt>
                <c:pt idx="5">
                  <c:v>293873.0</c:v>
                </c:pt>
                <c:pt idx="6">
                  <c:v>326360.0</c:v>
                </c:pt>
                <c:pt idx="7">
                  <c:v>360199.0</c:v>
                </c:pt>
                <c:pt idx="8">
                  <c:v>448734.0</c:v>
                </c:pt>
                <c:pt idx="9">
                  <c:v>832801.0</c:v>
                </c:pt>
                <c:pt idx="10">
                  <c:v>1.182843E6</c:v>
                </c:pt>
                <c:pt idx="11">
                  <c:v>1.580033E6</c:v>
                </c:pt>
                <c:pt idx="12">
                  <c:v>1.950315E6</c:v>
                </c:pt>
                <c:pt idx="13">
                  <c:v>2.048792E6</c:v>
                </c:pt>
              </c:numCache>
            </c:numRef>
          </c:yVal>
          <c:smooth val="1"/>
        </c:ser>
        <c:dLbls>
          <c:showLegendKey val="0"/>
          <c:showVal val="0"/>
          <c:showCatName val="0"/>
          <c:showSerName val="0"/>
          <c:showPercent val="0"/>
          <c:showBubbleSize val="0"/>
        </c:dLbls>
        <c:axId val="-2046516800"/>
        <c:axId val="-2046513968"/>
      </c:scatterChart>
      <c:valAx>
        <c:axId val="-20465168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6513968"/>
        <c:crosses val="autoZero"/>
        <c:crossBetween val="midCat"/>
      </c:valAx>
      <c:valAx>
        <c:axId val="-2046513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65168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Sheet1!$B$18</c:f>
              <c:strCache>
                <c:ptCount val="1"/>
                <c:pt idx="0">
                  <c:v>Lock</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Sheet1!$A$19:$A$25</c:f>
              <c:numCache>
                <c:formatCode>General</c:formatCode>
                <c:ptCount val="7"/>
                <c:pt idx="0">
                  <c:v>2.0</c:v>
                </c:pt>
                <c:pt idx="1">
                  <c:v>4.0</c:v>
                </c:pt>
                <c:pt idx="2">
                  <c:v>8.0</c:v>
                </c:pt>
                <c:pt idx="3">
                  <c:v>16.0</c:v>
                </c:pt>
                <c:pt idx="4">
                  <c:v>32.0</c:v>
                </c:pt>
                <c:pt idx="5">
                  <c:v>40.0</c:v>
                </c:pt>
                <c:pt idx="6">
                  <c:v>45.0</c:v>
                </c:pt>
              </c:numCache>
            </c:numRef>
          </c:xVal>
          <c:yVal>
            <c:numRef>
              <c:f>Sheet1!$B$19:$B$25</c:f>
              <c:numCache>
                <c:formatCode>General</c:formatCode>
                <c:ptCount val="7"/>
                <c:pt idx="0">
                  <c:v>359383.0</c:v>
                </c:pt>
                <c:pt idx="1">
                  <c:v>365914.0</c:v>
                </c:pt>
                <c:pt idx="2">
                  <c:v>416644.0</c:v>
                </c:pt>
                <c:pt idx="3">
                  <c:v>445435.0</c:v>
                </c:pt>
                <c:pt idx="4">
                  <c:v>916307.0</c:v>
                </c:pt>
                <c:pt idx="5">
                  <c:v>523851.0</c:v>
                </c:pt>
                <c:pt idx="6">
                  <c:v>530709.0</c:v>
                </c:pt>
              </c:numCache>
            </c:numRef>
          </c:yVal>
          <c:smooth val="1"/>
        </c:ser>
        <c:ser>
          <c:idx val="1"/>
          <c:order val="1"/>
          <c:tx>
            <c:strRef>
              <c:f>Sheet1!$C$18</c:f>
              <c:strCache>
                <c:ptCount val="1"/>
                <c:pt idx="0">
                  <c:v>Lockfree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Sheet1!$A$19:$A$25</c:f>
              <c:numCache>
                <c:formatCode>General</c:formatCode>
                <c:ptCount val="7"/>
                <c:pt idx="0">
                  <c:v>2.0</c:v>
                </c:pt>
                <c:pt idx="1">
                  <c:v>4.0</c:v>
                </c:pt>
                <c:pt idx="2">
                  <c:v>8.0</c:v>
                </c:pt>
                <c:pt idx="3">
                  <c:v>16.0</c:v>
                </c:pt>
                <c:pt idx="4">
                  <c:v>32.0</c:v>
                </c:pt>
                <c:pt idx="5">
                  <c:v>40.0</c:v>
                </c:pt>
                <c:pt idx="6">
                  <c:v>45.0</c:v>
                </c:pt>
              </c:numCache>
            </c:numRef>
          </c:xVal>
          <c:yVal>
            <c:numRef>
              <c:f>Sheet1!$C$19:$C$25</c:f>
              <c:numCache>
                <c:formatCode>General</c:formatCode>
                <c:ptCount val="7"/>
                <c:pt idx="0">
                  <c:v>655602.0</c:v>
                </c:pt>
                <c:pt idx="1">
                  <c:v>695623.0</c:v>
                </c:pt>
                <c:pt idx="2">
                  <c:v>695391.0</c:v>
                </c:pt>
                <c:pt idx="3">
                  <c:v>786990.0</c:v>
                </c:pt>
                <c:pt idx="4">
                  <c:v>849675.0</c:v>
                </c:pt>
                <c:pt idx="5">
                  <c:v>888777.0</c:v>
                </c:pt>
                <c:pt idx="6">
                  <c:v>924891.0</c:v>
                </c:pt>
              </c:numCache>
            </c:numRef>
          </c:yVal>
          <c:smooth val="1"/>
        </c:ser>
        <c:dLbls>
          <c:showLegendKey val="0"/>
          <c:showVal val="0"/>
          <c:showCatName val="0"/>
          <c:showSerName val="0"/>
          <c:showPercent val="0"/>
          <c:showBubbleSize val="0"/>
        </c:dLbls>
        <c:axId val="-2046573280"/>
        <c:axId val="-2046570448"/>
      </c:scatterChart>
      <c:valAx>
        <c:axId val="-20465732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6570448"/>
        <c:crosses val="autoZero"/>
        <c:crossBetween val="midCat"/>
      </c:valAx>
      <c:valAx>
        <c:axId val="-2046570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65732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FF8CAA92A381143AB7530F3D99EED33"/>
        <w:category>
          <w:name w:val="General"/>
          <w:gallery w:val="placeholder"/>
        </w:category>
        <w:types>
          <w:type w:val="bbPlcHdr"/>
        </w:types>
        <w:behaviors>
          <w:behavior w:val="content"/>
        </w:behaviors>
        <w:guid w:val="{0882CBA2-A54A-CF40-9FC5-89D743E04687}"/>
      </w:docPartPr>
      <w:docPartBody>
        <w:p w:rsidR="00000000" w:rsidRDefault="007C0280" w:rsidP="007C0280">
          <w:pPr>
            <w:pStyle w:val="EFF8CAA92A381143AB7530F3D99EED33"/>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280"/>
    <w:rsid w:val="007C0280"/>
    <w:rsid w:val="00CE6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F8CAA92A381143AB7530F3D99EED33">
    <w:name w:val="EFF8CAA92A381143AB7530F3D99EED33"/>
    <w:rsid w:val="007C0280"/>
  </w:style>
  <w:style w:type="paragraph" w:customStyle="1" w:styleId="8CCF21F0ABC5FF4CAF482939D8FDA937">
    <w:name w:val="8CCF21F0ABC5FF4CAF482939D8FDA937"/>
    <w:rsid w:val="007C02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2017-03-28T00:00:00</PublishDate>
  <Abstract/>
  <CompanyAddress>University of Illinois at Urbana Champaign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219</Words>
  <Characters>1249</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CS 484 Parallel Programming</Company>
  <LinksUpToDate>false</LinksUpToDate>
  <CharactersWithSpaces>1466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MP2</dc:title>
  <dc:subject>Abhishek Johri</dc:subject>
  <dc:creator>Johri, Abhishek</dc:creator>
  <cp:keywords/>
  <dc:description/>
  <cp:lastModifiedBy>Johri, Abhishek</cp:lastModifiedBy>
  <cp:revision>1</cp:revision>
  <cp:lastPrinted>2017-03-29T03:53:00Z</cp:lastPrinted>
  <dcterms:created xsi:type="dcterms:W3CDTF">2017-03-28T22:40:00Z</dcterms:created>
  <dcterms:modified xsi:type="dcterms:W3CDTF">2017-03-29T03:56:00Z</dcterms:modified>
</cp:coreProperties>
</file>