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1E1993" w:rsidP="00D304E5">
      <w:pPr>
        <w:rPr>
          <w:noProof/>
          <w:lang w:val="en-US" w:eastAsia="en-US"/>
        </w:rPr>
      </w:pPr>
      <w:sdt>
        <w:sdtPr>
          <w:rPr>
            <w:rFonts w:asciiTheme="majorHAnsi" w:hAnsiTheme="majorHAnsi" w:cstheme="majorHAnsi"/>
            <w:sz w:val="48"/>
            <w:szCs w:val="48"/>
            <w:lang w:val="en-US"/>
          </w:rPr>
          <w:alias w:val="Titel"/>
          <w:tag w:val=""/>
          <w:id w:val="-1532798079"/>
          <w:placeholder>
            <w:docPart w:val="82E6AE9642CE4FF4B2668A4EBA5FA57A"/>
          </w:placeholder>
          <w:dataBinding w:prefixMappings="xmlns:ns0='http://purl.org/dc/elements/1.1/' xmlns:ns1='http://schemas.openxmlformats.org/package/2006/metadata/core-properties' " w:xpath="/ns1:coreProperties[1]/ns0:title[1]" w:storeItemID="{6C3C8BC8-F283-45AE-878A-BAB7291924A1}"/>
          <w:text/>
        </w:sdtPr>
        <w:sdtEndPr/>
        <w:sdtContent>
          <w:r w:rsidR="00D947D3">
            <w:rPr>
              <w:rFonts w:asciiTheme="majorHAnsi" w:hAnsiTheme="majorHAnsi" w:cstheme="majorHAnsi"/>
              <w:sz w:val="48"/>
              <w:szCs w:val="48"/>
              <w:lang w:val="en-US"/>
            </w:rPr>
            <w:t>Arrowhead Python Library</w:t>
          </w:r>
          <w:r w:rsidR="00086341">
            <w:rPr>
              <w:rFonts w:asciiTheme="majorHAnsi" w:hAnsiTheme="majorHAnsi" w:cstheme="majorHAnsi"/>
              <w:sz w:val="48"/>
              <w:szCs w:val="48"/>
              <w:lang w:val="en-US"/>
            </w:rPr>
            <w:t xml:space="preserve"> </w:t>
          </w:r>
          <w:proofErr w:type="spellStart"/>
          <w:r w:rsidR="00086341">
            <w:rPr>
              <w:rFonts w:asciiTheme="majorHAnsi" w:hAnsiTheme="majorHAnsi" w:cstheme="majorHAnsi"/>
              <w:sz w:val="48"/>
              <w:szCs w:val="48"/>
              <w:lang w:val="en-US"/>
            </w:rPr>
            <w:t>SysDD</w:t>
          </w:r>
          <w:proofErr w:type="spellEnd"/>
        </w:sdtContent>
      </w:sdt>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945E96" w:rsidRPr="002C447C" w:rsidRDefault="00B776E8"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s-ES" w:eastAsia="es-ES"/>
        </w:rPr>
        <mc:AlternateContent>
          <mc:Choice Requires="wps">
            <w:drawing>
              <wp:anchor distT="0" distB="0" distL="0" distR="0" simplePos="0" relativeHeight="251657728" behindDoc="1" locked="0" layoutInCell="1" allowOverlap="1" wp14:anchorId="1E1EDDE7" wp14:editId="3A0CC05C">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C14629" w:rsidRPr="00E50196" w:rsidRDefault="00C14629" w:rsidP="00E50196">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D947D3">
                              <w:rPr>
                                <w:sz w:val="22"/>
                                <w:szCs w:val="22"/>
                                <w:lang w:val="en-US"/>
                              </w:rPr>
                              <w:t>Arrowhead Python Library</w:t>
                            </w:r>
                            <w:r w:rsidR="00086341">
                              <w:rPr>
                                <w:sz w:val="22"/>
                                <w:szCs w:val="22"/>
                                <w:lang w:val="en-US"/>
                              </w:rPr>
                              <w:t xml:space="preserve"> within Arrowhead generation 4.0</w:t>
                            </w:r>
                            <w:r w:rsidR="008E3813">
                              <w:rPr>
                                <w:sz w:val="22"/>
                                <w:szCs w:val="22"/>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EDDE7"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C14629" w:rsidRPr="00E50196" w:rsidRDefault="00C14629" w:rsidP="00E50196">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D947D3">
                        <w:rPr>
                          <w:sz w:val="22"/>
                          <w:szCs w:val="22"/>
                          <w:lang w:val="en-US"/>
                        </w:rPr>
                        <w:t>Arrowhead Python Library</w:t>
                      </w:r>
                      <w:r w:rsidR="00086341">
                        <w:rPr>
                          <w:sz w:val="22"/>
                          <w:szCs w:val="22"/>
                          <w:lang w:val="en-US"/>
                        </w:rPr>
                        <w:t xml:space="preserve"> within Arrowhead generation 4.0</w:t>
                      </w:r>
                      <w:r w:rsidR="008E3813">
                        <w:rPr>
                          <w:sz w:val="22"/>
                          <w:szCs w:val="22"/>
                          <w:lang w:val="en-US"/>
                        </w:rPr>
                        <w:t xml:space="preserve">. </w:t>
                      </w:r>
                    </w:p>
                  </w:txbxContent>
                </v:textbox>
                <w10:wrap type="square" anchory="page"/>
              </v:shape>
            </w:pict>
          </mc:Fallback>
        </mc:AlternateContent>
      </w:r>
    </w:p>
    <w:p w:rsidR="004B46E2" w:rsidRDefault="00E0702C" w:rsidP="004B46E2">
      <w:pPr>
        <w:pStyle w:val="Rubrik"/>
      </w:pPr>
      <w:bookmarkStart w:id="0" w:name="SERVICE_TYPE"/>
      <w:bookmarkStart w:id="1" w:name="BKM_4E0AA8D6_DCA4_4A57_9FCB_F7DBEA2D04A8"/>
      <w:bookmarkStart w:id="2" w:name="WEATHER"/>
      <w:bookmarkStart w:id="3" w:name="BKM_AC379D8C_5C47_4788_8735_A395C51F4455"/>
      <w:bookmarkStart w:id="4" w:name="_Toc375650015"/>
      <w:bookmarkEnd w:id="0"/>
      <w:bookmarkEnd w:id="1"/>
      <w:bookmarkEnd w:id="2"/>
      <w:bookmarkEnd w:id="3"/>
      <w:r>
        <w:lastRenderedPageBreak/>
        <w:t>System Design Description Overview</w:t>
      </w:r>
      <w:bookmarkEnd w:id="4"/>
    </w:p>
    <w:p w:rsidR="00C571F3" w:rsidRDefault="00C571F3" w:rsidP="00B776E8">
      <w:pPr>
        <w:pStyle w:val="Beskrivning"/>
        <w:keepNext/>
      </w:pPr>
      <w:r>
        <w:t xml:space="preserve">Table </w:t>
      </w:r>
      <w:fldSimple w:instr=" SEQ Table \* ARABIC ">
        <w:r w:rsidR="008E3813">
          <w:rPr>
            <w:noProof/>
          </w:rPr>
          <w:t>1</w:t>
        </w:r>
      </w:fldSimple>
      <w:r>
        <w:t xml:space="preserve"> System Information</w:t>
      </w:r>
    </w:p>
    <w:tbl>
      <w:tblPr>
        <w:tblStyle w:val="Tabellrutnt"/>
        <w:tblW w:w="0" w:type="auto"/>
        <w:tblLook w:val="04A0" w:firstRow="1" w:lastRow="0" w:firstColumn="1" w:lastColumn="0" w:noHBand="0" w:noVBand="1"/>
      </w:tblPr>
      <w:tblGrid>
        <w:gridCol w:w="1373"/>
        <w:gridCol w:w="7398"/>
      </w:tblGrid>
      <w:tr w:rsidR="004B46E2" w:rsidRPr="008475AA" w:rsidTr="00E954A1">
        <w:tc>
          <w:tcPr>
            <w:tcW w:w="1384" w:type="dxa"/>
            <w:shd w:val="clear" w:color="auto" w:fill="D9D9D9" w:themeFill="background1" w:themeFillShade="D9"/>
          </w:tcPr>
          <w:p w:rsidR="004B46E2" w:rsidRPr="00E954A1" w:rsidRDefault="00523BC4" w:rsidP="00731531">
            <w:pPr>
              <w:pStyle w:val="Brdtext"/>
              <w:rPr>
                <w:b/>
              </w:rPr>
            </w:pPr>
            <w:r>
              <w:rPr>
                <w:b/>
              </w:rPr>
              <w:t xml:space="preserve">Full </w:t>
            </w:r>
            <w:r w:rsidR="004B46E2" w:rsidRPr="00E954A1">
              <w:rPr>
                <w:b/>
              </w:rPr>
              <w:t>Name</w:t>
            </w:r>
          </w:p>
        </w:tc>
        <w:tc>
          <w:tcPr>
            <w:tcW w:w="7537" w:type="dxa"/>
          </w:tcPr>
          <w:p w:rsidR="004B46E2" w:rsidRPr="00E0702C" w:rsidRDefault="00D947D3" w:rsidP="00731531">
            <w:pPr>
              <w:pStyle w:val="Brdtext"/>
            </w:pPr>
            <w:r>
              <w:t>Arrowhead Python Library</w:t>
            </w:r>
          </w:p>
        </w:tc>
      </w:tr>
      <w:tr w:rsidR="004B46E2" w:rsidRPr="00D947D3" w:rsidTr="00E954A1">
        <w:tc>
          <w:tcPr>
            <w:tcW w:w="1384" w:type="dxa"/>
            <w:shd w:val="clear" w:color="auto" w:fill="D9D9D9" w:themeFill="background1" w:themeFillShade="D9"/>
          </w:tcPr>
          <w:p w:rsidR="004B46E2" w:rsidRPr="00E954A1" w:rsidRDefault="004B46E2" w:rsidP="00731531">
            <w:pPr>
              <w:pStyle w:val="Brdtext"/>
              <w:rPr>
                <w:b/>
              </w:rPr>
            </w:pPr>
            <w:r w:rsidRPr="00E954A1">
              <w:rPr>
                <w:b/>
              </w:rPr>
              <w:t>Owner</w:t>
            </w:r>
          </w:p>
        </w:tc>
        <w:tc>
          <w:tcPr>
            <w:tcW w:w="7537" w:type="dxa"/>
          </w:tcPr>
          <w:p w:rsidR="004B46E2" w:rsidRPr="00D947D3" w:rsidRDefault="00D947D3" w:rsidP="00731531">
            <w:pPr>
              <w:pStyle w:val="Brdtext"/>
              <w:rPr>
                <w:lang w:val="sv-SE"/>
              </w:rPr>
            </w:pPr>
            <w:r w:rsidRPr="00D947D3">
              <w:rPr>
                <w:lang w:val="sv-SE"/>
              </w:rPr>
              <w:t>Emil Vidmark, emivid-4@student.l</w:t>
            </w:r>
            <w:r>
              <w:rPr>
                <w:lang w:val="sv-SE"/>
              </w:rPr>
              <w:t>tu.se</w:t>
            </w:r>
          </w:p>
        </w:tc>
      </w:tr>
    </w:tbl>
    <w:p w:rsidR="003A7653" w:rsidRPr="00D947D3" w:rsidRDefault="003A7653" w:rsidP="0053433E">
      <w:pPr>
        <w:pStyle w:val="Brdtext"/>
        <w:rPr>
          <w:lang w:val="sv-SE"/>
        </w:rPr>
      </w:pPr>
    </w:p>
    <w:p w:rsidR="00383631" w:rsidRDefault="008A03E9" w:rsidP="0053433E">
      <w:pPr>
        <w:pStyle w:val="Brdtext"/>
      </w:pPr>
      <w:r>
        <w:t>This</w:t>
      </w:r>
      <w:r w:rsidR="00D947D3">
        <w:t xml:space="preserve"> Library</w:t>
      </w:r>
      <w:r w:rsidR="00ED786D">
        <w:t xml:space="preserve"> has:</w:t>
      </w:r>
    </w:p>
    <w:p w:rsidR="00D947D3" w:rsidRDefault="00D947D3" w:rsidP="002B599D">
      <w:pPr>
        <w:pStyle w:val="Brdtext"/>
        <w:numPr>
          <w:ilvl w:val="0"/>
          <w:numId w:val="15"/>
        </w:numPr>
      </w:pPr>
      <w:r>
        <w:t>Three bridges to simplify usage and development of Arrowhead Services in Python.</w:t>
      </w:r>
    </w:p>
    <w:p w:rsidR="00D947D3" w:rsidRDefault="00D947D3" w:rsidP="00D947D3">
      <w:pPr>
        <w:pStyle w:val="Brdtext"/>
        <w:numPr>
          <w:ilvl w:val="0"/>
          <w:numId w:val="15"/>
        </w:numPr>
      </w:pPr>
      <w:r>
        <w:t>Two core classes, provider and consumer, to simplify development of those in a Python environment.</w:t>
      </w:r>
    </w:p>
    <w:p w:rsidR="008A03E9" w:rsidRDefault="008A03E9" w:rsidP="0053433E">
      <w:pPr>
        <w:pStyle w:val="Brdtext"/>
      </w:pPr>
    </w:p>
    <w:p w:rsidR="008A03E9" w:rsidRDefault="008A03E9" w:rsidP="0053433E">
      <w:pPr>
        <w:pStyle w:val="Brdtext"/>
      </w:pPr>
      <w:r>
        <w:t>The purpose of this System is therefore to:</w:t>
      </w:r>
    </w:p>
    <w:p w:rsidR="00D947D3" w:rsidRDefault="00D947D3" w:rsidP="003037A0">
      <w:pPr>
        <w:pStyle w:val="Brdtext"/>
        <w:numPr>
          <w:ilvl w:val="0"/>
          <w:numId w:val="13"/>
        </w:numPr>
      </w:pPr>
      <w:r>
        <w:t>S</w:t>
      </w:r>
      <w:r>
        <w:t xml:space="preserve">implify usage and development of Arrowhead Services in </w:t>
      </w:r>
      <w:proofErr w:type="spellStart"/>
      <w:r>
        <w:t>Python.</w:t>
      </w:r>
      <w:proofErr w:type="spellEnd"/>
    </w:p>
    <w:p w:rsidR="00AA1346" w:rsidRDefault="00AA1346" w:rsidP="00AA1346">
      <w:pPr>
        <w:pStyle w:val="Brdtext"/>
      </w:pPr>
    </w:p>
    <w:p w:rsidR="00C472ED" w:rsidRDefault="00D947D3" w:rsidP="00AA1346">
      <w:pPr>
        <w:pStyle w:val="Brdtext"/>
      </w:pPr>
      <w:r>
        <w:t>The purpose of this Library is to simplify development of Arrowhead Services in Python. This is done bridging the three mandatory core services and simplify the usages of these. The library also contains two example classes of a provider and consumer to help developers getting into the usage of the library faster.</w:t>
      </w:r>
    </w:p>
    <w:p w:rsidR="0041576F" w:rsidRDefault="00207672" w:rsidP="0041576F">
      <w:pPr>
        <w:pStyle w:val="Rubrik"/>
      </w:pPr>
      <w:bookmarkStart w:id="5" w:name="_Toc375650016"/>
      <w:r>
        <w:t xml:space="preserve">Services and </w:t>
      </w:r>
      <w:r w:rsidR="00AA4DCB">
        <w:t>U</w:t>
      </w:r>
      <w:r w:rsidR="0041576F">
        <w:t>se</w:t>
      </w:r>
      <w:r w:rsidR="00AA4DCB">
        <w:t>-</w:t>
      </w:r>
      <w:r w:rsidR="0041576F">
        <w:t>cases</w:t>
      </w:r>
      <w:bookmarkEnd w:id="5"/>
    </w:p>
    <w:p w:rsidR="001673FC" w:rsidRDefault="00523BC4" w:rsidP="001673FC">
      <w:pPr>
        <w:pStyle w:val="Brdtext"/>
      </w:pPr>
      <w:r>
        <w:t>This System only provides</w:t>
      </w:r>
      <w:r w:rsidR="00C472ED">
        <w:t xml:space="preserve"> </w:t>
      </w:r>
      <w:r w:rsidR="00D947D3">
        <w:t>three</w:t>
      </w:r>
      <w:r>
        <w:t xml:space="preserve"> Core Service</w:t>
      </w:r>
      <w:r w:rsidR="00C472ED">
        <w:t>s</w:t>
      </w:r>
      <w:r>
        <w:t xml:space="preserve">: </w:t>
      </w:r>
    </w:p>
    <w:p w:rsidR="00207672" w:rsidRPr="00C472ED" w:rsidRDefault="00C472ED" w:rsidP="00523BC4">
      <w:pPr>
        <w:pStyle w:val="Brdtext"/>
        <w:numPr>
          <w:ilvl w:val="0"/>
          <w:numId w:val="13"/>
        </w:numPr>
        <w:rPr>
          <w:lang w:val="en-US"/>
        </w:rPr>
      </w:pPr>
      <w:r>
        <w:t>Authorizatio</w:t>
      </w:r>
      <w:r w:rsidR="00D947D3">
        <w:t>n</w:t>
      </w:r>
    </w:p>
    <w:p w:rsidR="00C472ED" w:rsidRPr="00D947D3" w:rsidRDefault="00D947D3" w:rsidP="00523BC4">
      <w:pPr>
        <w:pStyle w:val="Brdtext"/>
        <w:numPr>
          <w:ilvl w:val="0"/>
          <w:numId w:val="13"/>
        </w:numPr>
        <w:rPr>
          <w:lang w:val="en-US"/>
        </w:rPr>
      </w:pPr>
      <w:r>
        <w:t>Service Registry</w:t>
      </w:r>
    </w:p>
    <w:p w:rsidR="009C4DC6" w:rsidRPr="00D947D3" w:rsidRDefault="00D947D3" w:rsidP="00D947D3">
      <w:pPr>
        <w:pStyle w:val="Brdtext"/>
        <w:numPr>
          <w:ilvl w:val="0"/>
          <w:numId w:val="13"/>
        </w:numPr>
        <w:rPr>
          <w:lang w:val="en-US"/>
        </w:rPr>
      </w:pPr>
      <w:r>
        <w:rPr>
          <w:lang w:val="en-US"/>
        </w:rPr>
        <w:t>Orchestrator</w:t>
      </w:r>
      <w:r w:rsidR="009C4DC6" w:rsidRPr="00D947D3">
        <w:rPr>
          <w:i/>
          <w:lang w:val="en-US"/>
        </w:rPr>
        <w:br w:type="page"/>
      </w:r>
    </w:p>
    <w:p w:rsidR="00337B27" w:rsidRPr="002C447C" w:rsidRDefault="00337B27" w:rsidP="00337B27">
      <w:pPr>
        <w:pStyle w:val="Rubrik"/>
        <w:spacing w:before="0"/>
        <w:rPr>
          <w:lang w:val="en-US"/>
        </w:rPr>
      </w:pPr>
      <w:bookmarkStart w:id="6" w:name="_Toc375650020"/>
      <w:r w:rsidRPr="002C447C">
        <w:rPr>
          <w:lang w:val="en-US"/>
        </w:rPr>
        <w:lastRenderedPageBreak/>
        <w:t>Revision history</w:t>
      </w:r>
      <w:bookmarkEnd w:id="6"/>
    </w:p>
    <w:p w:rsidR="00337B27" w:rsidRPr="002C447C" w:rsidRDefault="00337B27" w:rsidP="00337B27">
      <w:pPr>
        <w:pStyle w:val="Rubrik1"/>
        <w:ind w:left="1134" w:hanging="1134"/>
        <w:rPr>
          <w:lang w:val="en-US"/>
        </w:rPr>
      </w:pPr>
      <w:bookmarkStart w:id="7" w:name="_Toc354828815"/>
      <w:bookmarkStart w:id="8" w:name="_Toc375650021"/>
      <w:r w:rsidRPr="002C447C">
        <w:rPr>
          <w:lang w:val="en-US"/>
        </w:rPr>
        <w:t>Amendments</w:t>
      </w:r>
      <w:bookmarkEnd w:id="7"/>
      <w:bookmarkEnd w:id="8"/>
    </w:p>
    <w:tbl>
      <w:tblPr>
        <w:tblStyle w:val="Tabellrutnt"/>
        <w:tblW w:w="0" w:type="auto"/>
        <w:tblLook w:val="04A0" w:firstRow="1" w:lastRow="0" w:firstColumn="1" w:lastColumn="0" w:noHBand="0" w:noVBand="1"/>
      </w:tblPr>
      <w:tblGrid>
        <w:gridCol w:w="668"/>
        <w:gridCol w:w="1783"/>
        <w:gridCol w:w="913"/>
        <w:gridCol w:w="3101"/>
        <w:gridCol w:w="2306"/>
      </w:tblGrid>
      <w:tr w:rsidR="00337B27" w:rsidRPr="00131C6C" w:rsidTr="000F1711">
        <w:tc>
          <w:tcPr>
            <w:tcW w:w="668"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No.</w:t>
            </w:r>
          </w:p>
        </w:tc>
        <w:tc>
          <w:tcPr>
            <w:tcW w:w="1783"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Date</w:t>
            </w:r>
          </w:p>
        </w:tc>
        <w:tc>
          <w:tcPr>
            <w:tcW w:w="913"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Version</w:t>
            </w:r>
          </w:p>
        </w:tc>
        <w:tc>
          <w:tcPr>
            <w:tcW w:w="3101"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Subject of Amendments</w:t>
            </w:r>
          </w:p>
        </w:tc>
        <w:tc>
          <w:tcPr>
            <w:tcW w:w="2306"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Author</w:t>
            </w:r>
          </w:p>
        </w:tc>
      </w:tr>
      <w:tr w:rsidR="00337B27" w:rsidRPr="00131C6C" w:rsidTr="000F1711">
        <w:tc>
          <w:tcPr>
            <w:tcW w:w="668" w:type="dxa"/>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1</w:t>
            </w:r>
          </w:p>
        </w:tc>
        <w:tc>
          <w:tcPr>
            <w:tcW w:w="1783" w:type="dxa"/>
          </w:tcPr>
          <w:p w:rsidR="00337B27" w:rsidRPr="00AA4DCB" w:rsidRDefault="000F1711" w:rsidP="00731531">
            <w:pPr>
              <w:pStyle w:val="Brdtext"/>
              <w:rPr>
                <w:rFonts w:ascii="Times New Roman" w:hAnsi="Times New Roman" w:cs="Times New Roman"/>
                <w:sz w:val="22"/>
              </w:rPr>
            </w:pPr>
            <w:r>
              <w:rPr>
                <w:rFonts w:ascii="Times New Roman" w:hAnsi="Times New Roman" w:cs="Times New Roman"/>
                <w:sz w:val="22"/>
              </w:rPr>
              <w:t>201</w:t>
            </w:r>
            <w:r w:rsidR="00007B5D">
              <w:rPr>
                <w:rFonts w:ascii="Times New Roman" w:hAnsi="Times New Roman" w:cs="Times New Roman"/>
                <w:sz w:val="22"/>
              </w:rPr>
              <w:t>9-01-02</w:t>
            </w:r>
            <w:bookmarkStart w:id="9" w:name="_GoBack"/>
            <w:bookmarkEnd w:id="9"/>
          </w:p>
        </w:tc>
        <w:tc>
          <w:tcPr>
            <w:tcW w:w="913" w:type="dxa"/>
          </w:tcPr>
          <w:p w:rsidR="00337B27" w:rsidRPr="00AA4DCB" w:rsidRDefault="00007B5D" w:rsidP="00731531">
            <w:pPr>
              <w:pStyle w:val="Brdtext"/>
              <w:rPr>
                <w:rFonts w:ascii="Times New Roman" w:hAnsi="Times New Roman" w:cs="Times New Roman"/>
                <w:sz w:val="22"/>
              </w:rPr>
            </w:pPr>
            <w:r>
              <w:rPr>
                <w:rFonts w:ascii="Times New Roman" w:hAnsi="Times New Roman" w:cs="Times New Roman"/>
                <w:sz w:val="22"/>
              </w:rPr>
              <w:t>G4.0</w:t>
            </w:r>
          </w:p>
        </w:tc>
        <w:tc>
          <w:tcPr>
            <w:tcW w:w="3101" w:type="dxa"/>
          </w:tcPr>
          <w:p w:rsidR="00337B27" w:rsidRPr="00AA4DCB" w:rsidRDefault="000F1711" w:rsidP="00731531">
            <w:pPr>
              <w:pStyle w:val="Brdtext"/>
              <w:rPr>
                <w:rFonts w:ascii="Times New Roman" w:hAnsi="Times New Roman" w:cs="Times New Roman"/>
                <w:sz w:val="22"/>
              </w:rPr>
            </w:pPr>
            <w:r>
              <w:rPr>
                <w:rFonts w:ascii="Times New Roman" w:hAnsi="Times New Roman" w:cs="Times New Roman"/>
                <w:sz w:val="22"/>
              </w:rPr>
              <w:t>Initial</w:t>
            </w:r>
          </w:p>
        </w:tc>
        <w:tc>
          <w:tcPr>
            <w:tcW w:w="2306" w:type="dxa"/>
          </w:tcPr>
          <w:p w:rsidR="00337B27" w:rsidRPr="00AA4DCB" w:rsidRDefault="00007B5D" w:rsidP="00731531">
            <w:pPr>
              <w:pStyle w:val="Brdtext"/>
              <w:rPr>
                <w:rFonts w:ascii="Times New Roman" w:hAnsi="Times New Roman" w:cs="Times New Roman"/>
                <w:sz w:val="22"/>
              </w:rPr>
            </w:pPr>
            <w:r>
              <w:rPr>
                <w:rFonts w:ascii="Times New Roman" w:hAnsi="Times New Roman" w:cs="Times New Roman"/>
                <w:sz w:val="22"/>
              </w:rPr>
              <w:t>Emil Vidmark</w:t>
            </w:r>
          </w:p>
        </w:tc>
      </w:tr>
      <w:tr w:rsidR="00A63132" w:rsidRPr="00131C6C" w:rsidTr="000F1711">
        <w:tc>
          <w:tcPr>
            <w:tcW w:w="668" w:type="dxa"/>
          </w:tcPr>
          <w:p w:rsidR="00A63132" w:rsidRPr="00AA4DCB" w:rsidRDefault="00A63132" w:rsidP="00731531">
            <w:pPr>
              <w:pStyle w:val="Brdtext"/>
              <w:rPr>
                <w:rFonts w:ascii="Times New Roman" w:hAnsi="Times New Roman" w:cs="Times New Roman"/>
                <w:sz w:val="22"/>
              </w:rPr>
            </w:pPr>
            <w:r>
              <w:rPr>
                <w:rFonts w:ascii="Times New Roman" w:hAnsi="Times New Roman" w:cs="Times New Roman"/>
                <w:sz w:val="22"/>
              </w:rPr>
              <w:t>2</w:t>
            </w:r>
          </w:p>
        </w:tc>
        <w:tc>
          <w:tcPr>
            <w:tcW w:w="1783" w:type="dxa"/>
          </w:tcPr>
          <w:p w:rsidR="00A63132" w:rsidRDefault="00A63132" w:rsidP="00731531">
            <w:pPr>
              <w:pStyle w:val="Brdtext"/>
              <w:rPr>
                <w:rFonts w:ascii="Times New Roman" w:hAnsi="Times New Roman" w:cs="Times New Roman"/>
                <w:sz w:val="22"/>
              </w:rPr>
            </w:pPr>
          </w:p>
        </w:tc>
        <w:tc>
          <w:tcPr>
            <w:tcW w:w="913" w:type="dxa"/>
          </w:tcPr>
          <w:p w:rsidR="00A63132" w:rsidRDefault="00A63132" w:rsidP="00731531">
            <w:pPr>
              <w:pStyle w:val="Brdtext"/>
              <w:rPr>
                <w:rFonts w:ascii="Times New Roman" w:hAnsi="Times New Roman" w:cs="Times New Roman"/>
                <w:sz w:val="22"/>
              </w:rPr>
            </w:pPr>
          </w:p>
        </w:tc>
        <w:tc>
          <w:tcPr>
            <w:tcW w:w="3101" w:type="dxa"/>
          </w:tcPr>
          <w:p w:rsidR="00A63132" w:rsidRDefault="00A63132" w:rsidP="00731531">
            <w:pPr>
              <w:pStyle w:val="Brdtext"/>
              <w:rPr>
                <w:rFonts w:ascii="Times New Roman" w:hAnsi="Times New Roman" w:cs="Times New Roman"/>
                <w:sz w:val="22"/>
              </w:rPr>
            </w:pPr>
          </w:p>
        </w:tc>
        <w:tc>
          <w:tcPr>
            <w:tcW w:w="2306" w:type="dxa"/>
          </w:tcPr>
          <w:p w:rsidR="00A63132" w:rsidRDefault="00A63132" w:rsidP="00731531">
            <w:pPr>
              <w:pStyle w:val="Brdtext"/>
              <w:rPr>
                <w:rFonts w:ascii="Times New Roman" w:hAnsi="Times New Roman" w:cs="Times New Roman"/>
                <w:sz w:val="22"/>
              </w:rPr>
            </w:pPr>
          </w:p>
        </w:tc>
      </w:tr>
      <w:tr w:rsidR="00BD03C9" w:rsidRPr="00131C6C" w:rsidTr="00007B5D">
        <w:trPr>
          <w:trHeight w:val="70"/>
        </w:trPr>
        <w:tc>
          <w:tcPr>
            <w:tcW w:w="668" w:type="dxa"/>
          </w:tcPr>
          <w:p w:rsidR="00BD03C9" w:rsidRDefault="00BD03C9" w:rsidP="00731531">
            <w:pPr>
              <w:pStyle w:val="Brdtext"/>
              <w:rPr>
                <w:rFonts w:ascii="Times New Roman" w:hAnsi="Times New Roman" w:cs="Times New Roman"/>
                <w:sz w:val="22"/>
              </w:rPr>
            </w:pPr>
            <w:r>
              <w:rPr>
                <w:rFonts w:ascii="Times New Roman" w:hAnsi="Times New Roman" w:cs="Times New Roman"/>
                <w:sz w:val="22"/>
              </w:rPr>
              <w:t>3</w:t>
            </w:r>
          </w:p>
        </w:tc>
        <w:tc>
          <w:tcPr>
            <w:tcW w:w="1783" w:type="dxa"/>
          </w:tcPr>
          <w:p w:rsidR="00BD03C9" w:rsidRDefault="00BD03C9" w:rsidP="00731531">
            <w:pPr>
              <w:pStyle w:val="Brdtext"/>
              <w:rPr>
                <w:rFonts w:ascii="Times New Roman" w:hAnsi="Times New Roman" w:cs="Times New Roman"/>
                <w:sz w:val="22"/>
              </w:rPr>
            </w:pPr>
          </w:p>
        </w:tc>
        <w:tc>
          <w:tcPr>
            <w:tcW w:w="913" w:type="dxa"/>
          </w:tcPr>
          <w:p w:rsidR="00BD03C9" w:rsidRDefault="00BD03C9" w:rsidP="00731531">
            <w:pPr>
              <w:pStyle w:val="Brdtext"/>
              <w:rPr>
                <w:rFonts w:ascii="Times New Roman" w:hAnsi="Times New Roman" w:cs="Times New Roman"/>
                <w:sz w:val="22"/>
              </w:rPr>
            </w:pPr>
          </w:p>
        </w:tc>
        <w:tc>
          <w:tcPr>
            <w:tcW w:w="3101" w:type="dxa"/>
          </w:tcPr>
          <w:p w:rsidR="00BD03C9" w:rsidRDefault="00BD03C9" w:rsidP="00731531">
            <w:pPr>
              <w:pStyle w:val="Brdtext"/>
              <w:rPr>
                <w:rFonts w:ascii="Times New Roman" w:hAnsi="Times New Roman" w:cs="Times New Roman"/>
                <w:sz w:val="22"/>
              </w:rPr>
            </w:pPr>
          </w:p>
        </w:tc>
        <w:tc>
          <w:tcPr>
            <w:tcW w:w="2306" w:type="dxa"/>
          </w:tcPr>
          <w:p w:rsidR="00BD03C9" w:rsidRDefault="00BD03C9" w:rsidP="00731531">
            <w:pPr>
              <w:pStyle w:val="Brdtext"/>
              <w:rPr>
                <w:rFonts w:ascii="Times New Roman" w:hAnsi="Times New Roman" w:cs="Times New Roman"/>
                <w:sz w:val="22"/>
              </w:rPr>
            </w:pPr>
          </w:p>
        </w:tc>
      </w:tr>
    </w:tbl>
    <w:p w:rsidR="00337B27" w:rsidRPr="002C447C" w:rsidRDefault="00337B27" w:rsidP="00337B27">
      <w:pPr>
        <w:pStyle w:val="Brdtext"/>
      </w:pPr>
    </w:p>
    <w:p w:rsidR="00337B27" w:rsidRPr="002C447C" w:rsidRDefault="00337B27" w:rsidP="00337B27">
      <w:pPr>
        <w:pStyle w:val="Rubrik1"/>
        <w:ind w:left="1134" w:hanging="1134"/>
        <w:rPr>
          <w:lang w:val="en-US"/>
        </w:rPr>
      </w:pPr>
      <w:bookmarkStart w:id="10" w:name="_Toc354828816"/>
      <w:bookmarkStart w:id="11" w:name="_Toc375650022"/>
      <w:r w:rsidRPr="002C447C">
        <w:rPr>
          <w:lang w:val="en-US"/>
        </w:rPr>
        <w:t>Quality Assurance</w:t>
      </w:r>
      <w:bookmarkEnd w:id="10"/>
      <w:bookmarkEnd w:id="11"/>
    </w:p>
    <w:tbl>
      <w:tblPr>
        <w:tblStyle w:val="Tabellrutnt"/>
        <w:tblW w:w="0" w:type="auto"/>
        <w:tblLook w:val="04A0" w:firstRow="1" w:lastRow="0" w:firstColumn="1" w:lastColumn="0" w:noHBand="0" w:noVBand="1"/>
      </w:tblPr>
      <w:tblGrid>
        <w:gridCol w:w="674"/>
        <w:gridCol w:w="1843"/>
        <w:gridCol w:w="914"/>
        <w:gridCol w:w="2368"/>
      </w:tblGrid>
      <w:tr w:rsidR="00337B27" w:rsidRPr="00001942" w:rsidTr="00731531">
        <w:tc>
          <w:tcPr>
            <w:tcW w:w="674"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No.</w:t>
            </w:r>
          </w:p>
        </w:tc>
        <w:tc>
          <w:tcPr>
            <w:tcW w:w="1843"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Date</w:t>
            </w:r>
          </w:p>
        </w:tc>
        <w:tc>
          <w:tcPr>
            <w:tcW w:w="914"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Version</w:t>
            </w:r>
          </w:p>
        </w:tc>
        <w:tc>
          <w:tcPr>
            <w:tcW w:w="2368" w:type="dxa"/>
            <w:shd w:val="clear" w:color="auto" w:fill="BFBFBF" w:themeFill="background1" w:themeFillShade="BF"/>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Approved by</w:t>
            </w:r>
          </w:p>
        </w:tc>
      </w:tr>
      <w:tr w:rsidR="00337B27" w:rsidRPr="00001942" w:rsidTr="00731531">
        <w:tc>
          <w:tcPr>
            <w:tcW w:w="674" w:type="dxa"/>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1</w:t>
            </w:r>
          </w:p>
        </w:tc>
        <w:tc>
          <w:tcPr>
            <w:tcW w:w="1843" w:type="dxa"/>
          </w:tcPr>
          <w:p w:rsidR="00337B27" w:rsidRPr="00AA4DCB" w:rsidRDefault="00337B27" w:rsidP="00731531">
            <w:pPr>
              <w:pStyle w:val="Brdtext"/>
              <w:rPr>
                <w:rFonts w:ascii="Times New Roman" w:hAnsi="Times New Roman" w:cs="Times New Roman"/>
                <w:sz w:val="22"/>
              </w:rPr>
            </w:pPr>
          </w:p>
        </w:tc>
        <w:tc>
          <w:tcPr>
            <w:tcW w:w="914" w:type="dxa"/>
          </w:tcPr>
          <w:p w:rsidR="00337B27" w:rsidRPr="00AA4DCB" w:rsidRDefault="00337B27" w:rsidP="00731531">
            <w:pPr>
              <w:pStyle w:val="Brdtext"/>
              <w:rPr>
                <w:rFonts w:ascii="Times New Roman" w:hAnsi="Times New Roman" w:cs="Times New Roman"/>
                <w:sz w:val="22"/>
              </w:rPr>
            </w:pPr>
          </w:p>
        </w:tc>
        <w:tc>
          <w:tcPr>
            <w:tcW w:w="2368" w:type="dxa"/>
          </w:tcPr>
          <w:p w:rsidR="00337B27" w:rsidRPr="00AA4DCB" w:rsidRDefault="00337B27" w:rsidP="00731531">
            <w:pPr>
              <w:pStyle w:val="Brdtext"/>
              <w:rPr>
                <w:rFonts w:ascii="Times New Roman" w:hAnsi="Times New Roman" w:cs="Times New Roman"/>
                <w:sz w:val="22"/>
              </w:rPr>
            </w:pPr>
          </w:p>
        </w:tc>
      </w:tr>
      <w:tr w:rsidR="00337B27" w:rsidRPr="00001942" w:rsidTr="00731531">
        <w:tc>
          <w:tcPr>
            <w:tcW w:w="674" w:type="dxa"/>
          </w:tcPr>
          <w:p w:rsidR="00337B27" w:rsidRPr="00AA4DCB" w:rsidRDefault="00337B27" w:rsidP="00731531">
            <w:pPr>
              <w:pStyle w:val="Brdtext"/>
              <w:rPr>
                <w:rFonts w:ascii="Times New Roman" w:hAnsi="Times New Roman" w:cs="Times New Roman"/>
                <w:sz w:val="22"/>
              </w:rPr>
            </w:pPr>
            <w:r w:rsidRPr="00AA4DCB">
              <w:rPr>
                <w:rFonts w:ascii="Times New Roman" w:hAnsi="Times New Roman" w:cs="Times New Roman"/>
                <w:sz w:val="22"/>
              </w:rPr>
              <w:t>2</w:t>
            </w:r>
          </w:p>
        </w:tc>
        <w:tc>
          <w:tcPr>
            <w:tcW w:w="1843" w:type="dxa"/>
          </w:tcPr>
          <w:p w:rsidR="00337B27" w:rsidRPr="00AA4DCB" w:rsidRDefault="00337B27" w:rsidP="00731531">
            <w:pPr>
              <w:pStyle w:val="Brdtext"/>
              <w:rPr>
                <w:rFonts w:ascii="Times New Roman" w:hAnsi="Times New Roman" w:cs="Times New Roman"/>
                <w:sz w:val="22"/>
              </w:rPr>
            </w:pPr>
          </w:p>
        </w:tc>
        <w:tc>
          <w:tcPr>
            <w:tcW w:w="914" w:type="dxa"/>
          </w:tcPr>
          <w:p w:rsidR="00337B27" w:rsidRPr="00AA4DCB" w:rsidRDefault="00337B27" w:rsidP="00731531">
            <w:pPr>
              <w:pStyle w:val="Brdtext"/>
              <w:rPr>
                <w:rFonts w:ascii="Times New Roman" w:hAnsi="Times New Roman" w:cs="Times New Roman"/>
                <w:sz w:val="22"/>
              </w:rPr>
            </w:pPr>
          </w:p>
        </w:tc>
        <w:tc>
          <w:tcPr>
            <w:tcW w:w="2368" w:type="dxa"/>
          </w:tcPr>
          <w:p w:rsidR="00337B27" w:rsidRPr="00AA4DCB" w:rsidRDefault="00337B27" w:rsidP="00731531">
            <w:pPr>
              <w:pStyle w:val="Brdtext"/>
              <w:rPr>
                <w:rFonts w:ascii="Times New Roman" w:hAnsi="Times New Roman" w:cs="Times New Roman"/>
                <w:sz w:val="22"/>
              </w:rPr>
            </w:pPr>
          </w:p>
        </w:tc>
      </w:tr>
    </w:tbl>
    <w:p w:rsidR="00D8497A" w:rsidRDefault="00D8497A" w:rsidP="0074537F">
      <w:pPr>
        <w:pStyle w:val="Brdtext"/>
        <w:rPr>
          <w:lang w:val="sv-SE"/>
        </w:rPr>
      </w:pPr>
    </w:p>
    <w:p w:rsidR="00D8497A" w:rsidRDefault="00D8497A" w:rsidP="0074537F">
      <w:pPr>
        <w:pStyle w:val="Brdtext"/>
        <w:rPr>
          <w:lang w:val="sv-SE"/>
        </w:rPr>
      </w:pPr>
    </w:p>
    <w:p w:rsidR="00D8497A" w:rsidRPr="00D8497A" w:rsidRDefault="00D8497A" w:rsidP="0074537F">
      <w:pPr>
        <w:pStyle w:val="Brdtext"/>
        <w:rPr>
          <w:lang w:val="sv-SE"/>
        </w:rPr>
      </w:pPr>
    </w:p>
    <w:sectPr w:rsidR="00D8497A" w:rsidRPr="00D8497A"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993" w:rsidRDefault="001E1993" w:rsidP="00252D9B">
      <w:r>
        <w:separator/>
      </w:r>
    </w:p>
  </w:endnote>
  <w:endnote w:type="continuationSeparator" w:id="0">
    <w:p w:rsidR="001E1993" w:rsidRDefault="001E1993"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Sidfot"/>
    </w:pPr>
    <w:r>
      <w:rPr>
        <w:noProof/>
        <w:lang w:val="es-ES" w:eastAsia="es-ES"/>
      </w:rPr>
      <mc:AlternateContent>
        <mc:Choice Requires="wps">
          <w:drawing>
            <wp:anchor distT="0" distB="0" distL="114300" distR="114300" simplePos="0" relativeHeight="251661312" behindDoc="0" locked="0" layoutInCell="1" allowOverlap="1" wp14:anchorId="7D52CB85" wp14:editId="38F1B608">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2CB8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jdamUrwIAAKwFAAAOAAAA&#10;AAAAAAAAAAAAAC4CAABkcnMvZTJvRG9jLnhtbFBLAQItABQABgAIAAAAIQBPik533gAAAAoBAAAP&#10;AAAAAAAAAAAAAAAAAAkFAABkcnMvZG93bnJldi54bWxQSwUGAAAAAAQABADzAAAAFAYAAAAA&#10;" filled="f" stroked="f">
              <v:textbox inset="0,0,0,0">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C14629" w:rsidRPr="003C4685">
      <w:rPr>
        <w:noProof/>
        <w:lang w:val="es-ES" w:eastAsia="es-ES"/>
      </w:rPr>
      <w:drawing>
        <wp:anchor distT="0" distB="0" distL="114300" distR="114300" simplePos="0" relativeHeight="251660288" behindDoc="1" locked="0" layoutInCell="1" allowOverlap="1" wp14:anchorId="6C569996" wp14:editId="514EFB77">
          <wp:simplePos x="0" y="0"/>
          <wp:positionH relativeFrom="column">
            <wp:posOffset>-913434</wp:posOffset>
          </wp:positionH>
          <wp:positionV relativeFrom="page">
            <wp:posOffset>9471991</wp:posOffset>
          </wp:positionV>
          <wp:extent cx="805898" cy="655983"/>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C14629" w:rsidRDefault="00C14629">
    <w:pPr>
      <w:pStyle w:val="Sidfot"/>
    </w:pPr>
  </w:p>
  <w:p w:rsidR="00C14629" w:rsidRDefault="00C14629">
    <w:pPr>
      <w:pStyle w:val="Sidfot"/>
    </w:pPr>
  </w:p>
  <w:p w:rsidR="00C14629" w:rsidRDefault="00B776E8">
    <w:pPr>
      <w:pStyle w:val="Sidfot"/>
    </w:pPr>
    <w:r>
      <w:rPr>
        <w:rFonts w:ascii="Exo Bold" w:hAnsi="Exo Bold"/>
        <w:noProof/>
        <w:sz w:val="14"/>
        <w:szCs w:val="14"/>
        <w:lang w:val="es-ES" w:eastAsia="es-ES"/>
      </w:rPr>
      <mc:AlternateContent>
        <mc:Choice Requires="wps">
          <w:drawing>
            <wp:anchor distT="0" distB="0" distL="114300" distR="114300" simplePos="0" relativeHeight="251654144" behindDoc="0" locked="0" layoutInCell="1" allowOverlap="1" wp14:anchorId="5E11D454" wp14:editId="4E44C062">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1D45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PHs/LtMCAADoBQAADgAAAAAAAAAAAAAAAAAuAgAAZHJzL2Uy&#10;b0RvYy54bWxQSwECLQAUAAYACAAAACEAEB1r+t8AAAANAQAADwAAAAAAAAAAAAAAAAAtBQAAZHJz&#10;L2Rvd25yZXYueG1sUEsFBgAAAAAEAAQA8wAAADkGA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5168" behindDoc="0" locked="0" layoutInCell="1" allowOverlap="1" wp14:anchorId="6D0B7B05" wp14:editId="55AD3755">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6D7C4A" id="Rak 9"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Sidfot"/>
    </w:pPr>
    <w:r>
      <w:rPr>
        <w:rFonts w:ascii="Exo Bold" w:hAnsi="Exo Bold"/>
        <w:noProof/>
        <w:sz w:val="14"/>
        <w:szCs w:val="14"/>
        <w:lang w:val="es-ES" w:eastAsia="es-ES"/>
      </w:rPr>
      <mc:AlternateContent>
        <mc:Choice Requires="wps">
          <w:drawing>
            <wp:anchor distT="0" distB="0" distL="114300" distR="114300" simplePos="0" relativeHeight="251657216" behindDoc="0" locked="0" layoutInCell="1" allowOverlap="1" wp14:anchorId="3AD95B5F" wp14:editId="1B4E8F7A">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95B5F"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GSJd1QIAAOgFAAAOAAAAAAAAAAAAAAAAAC4CAABkcnMv&#10;ZTJvRG9jLnhtbFBLAQItABQABgAIAAAAIQAQHWv63wAAAA0BAAAPAAAAAAAAAAAAAAAAAC8FAABk&#10;cnMvZG93bnJldi54bWxQSwUGAAAAAAQABADzAAAAOwY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9264" behindDoc="0" locked="0" layoutInCell="1" allowOverlap="1" wp14:anchorId="3F931398" wp14:editId="7FFFDD8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D82A32" id="Line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993" w:rsidRDefault="001E1993" w:rsidP="00252D9B">
      <w:r>
        <w:separator/>
      </w:r>
    </w:p>
  </w:footnote>
  <w:footnote w:type="continuationSeparator" w:id="0">
    <w:p w:rsidR="001E1993" w:rsidRDefault="001E1993"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6192" behindDoc="1" locked="0" layoutInCell="1" allowOverlap="1" wp14:anchorId="04D3D2BF" wp14:editId="4D48991E">
          <wp:simplePos x="0" y="0"/>
          <wp:positionH relativeFrom="page">
            <wp:posOffset>356870</wp:posOffset>
          </wp:positionH>
          <wp:positionV relativeFrom="page">
            <wp:posOffset>353695</wp:posOffset>
          </wp:positionV>
          <wp:extent cx="1096838" cy="967528"/>
          <wp:effectExtent l="19050" t="0" r="8062" b="0"/>
          <wp:wrapNone/>
          <wp:docPr id="1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C14629" w:rsidRPr="002C447C" w:rsidRDefault="001E1993"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2131823557"/>
              <w:dataBinding w:prefixMappings="xmlns:ns0='http://purl.org/dc/elements/1.1/' xmlns:ns1='http://schemas.openxmlformats.org/package/2006/metadata/core-properties' " w:xpath="/ns1:coreProperties[1]/ns0:title[1]" w:storeItemID="{6C3C8BC8-F283-45AE-878A-BAB7291924A1}"/>
              <w:text/>
            </w:sdtPr>
            <w:sdtEndPr/>
            <w:sdtContent>
              <w:r w:rsidR="00D947D3">
                <w:rPr>
                  <w:rFonts w:asciiTheme="majorHAnsi" w:hAnsiTheme="majorHAnsi"/>
                  <w:sz w:val="18"/>
                  <w:szCs w:val="18"/>
                  <w:lang w:val="en-US"/>
                </w:rPr>
                <w:t xml:space="preserve">Arrowhead Python Library </w:t>
              </w:r>
              <w:proofErr w:type="spellStart"/>
              <w:r w:rsidR="00D947D3">
                <w:rPr>
                  <w:rFonts w:asciiTheme="majorHAnsi" w:hAnsiTheme="majorHAnsi"/>
                  <w:sz w:val="18"/>
                  <w:szCs w:val="18"/>
                  <w:lang w:val="en-US"/>
                </w:rPr>
                <w:t>SysDD</w:t>
              </w:r>
              <w:proofErr w:type="spellEnd"/>
            </w:sdtContent>
          </w:sdt>
        </w:p>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C76DE5" w:rsidRDefault="008E3813"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SysDD</w:t>
          </w:r>
          <w:proofErr w:type="spellEnd"/>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8B68C6" w:rsidRDefault="001E1993" w:rsidP="00C14629">
          <w:pPr>
            <w:rPr>
              <w:rFonts w:asciiTheme="majorHAnsi" w:hAnsiTheme="majorHAnsi"/>
              <w:b/>
              <w:sz w:val="18"/>
              <w:szCs w:val="18"/>
              <w:lang w:val="en-US"/>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D947D3">
            <w:rPr>
              <w:rFonts w:asciiTheme="majorHAnsi" w:hAnsiTheme="majorHAnsi"/>
              <w:noProof/>
              <w:sz w:val="18"/>
              <w:szCs w:val="18"/>
            </w:rPr>
            <w:t>2019-01-02</w:t>
          </w:r>
          <w:r>
            <w:rPr>
              <w:rFonts w:asciiTheme="majorHAnsi" w:hAnsiTheme="majorHAnsi"/>
              <w:noProof/>
              <w:sz w:val="18"/>
              <w:szCs w:val="18"/>
            </w:rPr>
            <w:fldChar w:fldCharType="end"/>
          </w:r>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rsidR="00C14629" w:rsidRPr="008B68C6" w:rsidRDefault="001E1993" w:rsidP="008475AA">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643426683"/>
              <w:dataBinding w:prefixMappings="xmlns:ns0='http://purl.org/dc/elements/1.1/' xmlns:ns1='http://schemas.openxmlformats.org/package/2006/metadata/core-properties' " w:xpath="/ns1:coreProperties[1]/ns1:category[1]" w:storeItemID="{6C3C8BC8-F283-45AE-878A-BAB7291924A1}"/>
              <w:text/>
            </w:sdtPr>
            <w:sdtEndPr/>
            <w:sdtContent>
              <w:r w:rsidR="00086341">
                <w:rPr>
                  <w:rFonts w:asciiTheme="majorHAnsi" w:hAnsiTheme="majorHAnsi"/>
                  <w:sz w:val="18"/>
                  <w:szCs w:val="18"/>
                  <w:lang w:val="en-US"/>
                </w:rPr>
                <w:t>G4.0</w:t>
              </w:r>
            </w:sdtContent>
          </w:sdt>
        </w:p>
      </w:tc>
    </w:tr>
    <w:tr w:rsidR="00C14629" w:rsidRPr="00051C46" w:rsidTr="003C4685">
      <w:tc>
        <w:tcPr>
          <w:tcW w:w="5093" w:type="dxa"/>
        </w:tcPr>
        <w:p w:rsidR="00C14629" w:rsidRPr="00C571F3" w:rsidRDefault="00C14629" w:rsidP="00C14629">
          <w:pPr>
            <w:rPr>
              <w:rFonts w:asciiTheme="majorHAnsi" w:hAnsiTheme="majorHAnsi"/>
              <w:sz w:val="16"/>
              <w:szCs w:val="18"/>
              <w:lang w:val="en-GB"/>
            </w:rPr>
          </w:pPr>
          <w:r w:rsidRPr="00C571F3">
            <w:rPr>
              <w:rFonts w:asciiTheme="majorHAnsi" w:hAnsiTheme="majorHAnsi"/>
              <w:sz w:val="16"/>
              <w:szCs w:val="18"/>
              <w:lang w:val="en-GB"/>
            </w:rPr>
            <w:t>Author</w:t>
          </w:r>
        </w:p>
        <w:p w:rsidR="00C14629" w:rsidRPr="00C571F3" w:rsidRDefault="00D947D3" w:rsidP="005B1E7A">
          <w:pPr>
            <w:spacing w:after="80"/>
            <w:rPr>
              <w:rFonts w:asciiTheme="majorHAnsi" w:hAnsiTheme="majorHAnsi"/>
              <w:sz w:val="18"/>
              <w:szCs w:val="18"/>
              <w:lang w:val="en-GB"/>
            </w:rPr>
          </w:pPr>
          <w:r>
            <w:rPr>
              <w:rFonts w:asciiTheme="majorHAnsi" w:hAnsiTheme="majorHAnsi"/>
              <w:sz w:val="18"/>
              <w:szCs w:val="18"/>
              <w:lang w:val="en-GB"/>
            </w:rPr>
            <w:t>Emil Vidmark</w:t>
          </w:r>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proofErr w:type="spellStart"/>
          <w:r w:rsidRPr="00774269">
            <w:rPr>
              <w:rFonts w:asciiTheme="majorHAnsi" w:hAnsiTheme="majorHAnsi"/>
              <w:sz w:val="16"/>
              <w:szCs w:val="18"/>
            </w:rPr>
            <w:t>atus</w:t>
          </w:r>
          <w:proofErr w:type="spellEnd"/>
          <w:r w:rsidRPr="00774269">
            <w:rPr>
              <w:rFonts w:asciiTheme="majorHAnsi" w:hAnsiTheme="majorHAnsi"/>
              <w:sz w:val="16"/>
              <w:szCs w:val="18"/>
            </w:rPr>
            <w:t xml:space="preserve"> </w:t>
          </w:r>
        </w:p>
        <w:p w:rsidR="00C14629" w:rsidRPr="00051C46" w:rsidRDefault="001E1993" w:rsidP="00C94B6B">
          <w:pPr>
            <w:spacing w:after="80"/>
            <w:rPr>
              <w:rFonts w:asciiTheme="majorHAnsi" w:hAnsiTheme="majorHAnsi" w:cs="Times New Roman"/>
              <w:sz w:val="18"/>
              <w:szCs w:val="18"/>
            </w:rPr>
          </w:pPr>
          <w:sdt>
            <w:sdtPr>
              <w:rPr>
                <w:rFonts w:asciiTheme="majorHAnsi" w:hAnsiTheme="majorHAnsi"/>
                <w:sz w:val="18"/>
                <w:szCs w:val="18"/>
              </w:rPr>
              <w:alias w:val="Status"/>
              <w:tag w:val=""/>
              <w:id w:val="1167674120"/>
              <w:dataBinding w:prefixMappings="xmlns:ns0='http://purl.org/dc/elements/1.1/' xmlns:ns1='http://schemas.openxmlformats.org/package/2006/metadata/core-properties' " w:xpath="/ns1:coreProperties[1]/ns1:contentStatus[1]" w:storeItemID="{6C3C8BC8-F283-45AE-878A-BAB7291924A1}"/>
              <w:text/>
            </w:sdtPr>
            <w:sdtEndPr/>
            <w:sdtContent>
              <w:r w:rsidR="00C94B6B" w:rsidRPr="00304472">
                <w:rPr>
                  <w:rFonts w:asciiTheme="majorHAnsi" w:hAnsiTheme="majorHAnsi"/>
                  <w:sz w:val="18"/>
                  <w:szCs w:val="18"/>
                </w:rPr>
                <w:t xml:space="preserve">For </w:t>
              </w:r>
              <w:proofErr w:type="spellStart"/>
              <w:r w:rsidR="00C94B6B" w:rsidRPr="00304472">
                <w:rPr>
                  <w:rFonts w:asciiTheme="majorHAnsi" w:hAnsiTheme="majorHAnsi"/>
                  <w:sz w:val="18"/>
                  <w:szCs w:val="18"/>
                </w:rPr>
                <w:t>Approval</w:t>
              </w:r>
              <w:proofErr w:type="spellEnd"/>
            </w:sdtContent>
          </w:sdt>
        </w:p>
      </w:tc>
    </w:tr>
    <w:tr w:rsidR="00C14629" w:rsidRPr="00051C46" w:rsidTr="003C4685">
      <w:tc>
        <w:tcPr>
          <w:tcW w:w="5093" w:type="dxa"/>
        </w:tcPr>
        <w:p w:rsidR="00C14629" w:rsidRPr="00D947D3" w:rsidRDefault="005A6B51" w:rsidP="00C14629">
          <w:pPr>
            <w:rPr>
              <w:rFonts w:asciiTheme="majorHAnsi" w:hAnsiTheme="majorHAnsi"/>
              <w:sz w:val="16"/>
              <w:szCs w:val="18"/>
            </w:rPr>
          </w:pPr>
          <w:r w:rsidRPr="00D947D3">
            <w:rPr>
              <w:rFonts w:asciiTheme="majorHAnsi" w:hAnsiTheme="majorHAnsi"/>
              <w:sz w:val="16"/>
              <w:szCs w:val="18"/>
            </w:rPr>
            <w:t>Contact</w:t>
          </w:r>
        </w:p>
        <w:p w:rsidR="00C14629" w:rsidRPr="00D947D3" w:rsidRDefault="00D947D3" w:rsidP="00C14629">
          <w:pPr>
            <w:spacing w:after="80"/>
            <w:rPr>
              <w:rFonts w:asciiTheme="majorHAnsi" w:hAnsiTheme="majorHAnsi"/>
              <w:sz w:val="18"/>
              <w:szCs w:val="18"/>
            </w:rPr>
          </w:pPr>
          <w:r w:rsidRPr="00D947D3">
            <w:rPr>
              <w:rFonts w:asciiTheme="majorHAnsi" w:hAnsiTheme="majorHAnsi"/>
              <w:sz w:val="18"/>
              <w:szCs w:val="18"/>
            </w:rPr>
            <w:t>emivid-4@student.ltu.s</w:t>
          </w:r>
          <w:r>
            <w:rPr>
              <w:rFonts w:asciiTheme="majorHAnsi" w:hAnsiTheme="majorHAnsi"/>
              <w:sz w:val="18"/>
              <w:szCs w:val="18"/>
            </w:rPr>
            <w:t>e</w:t>
          </w: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A6B51"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1E1993"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349688978"/>
              <w:dataBinding w:prefixMappings="xmlns:ns0='http://purl.org/dc/elements/1.1/' xmlns:ns1='http://schemas.openxmlformats.org/package/2006/metadata/core-properties' " w:xpath="/ns1:coreProperties[1]/ns0:title[1]" w:storeItemID="{6C3C8BC8-F283-45AE-878A-BAB7291924A1}"/>
              <w:text/>
            </w:sdtPr>
            <w:sdtEndPr/>
            <w:sdtContent>
              <w:r w:rsidR="00D947D3">
                <w:rPr>
                  <w:rFonts w:asciiTheme="majorHAnsi" w:hAnsiTheme="majorHAnsi"/>
                  <w:sz w:val="18"/>
                  <w:szCs w:val="18"/>
                  <w:lang w:val="en-US"/>
                </w:rPr>
                <w:t xml:space="preserve">Arrowhead Python Library </w:t>
              </w:r>
              <w:proofErr w:type="spellStart"/>
              <w:r w:rsidR="00D947D3">
                <w:rPr>
                  <w:rFonts w:asciiTheme="majorHAnsi" w:hAnsiTheme="majorHAnsi"/>
                  <w:sz w:val="18"/>
                  <w:szCs w:val="18"/>
                  <w:lang w:val="en-US"/>
                </w:rPr>
                <w:t>SysDD</w:t>
              </w:r>
              <w:proofErr w:type="spellEnd"/>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1E1993" w:rsidP="007F401C">
          <w:pPr>
            <w:spacing w:after="80"/>
            <w:rPr>
              <w:rFonts w:asciiTheme="majorHAnsi" w:hAnsiTheme="majorHAnsi"/>
              <w:b/>
              <w:sz w:val="18"/>
              <w:szCs w:val="18"/>
              <w:lang w:val="en-US"/>
            </w:rPr>
          </w:pPr>
          <w:sdt>
            <w:sdtPr>
              <w:rPr>
                <w:rFonts w:asciiTheme="majorHAnsi" w:hAnsiTheme="majorHAnsi"/>
                <w:sz w:val="18"/>
                <w:szCs w:val="18"/>
              </w:rPr>
              <w:alias w:val="Kategori"/>
              <w:tag w:val=""/>
              <w:id w:val="1318836925"/>
              <w:dataBinding w:prefixMappings="xmlns:ns0='http://purl.org/dc/elements/1.1/' xmlns:ns1='http://schemas.openxmlformats.org/package/2006/metadata/core-properties' " w:xpath="/ns1:coreProperties[1]/ns1:category[1]" w:storeItemID="{6C3C8BC8-F283-45AE-878A-BAB7291924A1}"/>
              <w:text/>
            </w:sdtPr>
            <w:sdtEndPr/>
            <w:sdtContent>
              <w:r w:rsidR="00086341">
                <w:rPr>
                  <w:rFonts w:asciiTheme="majorHAnsi" w:hAnsiTheme="majorHAnsi"/>
                  <w:sz w:val="18"/>
                  <w:szCs w:val="18"/>
                </w:rPr>
                <w:t>G4.0</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1E1993" w:rsidP="00C14629">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D947D3">
            <w:rPr>
              <w:rFonts w:asciiTheme="majorHAnsi" w:hAnsiTheme="majorHAnsi"/>
              <w:noProof/>
              <w:sz w:val="18"/>
              <w:szCs w:val="18"/>
            </w:rPr>
            <w:t>2019-01-02</w:t>
          </w:r>
          <w:r>
            <w:rPr>
              <w:rFonts w:asciiTheme="majorHAnsi" w:hAnsiTheme="majorHAnsi"/>
              <w:noProof/>
              <w:sz w:val="18"/>
              <w:szCs w:val="18"/>
            </w:rPr>
            <w:fldChar w:fldCharType="end"/>
          </w:r>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C14629" w:rsidRPr="00051C46" w:rsidRDefault="001E1993" w:rsidP="003C4685">
          <w:pPr>
            <w:spacing w:after="80"/>
            <w:rPr>
              <w:rFonts w:asciiTheme="majorHAnsi" w:hAnsiTheme="majorHAnsi"/>
              <w:b/>
              <w:sz w:val="18"/>
              <w:szCs w:val="18"/>
            </w:rPr>
          </w:pPr>
          <w:sdt>
            <w:sdtPr>
              <w:rPr>
                <w:rFonts w:asciiTheme="majorHAnsi" w:hAnsiTheme="majorHAnsi"/>
                <w:sz w:val="18"/>
                <w:szCs w:val="18"/>
              </w:rPr>
              <w:alias w:val="Status"/>
              <w:tag w:val=""/>
              <w:id w:val="-906072286"/>
              <w:dataBinding w:prefixMappings="xmlns:ns0='http://purl.org/dc/elements/1.1/' xmlns:ns1='http://schemas.openxmlformats.org/package/2006/metadata/core-properties' " w:xpath="/ns1:coreProperties[1]/ns1:contentStatus[1]" w:storeItemID="{6C3C8BC8-F283-45AE-878A-BAB7291924A1}"/>
              <w:text/>
            </w:sdtPr>
            <w:sdtEndPr/>
            <w:sdtContent>
              <w:r w:rsidR="00C94B6B">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A6B51"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8240" behindDoc="1" locked="0" layoutInCell="1" allowOverlap="1" wp14:anchorId="5751928C" wp14:editId="6F6FD69B">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p w:rsidR="00EB715A" w:rsidRDefault="00EB7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A85940"/>
    <w:multiLevelType w:val="hybridMultilevel"/>
    <w:tmpl w:val="654C8720"/>
    <w:lvl w:ilvl="0" w:tplc="B170ADF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9314CD8"/>
    <w:multiLevelType w:val="hybridMultilevel"/>
    <w:tmpl w:val="596AB22E"/>
    <w:lvl w:ilvl="0" w:tplc="DC40043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9400AC"/>
    <w:styleLink w:val="Arrowhead2"/>
    <w:lvl w:ilvl="0">
      <w:start w:val="1"/>
      <w:numFmt w:val="decimal"/>
      <w:pStyle w:val="Rubrik"/>
      <w:lvlText w:val="%1."/>
      <w:lvlJc w:val="left"/>
      <w:pPr>
        <w:ind w:left="360" w:hanging="360"/>
      </w:pPr>
      <w:rPr>
        <w:rFonts w:hint="default"/>
      </w:rPr>
    </w:lvl>
    <w:lvl w:ilvl="1">
      <w:start w:val="1"/>
      <w:numFmt w:val="decimal"/>
      <w:pStyle w:val="Rubrik1"/>
      <w:lvlText w:val="%1.%2."/>
      <w:lvlJc w:val="left"/>
      <w:pPr>
        <w:ind w:left="366" w:hanging="432"/>
      </w:pPr>
      <w:rPr>
        <w:rFonts w:hint="default"/>
      </w:rPr>
    </w:lvl>
    <w:lvl w:ilvl="2">
      <w:start w:val="1"/>
      <w:numFmt w:val="decimal"/>
      <w:pStyle w:val="Rubrik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B0011AC"/>
    <w:multiLevelType w:val="hybridMultilevel"/>
    <w:tmpl w:val="1B088770"/>
    <w:lvl w:ilvl="0" w:tplc="1A800C96">
      <w:numFmt w:val="bullet"/>
      <w:lvlText w:val="-"/>
      <w:lvlJc w:val="left"/>
      <w:pPr>
        <w:ind w:left="720" w:hanging="360"/>
      </w:pPr>
      <w:rPr>
        <w:rFonts w:ascii="Cambria" w:eastAsia="MS PGothic" w:hAnsi="Cambria"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F5BF4"/>
    <w:multiLevelType w:val="hybridMultilevel"/>
    <w:tmpl w:val="CD908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323BF3"/>
    <w:multiLevelType w:val="multilevel"/>
    <w:tmpl w:val="0409001F"/>
    <w:numStyleLink w:val="111111"/>
  </w:abstractNum>
  <w:abstractNum w:abstractNumId="9"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E934806"/>
    <w:multiLevelType w:val="hybridMultilevel"/>
    <w:tmpl w:val="6584E8E2"/>
    <w:lvl w:ilvl="0" w:tplc="82B4A640">
      <w:numFmt w:val="bullet"/>
      <w:lvlText w:val="-"/>
      <w:lvlJc w:val="left"/>
      <w:pPr>
        <w:ind w:left="720" w:hanging="360"/>
      </w:pPr>
      <w:rPr>
        <w:rFonts w:ascii="Cambria" w:eastAsia="MS PGothic" w:hAnsi="Cambria" w:cs="Lucida Grande"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Rubrik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2"/>
  </w:num>
  <w:num w:numId="4">
    <w:abstractNumId w:val="5"/>
  </w:num>
  <w:num w:numId="5">
    <w:abstractNumId w:val="0"/>
  </w:num>
  <w:num w:numId="6">
    <w:abstractNumId w:val="1"/>
  </w:num>
  <w:num w:numId="7">
    <w:abstractNumId w:val="9"/>
  </w:num>
  <w:num w:numId="8">
    <w:abstractNumId w:val="8"/>
  </w:num>
  <w:num w:numId="9">
    <w:abstractNumId w:val="7"/>
  </w:num>
  <w:num w:numId="10">
    <w:abstractNumId w:val="5"/>
  </w:num>
  <w:num w:numId="11">
    <w:abstractNumId w:val="5"/>
    <w:lvlOverride w:ilvl="0">
      <w:lvl w:ilvl="0">
        <w:start w:val="1"/>
        <w:numFmt w:val="decimal"/>
        <w:pStyle w:val="Rubrik"/>
        <w:lvlText w:val="%1."/>
        <w:lvlJc w:val="left"/>
        <w:pPr>
          <w:ind w:left="360" w:hanging="360"/>
        </w:pPr>
        <w:rPr>
          <w:rFonts w:hint="default"/>
          <w:lang w:val="en-US"/>
        </w:rPr>
      </w:lvl>
    </w:lvlOverride>
  </w:num>
  <w:num w:numId="12">
    <w:abstractNumId w:val="4"/>
  </w:num>
  <w:num w:numId="13">
    <w:abstractNumId w:val="10"/>
  </w:num>
  <w:num w:numId="14">
    <w:abstractNumId w:val="3"/>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813"/>
    <w:rsid w:val="0000143F"/>
    <w:rsid w:val="00007B5D"/>
    <w:rsid w:val="00017B3D"/>
    <w:rsid w:val="000215BA"/>
    <w:rsid w:val="0002612C"/>
    <w:rsid w:val="00026922"/>
    <w:rsid w:val="000271F1"/>
    <w:rsid w:val="00051C46"/>
    <w:rsid w:val="0005724F"/>
    <w:rsid w:val="00057DC6"/>
    <w:rsid w:val="00062248"/>
    <w:rsid w:val="00062590"/>
    <w:rsid w:val="00063EDB"/>
    <w:rsid w:val="00065E1D"/>
    <w:rsid w:val="00066E68"/>
    <w:rsid w:val="00071587"/>
    <w:rsid w:val="00080E87"/>
    <w:rsid w:val="00081ECA"/>
    <w:rsid w:val="00086341"/>
    <w:rsid w:val="00090B28"/>
    <w:rsid w:val="00094477"/>
    <w:rsid w:val="00097468"/>
    <w:rsid w:val="000A4D55"/>
    <w:rsid w:val="000B266F"/>
    <w:rsid w:val="000B56E1"/>
    <w:rsid w:val="000C192B"/>
    <w:rsid w:val="000C26BA"/>
    <w:rsid w:val="000D64A9"/>
    <w:rsid w:val="000E129E"/>
    <w:rsid w:val="000E487A"/>
    <w:rsid w:val="000F1711"/>
    <w:rsid w:val="000F1AF6"/>
    <w:rsid w:val="000F5F43"/>
    <w:rsid w:val="00105116"/>
    <w:rsid w:val="00121E6B"/>
    <w:rsid w:val="00133006"/>
    <w:rsid w:val="001452F3"/>
    <w:rsid w:val="0014551E"/>
    <w:rsid w:val="0015020A"/>
    <w:rsid w:val="001517BD"/>
    <w:rsid w:val="001567D9"/>
    <w:rsid w:val="00160888"/>
    <w:rsid w:val="00163433"/>
    <w:rsid w:val="001673FC"/>
    <w:rsid w:val="00175BF4"/>
    <w:rsid w:val="001935DB"/>
    <w:rsid w:val="001A250D"/>
    <w:rsid w:val="001A2E16"/>
    <w:rsid w:val="001A4D33"/>
    <w:rsid w:val="001E03CF"/>
    <w:rsid w:val="001E1993"/>
    <w:rsid w:val="001E2857"/>
    <w:rsid w:val="001E3FB4"/>
    <w:rsid w:val="001F27F7"/>
    <w:rsid w:val="001F4D7E"/>
    <w:rsid w:val="001F78EF"/>
    <w:rsid w:val="00203A58"/>
    <w:rsid w:val="00206A99"/>
    <w:rsid w:val="00207672"/>
    <w:rsid w:val="00213432"/>
    <w:rsid w:val="00225C0B"/>
    <w:rsid w:val="0024460A"/>
    <w:rsid w:val="002519B7"/>
    <w:rsid w:val="00252D9B"/>
    <w:rsid w:val="0025487D"/>
    <w:rsid w:val="00272DBF"/>
    <w:rsid w:val="00286B9B"/>
    <w:rsid w:val="002911CE"/>
    <w:rsid w:val="00291D99"/>
    <w:rsid w:val="002A2CEF"/>
    <w:rsid w:val="002A35AC"/>
    <w:rsid w:val="002A454E"/>
    <w:rsid w:val="002A5660"/>
    <w:rsid w:val="002A7277"/>
    <w:rsid w:val="002B2A6E"/>
    <w:rsid w:val="002B444F"/>
    <w:rsid w:val="002B783D"/>
    <w:rsid w:val="002C447C"/>
    <w:rsid w:val="002C58D9"/>
    <w:rsid w:val="002D43F3"/>
    <w:rsid w:val="002D58D2"/>
    <w:rsid w:val="002D7301"/>
    <w:rsid w:val="002E2258"/>
    <w:rsid w:val="002F3B76"/>
    <w:rsid w:val="002F60D5"/>
    <w:rsid w:val="00305E39"/>
    <w:rsid w:val="00310492"/>
    <w:rsid w:val="003106C3"/>
    <w:rsid w:val="00317E30"/>
    <w:rsid w:val="00320C10"/>
    <w:rsid w:val="00321A18"/>
    <w:rsid w:val="00323C5B"/>
    <w:rsid w:val="0032458C"/>
    <w:rsid w:val="00337686"/>
    <w:rsid w:val="00337B27"/>
    <w:rsid w:val="00351C3B"/>
    <w:rsid w:val="0036542B"/>
    <w:rsid w:val="003679CB"/>
    <w:rsid w:val="0037225C"/>
    <w:rsid w:val="0037364F"/>
    <w:rsid w:val="0037550F"/>
    <w:rsid w:val="00383631"/>
    <w:rsid w:val="00385F56"/>
    <w:rsid w:val="0038700D"/>
    <w:rsid w:val="003915D0"/>
    <w:rsid w:val="00392A6B"/>
    <w:rsid w:val="00393178"/>
    <w:rsid w:val="003A15CD"/>
    <w:rsid w:val="003A3F03"/>
    <w:rsid w:val="003A7653"/>
    <w:rsid w:val="003C4685"/>
    <w:rsid w:val="003C4B18"/>
    <w:rsid w:val="003D02DA"/>
    <w:rsid w:val="003D38BB"/>
    <w:rsid w:val="003D4111"/>
    <w:rsid w:val="003D64A9"/>
    <w:rsid w:val="003D6FA0"/>
    <w:rsid w:val="003E1E0F"/>
    <w:rsid w:val="003E3999"/>
    <w:rsid w:val="003E41F1"/>
    <w:rsid w:val="003F0A38"/>
    <w:rsid w:val="003F0A71"/>
    <w:rsid w:val="00405FAF"/>
    <w:rsid w:val="00415659"/>
    <w:rsid w:val="0041576F"/>
    <w:rsid w:val="00440CF8"/>
    <w:rsid w:val="00444AFA"/>
    <w:rsid w:val="00452626"/>
    <w:rsid w:val="0045266A"/>
    <w:rsid w:val="00463DE5"/>
    <w:rsid w:val="00477A95"/>
    <w:rsid w:val="00484354"/>
    <w:rsid w:val="0049723D"/>
    <w:rsid w:val="004A4A25"/>
    <w:rsid w:val="004B46E2"/>
    <w:rsid w:val="004B7C2E"/>
    <w:rsid w:val="004C647B"/>
    <w:rsid w:val="004D59EE"/>
    <w:rsid w:val="004E2510"/>
    <w:rsid w:val="004F4291"/>
    <w:rsid w:val="004F4F3D"/>
    <w:rsid w:val="004F5AA7"/>
    <w:rsid w:val="004F73D2"/>
    <w:rsid w:val="00512379"/>
    <w:rsid w:val="0051583A"/>
    <w:rsid w:val="00523ACA"/>
    <w:rsid w:val="00523BC4"/>
    <w:rsid w:val="00525199"/>
    <w:rsid w:val="0053433E"/>
    <w:rsid w:val="005406B3"/>
    <w:rsid w:val="00544FC1"/>
    <w:rsid w:val="00561481"/>
    <w:rsid w:val="0056163D"/>
    <w:rsid w:val="005630CC"/>
    <w:rsid w:val="00575092"/>
    <w:rsid w:val="005771AE"/>
    <w:rsid w:val="005923A7"/>
    <w:rsid w:val="00592C6D"/>
    <w:rsid w:val="005979EC"/>
    <w:rsid w:val="005A6B51"/>
    <w:rsid w:val="005B08D8"/>
    <w:rsid w:val="005B1E7A"/>
    <w:rsid w:val="005C0A35"/>
    <w:rsid w:val="005C42CB"/>
    <w:rsid w:val="005C55DB"/>
    <w:rsid w:val="005E0F09"/>
    <w:rsid w:val="005F250C"/>
    <w:rsid w:val="005F3371"/>
    <w:rsid w:val="00604A60"/>
    <w:rsid w:val="00612BAC"/>
    <w:rsid w:val="00612E88"/>
    <w:rsid w:val="00613CB7"/>
    <w:rsid w:val="00616660"/>
    <w:rsid w:val="006408F3"/>
    <w:rsid w:val="00642681"/>
    <w:rsid w:val="00657CF9"/>
    <w:rsid w:val="006652F1"/>
    <w:rsid w:val="00680E6D"/>
    <w:rsid w:val="00683399"/>
    <w:rsid w:val="0068602D"/>
    <w:rsid w:val="00695792"/>
    <w:rsid w:val="006A0655"/>
    <w:rsid w:val="006A387C"/>
    <w:rsid w:val="006A60D0"/>
    <w:rsid w:val="006B0FEC"/>
    <w:rsid w:val="006B36BE"/>
    <w:rsid w:val="006B6E95"/>
    <w:rsid w:val="006C5C66"/>
    <w:rsid w:val="006D2C63"/>
    <w:rsid w:val="006D4D0A"/>
    <w:rsid w:val="006E4810"/>
    <w:rsid w:val="006F1ADC"/>
    <w:rsid w:val="006F40D7"/>
    <w:rsid w:val="00700EC2"/>
    <w:rsid w:val="00706C92"/>
    <w:rsid w:val="00707C81"/>
    <w:rsid w:val="00714FC4"/>
    <w:rsid w:val="007244FC"/>
    <w:rsid w:val="0073071E"/>
    <w:rsid w:val="007367D0"/>
    <w:rsid w:val="007411E9"/>
    <w:rsid w:val="0074537F"/>
    <w:rsid w:val="00747882"/>
    <w:rsid w:val="00750A6B"/>
    <w:rsid w:val="0075314B"/>
    <w:rsid w:val="00754CF0"/>
    <w:rsid w:val="007559B9"/>
    <w:rsid w:val="00772BA8"/>
    <w:rsid w:val="00773E3A"/>
    <w:rsid w:val="00774269"/>
    <w:rsid w:val="00776736"/>
    <w:rsid w:val="00786E47"/>
    <w:rsid w:val="0079098F"/>
    <w:rsid w:val="007913FF"/>
    <w:rsid w:val="00797A10"/>
    <w:rsid w:val="007A0C81"/>
    <w:rsid w:val="007A1573"/>
    <w:rsid w:val="007A4979"/>
    <w:rsid w:val="007B2395"/>
    <w:rsid w:val="007B2E4D"/>
    <w:rsid w:val="007B68AF"/>
    <w:rsid w:val="007B7581"/>
    <w:rsid w:val="007C3237"/>
    <w:rsid w:val="007C3A83"/>
    <w:rsid w:val="007C50F4"/>
    <w:rsid w:val="007D3C4E"/>
    <w:rsid w:val="007F401C"/>
    <w:rsid w:val="00803CF2"/>
    <w:rsid w:val="00804DB3"/>
    <w:rsid w:val="00810572"/>
    <w:rsid w:val="00817905"/>
    <w:rsid w:val="00832BD2"/>
    <w:rsid w:val="008366D7"/>
    <w:rsid w:val="008475AA"/>
    <w:rsid w:val="00853191"/>
    <w:rsid w:val="008557C9"/>
    <w:rsid w:val="008604E0"/>
    <w:rsid w:val="00860543"/>
    <w:rsid w:val="008633F3"/>
    <w:rsid w:val="00866E46"/>
    <w:rsid w:val="00870828"/>
    <w:rsid w:val="00876D5C"/>
    <w:rsid w:val="008863C3"/>
    <w:rsid w:val="008930AB"/>
    <w:rsid w:val="008943A0"/>
    <w:rsid w:val="0089473B"/>
    <w:rsid w:val="008A03E9"/>
    <w:rsid w:val="008A7302"/>
    <w:rsid w:val="008B68C6"/>
    <w:rsid w:val="008B78A0"/>
    <w:rsid w:val="008C3E61"/>
    <w:rsid w:val="008C69AD"/>
    <w:rsid w:val="008D007E"/>
    <w:rsid w:val="008D046A"/>
    <w:rsid w:val="008D1239"/>
    <w:rsid w:val="008D3FC8"/>
    <w:rsid w:val="008D5D0C"/>
    <w:rsid w:val="008D76BF"/>
    <w:rsid w:val="008E3813"/>
    <w:rsid w:val="008F6A0C"/>
    <w:rsid w:val="00920566"/>
    <w:rsid w:val="009214FE"/>
    <w:rsid w:val="00926953"/>
    <w:rsid w:val="00932639"/>
    <w:rsid w:val="00933CD2"/>
    <w:rsid w:val="00945198"/>
    <w:rsid w:val="00945E96"/>
    <w:rsid w:val="00946ACF"/>
    <w:rsid w:val="009651FD"/>
    <w:rsid w:val="00971299"/>
    <w:rsid w:val="00971621"/>
    <w:rsid w:val="00973310"/>
    <w:rsid w:val="00974A31"/>
    <w:rsid w:val="00975145"/>
    <w:rsid w:val="00975A51"/>
    <w:rsid w:val="009A7920"/>
    <w:rsid w:val="009B6057"/>
    <w:rsid w:val="009C4DC6"/>
    <w:rsid w:val="009C59D1"/>
    <w:rsid w:val="009F0CDA"/>
    <w:rsid w:val="00A0263F"/>
    <w:rsid w:val="00A04F42"/>
    <w:rsid w:val="00A14701"/>
    <w:rsid w:val="00A16EF6"/>
    <w:rsid w:val="00A31A6C"/>
    <w:rsid w:val="00A33843"/>
    <w:rsid w:val="00A441E0"/>
    <w:rsid w:val="00A4639D"/>
    <w:rsid w:val="00A46E42"/>
    <w:rsid w:val="00A55B60"/>
    <w:rsid w:val="00A6168A"/>
    <w:rsid w:val="00A63132"/>
    <w:rsid w:val="00A700B0"/>
    <w:rsid w:val="00A71C80"/>
    <w:rsid w:val="00A75821"/>
    <w:rsid w:val="00A85BE4"/>
    <w:rsid w:val="00A94B63"/>
    <w:rsid w:val="00A958DC"/>
    <w:rsid w:val="00A963DB"/>
    <w:rsid w:val="00A97E6A"/>
    <w:rsid w:val="00AA1346"/>
    <w:rsid w:val="00AA4DCB"/>
    <w:rsid w:val="00AB2377"/>
    <w:rsid w:val="00AB2AC4"/>
    <w:rsid w:val="00AB5DBB"/>
    <w:rsid w:val="00AC2C37"/>
    <w:rsid w:val="00AC676C"/>
    <w:rsid w:val="00AE0C4E"/>
    <w:rsid w:val="00AE1F2C"/>
    <w:rsid w:val="00AE4639"/>
    <w:rsid w:val="00AE4F91"/>
    <w:rsid w:val="00AF2A3F"/>
    <w:rsid w:val="00B03C43"/>
    <w:rsid w:val="00B061A5"/>
    <w:rsid w:val="00B12718"/>
    <w:rsid w:val="00B14860"/>
    <w:rsid w:val="00B429AD"/>
    <w:rsid w:val="00B45256"/>
    <w:rsid w:val="00B4644D"/>
    <w:rsid w:val="00B57C2C"/>
    <w:rsid w:val="00B6110D"/>
    <w:rsid w:val="00B644E7"/>
    <w:rsid w:val="00B75CE0"/>
    <w:rsid w:val="00B76053"/>
    <w:rsid w:val="00B776E8"/>
    <w:rsid w:val="00B82084"/>
    <w:rsid w:val="00B83226"/>
    <w:rsid w:val="00B9053A"/>
    <w:rsid w:val="00BA52DD"/>
    <w:rsid w:val="00BB58EE"/>
    <w:rsid w:val="00BC537E"/>
    <w:rsid w:val="00BD03C9"/>
    <w:rsid w:val="00BD12FF"/>
    <w:rsid w:val="00BD3322"/>
    <w:rsid w:val="00BE135C"/>
    <w:rsid w:val="00BE1721"/>
    <w:rsid w:val="00BE4572"/>
    <w:rsid w:val="00BE694F"/>
    <w:rsid w:val="00BF2C7A"/>
    <w:rsid w:val="00C01AC0"/>
    <w:rsid w:val="00C035B1"/>
    <w:rsid w:val="00C121EC"/>
    <w:rsid w:val="00C14629"/>
    <w:rsid w:val="00C409D4"/>
    <w:rsid w:val="00C472ED"/>
    <w:rsid w:val="00C571F3"/>
    <w:rsid w:val="00C57D01"/>
    <w:rsid w:val="00C61F11"/>
    <w:rsid w:val="00C652EA"/>
    <w:rsid w:val="00C70D32"/>
    <w:rsid w:val="00C76331"/>
    <w:rsid w:val="00C76DE5"/>
    <w:rsid w:val="00C866F7"/>
    <w:rsid w:val="00C94B6B"/>
    <w:rsid w:val="00C97255"/>
    <w:rsid w:val="00CA7466"/>
    <w:rsid w:val="00CB57BA"/>
    <w:rsid w:val="00CC4899"/>
    <w:rsid w:val="00CF1729"/>
    <w:rsid w:val="00CF1D75"/>
    <w:rsid w:val="00CF395F"/>
    <w:rsid w:val="00CF4746"/>
    <w:rsid w:val="00D15CAE"/>
    <w:rsid w:val="00D16D83"/>
    <w:rsid w:val="00D241E3"/>
    <w:rsid w:val="00D2440E"/>
    <w:rsid w:val="00D304E5"/>
    <w:rsid w:val="00D42E9C"/>
    <w:rsid w:val="00D50A00"/>
    <w:rsid w:val="00D565E9"/>
    <w:rsid w:val="00D62DB6"/>
    <w:rsid w:val="00D76125"/>
    <w:rsid w:val="00D81E1E"/>
    <w:rsid w:val="00D84853"/>
    <w:rsid w:val="00D8497A"/>
    <w:rsid w:val="00D86B18"/>
    <w:rsid w:val="00D941F0"/>
    <w:rsid w:val="00D947D3"/>
    <w:rsid w:val="00DA065D"/>
    <w:rsid w:val="00DA4D0C"/>
    <w:rsid w:val="00DA4FBB"/>
    <w:rsid w:val="00DA71CF"/>
    <w:rsid w:val="00DB4294"/>
    <w:rsid w:val="00DB7F1E"/>
    <w:rsid w:val="00DC1D7F"/>
    <w:rsid w:val="00DC4380"/>
    <w:rsid w:val="00DD38D3"/>
    <w:rsid w:val="00DE38B4"/>
    <w:rsid w:val="00DF244E"/>
    <w:rsid w:val="00E05646"/>
    <w:rsid w:val="00E0702C"/>
    <w:rsid w:val="00E108E3"/>
    <w:rsid w:val="00E21709"/>
    <w:rsid w:val="00E24E13"/>
    <w:rsid w:val="00E40F57"/>
    <w:rsid w:val="00E461AB"/>
    <w:rsid w:val="00E50196"/>
    <w:rsid w:val="00E76584"/>
    <w:rsid w:val="00E76CE9"/>
    <w:rsid w:val="00E8132A"/>
    <w:rsid w:val="00E9021B"/>
    <w:rsid w:val="00E954A1"/>
    <w:rsid w:val="00EB390C"/>
    <w:rsid w:val="00EB3987"/>
    <w:rsid w:val="00EB715A"/>
    <w:rsid w:val="00EC3C8A"/>
    <w:rsid w:val="00EC52AB"/>
    <w:rsid w:val="00ED786D"/>
    <w:rsid w:val="00EF2FF5"/>
    <w:rsid w:val="00EF50C7"/>
    <w:rsid w:val="00EF6F29"/>
    <w:rsid w:val="00F034F3"/>
    <w:rsid w:val="00F151FD"/>
    <w:rsid w:val="00F367DB"/>
    <w:rsid w:val="00F41EF4"/>
    <w:rsid w:val="00F44931"/>
    <w:rsid w:val="00F46E97"/>
    <w:rsid w:val="00F706C4"/>
    <w:rsid w:val="00F73859"/>
    <w:rsid w:val="00F76EA4"/>
    <w:rsid w:val="00F81C7A"/>
    <w:rsid w:val="00F85573"/>
    <w:rsid w:val="00F97395"/>
    <w:rsid w:val="00FB006E"/>
    <w:rsid w:val="00FB4476"/>
    <w:rsid w:val="00FC2A73"/>
    <w:rsid w:val="00FC358C"/>
    <w:rsid w:val="00FD0AD2"/>
    <w:rsid w:val="00FD5FE0"/>
    <w:rsid w:val="00FD7BB6"/>
    <w:rsid w:val="00FD7D7D"/>
    <w:rsid w:val="00FE2837"/>
    <w:rsid w:val="00FE4D1F"/>
    <w:rsid w:val="00FF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0FBDFA"/>
  <w15:docId w15:val="{DFADABCC-FA80-41B7-91FD-B7B0115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86E47"/>
  </w:style>
  <w:style w:type="paragraph" w:styleId="Rubrik1">
    <w:name w:val="heading 1"/>
    <w:aliases w:val="Heading2"/>
    <w:basedOn w:val="Rubrik"/>
    <w:next w:val="Brdtext"/>
    <w:link w:val="Rubrik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Rubrik2">
    <w:name w:val="heading 2"/>
    <w:aliases w:val="Heading3"/>
    <w:next w:val="Brdtext"/>
    <w:link w:val="Rubrik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Rubrik3">
    <w:name w:val="heading 3"/>
    <w:aliases w:val="Rubrik 33"/>
    <w:basedOn w:val="Normal"/>
    <w:next w:val="Normal"/>
    <w:link w:val="Rubrik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eading2 Char"/>
    <w:basedOn w:val="Standardstycketeckensnitt"/>
    <w:link w:val="Rubrik1"/>
    <w:uiPriority w:val="9"/>
    <w:rsid w:val="00AB2AC4"/>
    <w:rPr>
      <w:rFonts w:ascii="Calibri" w:eastAsia="Times New Roman" w:hAnsi="Calibri" w:cstheme="majorBidi"/>
      <w:b/>
      <w:color w:val="000000" w:themeColor="text1"/>
      <w:sz w:val="32"/>
      <w:szCs w:val="32"/>
      <w:lang w:val="en-GB" w:eastAsia="en-US"/>
    </w:rPr>
  </w:style>
  <w:style w:type="character" w:customStyle="1" w:styleId="Rubrik2Char">
    <w:name w:val="Rubrik 2 Char"/>
    <w:aliases w:val="Heading3 Char"/>
    <w:basedOn w:val="Standardstycketeckensnitt"/>
    <w:link w:val="Rubrik2"/>
    <w:uiPriority w:val="9"/>
    <w:rsid w:val="00F41EF4"/>
    <w:rPr>
      <w:rFonts w:ascii="Calibri" w:eastAsiaTheme="majorEastAsia" w:hAnsi="Calibri" w:cstheme="majorBidi"/>
      <w:b/>
      <w:color w:val="000000" w:themeColor="text1"/>
      <w:sz w:val="28"/>
      <w:szCs w:val="28"/>
      <w:lang w:eastAsia="en-US"/>
    </w:rPr>
  </w:style>
  <w:style w:type="paragraph" w:styleId="Sidhuvud">
    <w:name w:val="header"/>
    <w:basedOn w:val="Normal"/>
    <w:link w:val="SidhuvudChar"/>
    <w:unhideWhenUsed/>
    <w:rsid w:val="003D4111"/>
    <w:pPr>
      <w:tabs>
        <w:tab w:val="center" w:pos="4536"/>
        <w:tab w:val="right" w:pos="9072"/>
      </w:tabs>
    </w:pPr>
  </w:style>
  <w:style w:type="character" w:customStyle="1" w:styleId="SidhuvudChar">
    <w:name w:val="Sidhuvud Char"/>
    <w:basedOn w:val="Standardstycketeckensnitt"/>
    <w:link w:val="Sidhuvud"/>
    <w:uiPriority w:val="99"/>
    <w:rsid w:val="003D4111"/>
  </w:style>
  <w:style w:type="paragraph" w:styleId="Sidfot">
    <w:name w:val="footer"/>
    <w:basedOn w:val="Normal"/>
    <w:link w:val="SidfotChar"/>
    <w:uiPriority w:val="99"/>
    <w:unhideWhenUsed/>
    <w:rsid w:val="00252D9B"/>
    <w:pPr>
      <w:tabs>
        <w:tab w:val="center" w:pos="4536"/>
        <w:tab w:val="right" w:pos="9072"/>
      </w:tabs>
    </w:pPr>
  </w:style>
  <w:style w:type="character" w:customStyle="1" w:styleId="SidfotChar">
    <w:name w:val="Sidfot Char"/>
    <w:basedOn w:val="Standardstycketeckensnitt"/>
    <w:link w:val="Sidfot"/>
    <w:uiPriority w:val="99"/>
    <w:rsid w:val="00252D9B"/>
  </w:style>
  <w:style w:type="paragraph" w:styleId="Rubrik">
    <w:name w:val="Title"/>
    <w:aliases w:val="Heading1"/>
    <w:next w:val="Brdtext"/>
    <w:link w:val="RubrikChar"/>
    <w:autoRedefine/>
    <w:uiPriority w:val="1"/>
    <w:qFormat/>
    <w:rsid w:val="000271F1"/>
    <w:pPr>
      <w:numPr>
        <w:numId w:val="4"/>
      </w:numPr>
      <w:tabs>
        <w:tab w:val="left" w:pos="567"/>
        <w:tab w:val="left" w:pos="1134"/>
      </w:tabs>
      <w:spacing w:before="600" w:after="160" w:line="480" w:lineRule="exact"/>
    </w:pPr>
    <w:rPr>
      <w:rFonts w:ascii="Calibri" w:eastAsia="MS PGothic" w:hAnsi="Calibri" w:cs="Lucida Grande"/>
      <w:sz w:val="48"/>
      <w:szCs w:val="48"/>
      <w:lang w:val="en-GB" w:eastAsia="en-US"/>
    </w:rPr>
  </w:style>
  <w:style w:type="character" w:customStyle="1" w:styleId="RubrikChar">
    <w:name w:val="Rubrik Char"/>
    <w:aliases w:val="Heading1 Char"/>
    <w:basedOn w:val="Standardstycketeckensnitt"/>
    <w:link w:val="Rubrik"/>
    <w:uiPriority w:val="1"/>
    <w:rsid w:val="000271F1"/>
    <w:rPr>
      <w:rFonts w:ascii="Calibri" w:eastAsia="MS PGothic" w:hAnsi="Calibri" w:cs="Lucida Grande"/>
      <w:sz w:val="48"/>
      <w:szCs w:val="48"/>
      <w:lang w:val="en-GB" w:eastAsia="en-US"/>
    </w:rPr>
  </w:style>
  <w:style w:type="paragraph" w:styleId="Brdtext">
    <w:name w:val="Body Text"/>
    <w:aliases w:val="Body"/>
    <w:basedOn w:val="Normal"/>
    <w:link w:val="BrdtextChar"/>
    <w:unhideWhenUsed/>
    <w:qFormat/>
    <w:rsid w:val="004A4A25"/>
    <w:pPr>
      <w:tabs>
        <w:tab w:val="left" w:pos="1810"/>
      </w:tabs>
      <w:spacing w:line="280" w:lineRule="exact"/>
      <w:jc w:val="both"/>
    </w:pPr>
    <w:rPr>
      <w:rFonts w:eastAsia="MS PGothic" w:cs="Lucida Grande"/>
      <w:szCs w:val="22"/>
      <w:lang w:val="en-GB" w:eastAsia="en-US"/>
    </w:rPr>
  </w:style>
  <w:style w:type="character" w:customStyle="1" w:styleId="BrdtextChar">
    <w:name w:val="Brödtext Char"/>
    <w:aliases w:val="Body Char"/>
    <w:basedOn w:val="Standardstycketeckensnitt"/>
    <w:link w:val="Brdtext"/>
    <w:rsid w:val="004A4A25"/>
    <w:rPr>
      <w:rFonts w:eastAsia="MS PGothic" w:cs="Lucida Grande"/>
      <w:szCs w:val="22"/>
      <w:lang w:val="en-GB" w:eastAsia="en-US"/>
    </w:rPr>
  </w:style>
  <w:style w:type="character" w:styleId="Sidnummer">
    <w:name w:val="page number"/>
    <w:basedOn w:val="Standardstycketeckensnitt"/>
    <w:uiPriority w:val="99"/>
    <w:semiHidden/>
    <w:unhideWhenUsed/>
    <w:rsid w:val="00252D9B"/>
  </w:style>
  <w:style w:type="paragraph" w:styleId="Revision">
    <w:name w:val="Revision"/>
    <w:hidden/>
    <w:uiPriority w:val="99"/>
    <w:semiHidden/>
    <w:rsid w:val="00252D9B"/>
  </w:style>
  <w:style w:type="paragraph" w:styleId="Ballongtext">
    <w:name w:val="Balloon Text"/>
    <w:basedOn w:val="Normal"/>
    <w:link w:val="BallongtextChar"/>
    <w:uiPriority w:val="99"/>
    <w:semiHidden/>
    <w:unhideWhenUsed/>
    <w:rsid w:val="00252D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52D9B"/>
    <w:rPr>
      <w:rFonts w:ascii="Lucida Grande" w:hAnsi="Lucida Grande" w:cs="Lucida Grande"/>
      <w:sz w:val="18"/>
      <w:szCs w:val="18"/>
    </w:rPr>
  </w:style>
  <w:style w:type="paragraph" w:styleId="Innehll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rd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Innehll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Innehll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Innehll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Innehll5">
    <w:name w:val="toc 5"/>
    <w:basedOn w:val="Normal"/>
    <w:next w:val="Normal"/>
    <w:autoRedefine/>
    <w:uiPriority w:val="39"/>
    <w:unhideWhenUsed/>
    <w:qFormat/>
    <w:rsid w:val="007A0C81"/>
    <w:pPr>
      <w:ind w:left="960"/>
    </w:pPr>
    <w:rPr>
      <w:rFonts w:asciiTheme="majorHAnsi" w:hAnsiTheme="majorHAnsi"/>
      <w:sz w:val="19"/>
    </w:rPr>
  </w:style>
  <w:style w:type="paragraph" w:styleId="Innehll6">
    <w:name w:val="toc 6"/>
    <w:basedOn w:val="Normal"/>
    <w:next w:val="Normal"/>
    <w:autoRedefine/>
    <w:uiPriority w:val="39"/>
    <w:unhideWhenUsed/>
    <w:rsid w:val="00604A60"/>
    <w:pPr>
      <w:ind w:left="1200"/>
    </w:pPr>
  </w:style>
  <w:style w:type="paragraph" w:styleId="Innehll7">
    <w:name w:val="toc 7"/>
    <w:basedOn w:val="Normal"/>
    <w:next w:val="Normal"/>
    <w:autoRedefine/>
    <w:uiPriority w:val="39"/>
    <w:unhideWhenUsed/>
    <w:rsid w:val="00604A60"/>
    <w:pPr>
      <w:ind w:left="1440"/>
    </w:pPr>
  </w:style>
  <w:style w:type="paragraph" w:styleId="Innehll8">
    <w:name w:val="toc 8"/>
    <w:basedOn w:val="Normal"/>
    <w:next w:val="Normal"/>
    <w:autoRedefine/>
    <w:uiPriority w:val="39"/>
    <w:unhideWhenUsed/>
    <w:rsid w:val="00604A60"/>
    <w:pPr>
      <w:ind w:left="1680"/>
    </w:pPr>
  </w:style>
  <w:style w:type="paragraph" w:styleId="Innehll9">
    <w:name w:val="toc 9"/>
    <w:basedOn w:val="Normal"/>
    <w:next w:val="Normal"/>
    <w:autoRedefine/>
    <w:uiPriority w:val="39"/>
    <w:unhideWhenUsed/>
    <w:rsid w:val="00604A60"/>
    <w:pPr>
      <w:ind w:left="1920"/>
    </w:pPr>
  </w:style>
  <w:style w:type="paragraph" w:styleId="Slutnotstext">
    <w:name w:val="endnote text"/>
    <w:basedOn w:val="Normal"/>
    <w:link w:val="SlutnotstextChar"/>
    <w:uiPriority w:val="99"/>
    <w:unhideWhenUsed/>
    <w:rsid w:val="00A16EF6"/>
  </w:style>
  <w:style w:type="character" w:customStyle="1" w:styleId="SlutnotstextChar">
    <w:name w:val="Slutnotstext Char"/>
    <w:basedOn w:val="Standardstycketeckensnitt"/>
    <w:link w:val="Slutnotstext"/>
    <w:uiPriority w:val="99"/>
    <w:rsid w:val="00A16EF6"/>
  </w:style>
  <w:style w:type="character" w:styleId="Slutnotsreferens">
    <w:name w:val="endnote reference"/>
    <w:basedOn w:val="Standardstycketeckensnitt"/>
    <w:uiPriority w:val="99"/>
    <w:unhideWhenUsed/>
    <w:rsid w:val="00A16EF6"/>
    <w:rPr>
      <w:vertAlign w:val="superscript"/>
    </w:rPr>
  </w:style>
  <w:style w:type="character" w:customStyle="1" w:styleId="Rubrik3Char">
    <w:name w:val="Rubrik 3 Char"/>
    <w:aliases w:val="Rubrik 33 Char"/>
    <w:basedOn w:val="Standardstycketeckensnitt"/>
    <w:link w:val="Rubrik3"/>
    <w:uiPriority w:val="9"/>
    <w:semiHidden/>
    <w:rsid w:val="005E0F09"/>
    <w:rPr>
      <w:rFonts w:asciiTheme="majorHAnsi" w:eastAsiaTheme="majorEastAsia" w:hAnsiTheme="majorHAnsi" w:cstheme="majorBidi"/>
      <w:b/>
      <w:bCs/>
      <w:color w:val="4F81BD" w:themeColor="accent1"/>
    </w:rPr>
  </w:style>
  <w:style w:type="paragraph" w:styleId="Dokumentversikt">
    <w:name w:val="Document Map"/>
    <w:basedOn w:val="Normal"/>
    <w:link w:val="DokumentversiktChar"/>
    <w:uiPriority w:val="99"/>
    <w:semiHidden/>
    <w:unhideWhenUsed/>
    <w:rsid w:val="006A0655"/>
    <w:rPr>
      <w:rFonts w:ascii="Lucida Grande" w:hAnsi="Lucida Grande" w:cs="Lucida Grande"/>
    </w:rPr>
  </w:style>
  <w:style w:type="character" w:customStyle="1" w:styleId="DokumentversiktChar">
    <w:name w:val="Dokumentöversikt Char"/>
    <w:basedOn w:val="Standardstycketeckensnitt"/>
    <w:link w:val="Dokumentversikt"/>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rdtext"/>
    <w:autoRedefine/>
    <w:qFormat/>
    <w:rsid w:val="00F41EF4"/>
    <w:pPr>
      <w:numPr>
        <w:ilvl w:val="4"/>
        <w:numId w:val="4"/>
      </w:numPr>
      <w:tabs>
        <w:tab w:val="left" w:pos="2268"/>
      </w:tabs>
      <w:ind w:left="1134" w:hanging="1134"/>
    </w:pPr>
    <w:rPr>
      <w:i/>
    </w:rPr>
  </w:style>
  <w:style w:type="paragraph" w:styleId="Liststycke">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Ingenlista"/>
    <w:uiPriority w:val="99"/>
    <w:semiHidden/>
    <w:unhideWhenUsed/>
    <w:rsid w:val="005E0F09"/>
    <w:pPr>
      <w:numPr>
        <w:numId w:val="2"/>
      </w:numPr>
    </w:pPr>
  </w:style>
  <w:style w:type="table" w:styleId="Tabellrutnt">
    <w:name w:val="Table Grid"/>
    <w:basedOn w:val="Normaltabel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nk">
    <w:name w:val="Hyperlink"/>
    <w:basedOn w:val="Standardstycketeckensnitt"/>
    <w:uiPriority w:val="99"/>
    <w:unhideWhenUsed/>
    <w:rsid w:val="008B78A0"/>
    <w:rPr>
      <w:color w:val="0000FF" w:themeColor="hyperlink"/>
      <w:u w:val="single"/>
    </w:rPr>
  </w:style>
  <w:style w:type="character" w:customStyle="1" w:styleId="hps">
    <w:name w:val="hps"/>
    <w:basedOn w:val="Standardstycketeckensnitt"/>
    <w:rsid w:val="007B7581"/>
  </w:style>
  <w:style w:type="character" w:styleId="Kommentarsreferens">
    <w:name w:val="annotation reference"/>
    <w:basedOn w:val="Standardstycketeckensnitt"/>
    <w:uiPriority w:val="99"/>
    <w:semiHidden/>
    <w:unhideWhenUsed/>
    <w:rsid w:val="002C58D9"/>
    <w:rPr>
      <w:sz w:val="16"/>
      <w:szCs w:val="16"/>
    </w:rPr>
  </w:style>
  <w:style w:type="paragraph" w:styleId="Kommentarer">
    <w:name w:val="annotation text"/>
    <w:basedOn w:val="Normal"/>
    <w:link w:val="KommentarerChar"/>
    <w:uiPriority w:val="99"/>
    <w:semiHidden/>
    <w:unhideWhenUsed/>
    <w:rsid w:val="002C58D9"/>
    <w:rPr>
      <w:sz w:val="20"/>
      <w:szCs w:val="20"/>
    </w:rPr>
  </w:style>
  <w:style w:type="character" w:customStyle="1" w:styleId="KommentarerChar">
    <w:name w:val="Kommentarer Char"/>
    <w:basedOn w:val="Standardstycketeckensnitt"/>
    <w:link w:val="Kommentarer"/>
    <w:uiPriority w:val="99"/>
    <w:semiHidden/>
    <w:rsid w:val="002C58D9"/>
    <w:rPr>
      <w:sz w:val="20"/>
      <w:szCs w:val="20"/>
    </w:rPr>
  </w:style>
  <w:style w:type="paragraph" w:styleId="Kommentarsmne">
    <w:name w:val="annotation subject"/>
    <w:basedOn w:val="Kommentarer"/>
    <w:next w:val="Kommentarer"/>
    <w:link w:val="KommentarsmneChar"/>
    <w:uiPriority w:val="99"/>
    <w:semiHidden/>
    <w:unhideWhenUsed/>
    <w:rsid w:val="002C58D9"/>
    <w:rPr>
      <w:b/>
      <w:bCs/>
    </w:rPr>
  </w:style>
  <w:style w:type="character" w:customStyle="1" w:styleId="KommentarsmneChar">
    <w:name w:val="Kommentarsämne Char"/>
    <w:basedOn w:val="KommentarerChar"/>
    <w:link w:val="Kommentarsmne"/>
    <w:uiPriority w:val="99"/>
    <w:semiHidden/>
    <w:rsid w:val="002C58D9"/>
    <w:rPr>
      <w:b/>
      <w:bCs/>
      <w:sz w:val="20"/>
      <w:szCs w:val="20"/>
    </w:rPr>
  </w:style>
  <w:style w:type="paragraph" w:customStyle="1" w:styleId="Figure">
    <w:name w:val="Figure"/>
    <w:next w:val="Beskrivning"/>
    <w:rsid w:val="006D4D0A"/>
    <w:pPr>
      <w:spacing w:before="120" w:after="120"/>
      <w:jc w:val="center"/>
    </w:pPr>
    <w:rPr>
      <w:rFonts w:ascii="Times New Roman" w:eastAsia="MS PGothic" w:hAnsi="Times New Roman" w:cs="Lucida Grande"/>
      <w:sz w:val="22"/>
      <w:szCs w:val="22"/>
      <w:lang w:val="en-GB" w:eastAsia="en-US"/>
    </w:rPr>
  </w:style>
  <w:style w:type="paragraph" w:styleId="Beskrivning">
    <w:name w:val="caption"/>
    <w:basedOn w:val="Normal"/>
    <w:next w:val="Normal"/>
    <w:uiPriority w:val="35"/>
    <w:unhideWhenUsed/>
    <w:qFormat/>
    <w:rsid w:val="006D4D0A"/>
    <w:pPr>
      <w:spacing w:after="200"/>
    </w:pPr>
    <w:rPr>
      <w:b/>
      <w:bCs/>
      <w:color w:val="4F81BD" w:themeColor="accent1"/>
      <w:sz w:val="18"/>
      <w:szCs w:val="18"/>
    </w:rPr>
  </w:style>
  <w:style w:type="paragraph" w:styleId="Fotnotstext">
    <w:name w:val="footnote text"/>
    <w:basedOn w:val="Normal"/>
    <w:link w:val="FotnotstextChar"/>
    <w:uiPriority w:val="99"/>
    <w:semiHidden/>
    <w:unhideWhenUsed/>
    <w:rsid w:val="00225C0B"/>
    <w:rPr>
      <w:sz w:val="20"/>
      <w:szCs w:val="20"/>
    </w:rPr>
  </w:style>
  <w:style w:type="character" w:customStyle="1" w:styleId="FotnotstextChar">
    <w:name w:val="Fotnotstext Char"/>
    <w:basedOn w:val="Standardstycketeckensnitt"/>
    <w:link w:val="Fotnotstext"/>
    <w:uiPriority w:val="99"/>
    <w:semiHidden/>
    <w:rsid w:val="00225C0B"/>
    <w:rPr>
      <w:sz w:val="20"/>
      <w:szCs w:val="20"/>
    </w:rPr>
  </w:style>
  <w:style w:type="character" w:styleId="Fotnotsreferens">
    <w:name w:val="footnote reference"/>
    <w:basedOn w:val="Standardstycketeckensnitt"/>
    <w:uiPriority w:val="99"/>
    <w:semiHidden/>
    <w:unhideWhenUsed/>
    <w:rsid w:val="00225C0B"/>
    <w:rPr>
      <w:vertAlign w:val="superscript"/>
    </w:rPr>
  </w:style>
  <w:style w:type="table" w:customStyle="1" w:styleId="TableGrid1">
    <w:name w:val="Table Grid1"/>
    <w:basedOn w:val="Normaltabell"/>
    <w:next w:val="Tabellrutnt"/>
    <w:uiPriority w:val="59"/>
    <w:rsid w:val="0028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8475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34405">
      <w:bodyDiv w:val="1"/>
      <w:marLeft w:val="0"/>
      <w:marRight w:val="0"/>
      <w:marTop w:val="0"/>
      <w:marBottom w:val="0"/>
      <w:divBdr>
        <w:top w:val="none" w:sz="0" w:space="0" w:color="auto"/>
        <w:left w:val="none" w:sz="0" w:space="0" w:color="auto"/>
        <w:bottom w:val="none" w:sz="0" w:space="0" w:color="auto"/>
        <w:right w:val="none" w:sz="0" w:space="0" w:color="auto"/>
      </w:divBdr>
      <w:divsChild>
        <w:div w:id="1930120645">
          <w:marLeft w:val="1080"/>
          <w:marRight w:val="0"/>
          <w:marTop w:val="100"/>
          <w:marBottom w:val="0"/>
          <w:divBdr>
            <w:top w:val="none" w:sz="0" w:space="0" w:color="auto"/>
            <w:left w:val="none" w:sz="0" w:space="0" w:color="auto"/>
            <w:bottom w:val="none" w:sz="0" w:space="0" w:color="auto"/>
            <w:right w:val="none" w:sz="0" w:space="0" w:color="auto"/>
          </w:divBdr>
        </w:div>
      </w:divsChild>
    </w:div>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06249315">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287004029">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617908469">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179432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ysDD%20System%20Design%20Description%20-%20White%20Box%20Desig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AE9642CE4FF4B2668A4EBA5FA57A"/>
        <w:category>
          <w:name w:val="Általános"/>
          <w:gallery w:val="placeholder"/>
        </w:category>
        <w:types>
          <w:type w:val="bbPlcHdr"/>
        </w:types>
        <w:behaviors>
          <w:behavior w:val="content"/>
        </w:behaviors>
        <w:guid w:val="{3C8880AE-1F51-44D6-8E7E-8A21200838AD}"/>
      </w:docPartPr>
      <w:docPartBody>
        <w:p w:rsidR="003104D9" w:rsidRDefault="004806A2">
          <w:pPr>
            <w:pStyle w:val="82E6AE9642CE4FF4B2668A4EBA5FA57A"/>
          </w:pPr>
          <w:r w:rsidRPr="00B862C9">
            <w:rPr>
              <w:rStyle w:val="Platshlla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6A2"/>
    <w:rsid w:val="000E6478"/>
    <w:rsid w:val="00157086"/>
    <w:rsid w:val="003104D9"/>
    <w:rsid w:val="004806A2"/>
    <w:rsid w:val="00674A39"/>
    <w:rsid w:val="00730062"/>
    <w:rsid w:val="00810642"/>
    <w:rsid w:val="0085417B"/>
    <w:rsid w:val="008B14CD"/>
    <w:rsid w:val="00AE6EA6"/>
    <w:rsid w:val="00B5175F"/>
    <w:rsid w:val="00BD7347"/>
    <w:rsid w:val="00CF3EEF"/>
    <w:rsid w:val="00D65DEB"/>
    <w:rsid w:val="00D673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82E6AE9642CE4FF4B2668A4EBA5FA57A">
    <w:name w:val="82E6AE9642CE4FF4B2668A4EBA5FA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9BF44-5EBE-48BC-9567-D9DAC9FF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SysDD System Design Description - White Box Design v1.1</Template>
  <TotalTime>0</TotalTime>
  <Pages>3</Pages>
  <Words>181</Words>
  <Characters>965</Characters>
  <Application>Microsoft Office Word</Application>
  <DocSecurity>0</DocSecurity>
  <Lines>8</Lines>
  <Paragraphs>2</Paragraphs>
  <ScaleCrop>false</ScaleCrop>
  <HeadingPairs>
    <vt:vector size="10" baseType="variant">
      <vt:variant>
        <vt:lpstr>Rubrik</vt:lpstr>
      </vt:variant>
      <vt:variant>
        <vt:i4>1</vt:i4>
      </vt:variant>
      <vt:variant>
        <vt:lpstr>Cím</vt:lpstr>
      </vt:variant>
      <vt:variant>
        <vt:i4>1</vt:i4>
      </vt:variant>
      <vt:variant>
        <vt:lpstr>Title</vt:lpstr>
      </vt:variant>
      <vt:variant>
        <vt:i4>1</vt:i4>
      </vt:variant>
      <vt:variant>
        <vt:lpstr>Título</vt:lpstr>
      </vt:variant>
      <vt:variant>
        <vt:i4>1</vt:i4>
      </vt:variant>
      <vt:variant>
        <vt:lpstr>Τίτλος</vt:lpstr>
      </vt:variant>
      <vt:variant>
        <vt:i4>1</vt:i4>
      </vt:variant>
    </vt:vector>
  </HeadingPairs>
  <TitlesOfParts>
    <vt:vector size="5" baseType="lpstr">
      <vt:lpstr>Authorization System SysDD</vt:lpstr>
      <vt:lpstr>Authorization System SysDD G3.2</vt:lpstr>
      <vt:lpstr>System Design Description (SysDD) Template – White Box Design</vt:lpstr>
      <vt:lpstr>[Title]</vt:lpstr>
      <vt:lpstr>[Title]</vt:lpstr>
    </vt:vector>
  </TitlesOfParts>
  <Company>Favör Reklambyrå</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Arrowhead Python Library SysDD</dc:title>
  <dc:creator>Hegedűs Csaba</dc:creator>
  <cp:lastModifiedBy>Emil Vidmark</cp:lastModifiedBy>
  <cp:revision>2</cp:revision>
  <cp:lastPrinted>2013-10-07T10:54:00Z</cp:lastPrinted>
  <dcterms:created xsi:type="dcterms:W3CDTF">2019-01-02T15:10:00Z</dcterms:created>
  <dcterms:modified xsi:type="dcterms:W3CDTF">2019-01-02T15:10:00Z</dcterms:modified>
  <cp:category>G4.0</cp:category>
  <cp:contentStatus>For Approval</cp:contentStatus>
</cp:coreProperties>
</file>