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EE38B" w14:textId="1E8BEF43" w:rsidR="00020F5E" w:rsidRPr="00020F5E" w:rsidRDefault="00020F5E" w:rsidP="000F14D9">
      <w:pPr>
        <w:jc w:val="center"/>
        <w:rPr>
          <w:rFonts w:ascii="Times New Roman" w:hAnsi="Times New Roman" w:cs="Times New Roman"/>
          <w:b/>
          <w:u w:val="single"/>
        </w:rPr>
      </w:pPr>
      <w:r w:rsidRPr="00020F5E">
        <w:rPr>
          <w:rFonts w:ascii="Times New Roman" w:hAnsi="Times New Roman" w:cs="Times New Roman"/>
          <w:b/>
          <w:u w:val="single"/>
        </w:rPr>
        <w:t>Adam Jones HW 3 Part B+C</w:t>
      </w:r>
    </w:p>
    <w:p w14:paraId="7C65D0EE" w14:textId="356278A1" w:rsidR="000F14D9" w:rsidRDefault="000F14D9" w:rsidP="000F14D9">
      <w:pPr>
        <w:jc w:val="center"/>
        <w:rPr>
          <w:rFonts w:ascii="Times New Roman" w:hAnsi="Times New Roman" w:cs="Times New Roman"/>
        </w:rPr>
      </w:pPr>
      <w:r>
        <w:rPr>
          <w:rFonts w:ascii="Times New Roman" w:hAnsi="Times New Roman" w:cs="Times New Roman"/>
        </w:rPr>
        <w:t>BIA 6301 APPLIED DATA MINING</w:t>
      </w:r>
    </w:p>
    <w:p w14:paraId="690D2D66" w14:textId="70C3F269" w:rsidR="000F14D9" w:rsidRDefault="00A4281A" w:rsidP="000F14D9">
      <w:pPr>
        <w:jc w:val="center"/>
        <w:rPr>
          <w:rFonts w:ascii="Times New Roman" w:hAnsi="Times New Roman" w:cs="Times New Roman"/>
        </w:rPr>
      </w:pPr>
      <w:r>
        <w:rPr>
          <w:rFonts w:ascii="Times New Roman" w:hAnsi="Times New Roman" w:cs="Times New Roman"/>
        </w:rPr>
        <w:t>HOMEWORK ASSIGNMENT #3</w:t>
      </w:r>
    </w:p>
    <w:p w14:paraId="39939479" w14:textId="77777777" w:rsidR="000F14D9" w:rsidRDefault="000F14D9" w:rsidP="000F14D9">
      <w:pPr>
        <w:jc w:val="center"/>
        <w:rPr>
          <w:rFonts w:ascii="Times New Roman" w:hAnsi="Times New Roman" w:cs="Times New Roman"/>
        </w:rPr>
      </w:pPr>
    </w:p>
    <w:p w14:paraId="63B3088F" w14:textId="77777777" w:rsidR="001F4E5A" w:rsidRDefault="001F4E5A" w:rsidP="001F4E5A">
      <w:pPr>
        <w:rPr>
          <w:rFonts w:ascii="Times New Roman" w:hAnsi="Times New Roman" w:cs="Times New Roman"/>
        </w:rPr>
      </w:pPr>
    </w:p>
    <w:p w14:paraId="665C4092" w14:textId="3F73AC46" w:rsidR="001F4E5A" w:rsidRPr="000D2717" w:rsidRDefault="000D2717" w:rsidP="001F4E5A">
      <w:pPr>
        <w:rPr>
          <w:rFonts w:ascii="Times New Roman" w:hAnsi="Times New Roman" w:cs="Times New Roman"/>
          <w:b/>
        </w:rPr>
      </w:pPr>
      <w:r>
        <w:rPr>
          <w:rFonts w:ascii="Times New Roman" w:hAnsi="Times New Roman" w:cs="Times New Roman"/>
          <w:b/>
        </w:rPr>
        <w:t xml:space="preserve">Part B: </w:t>
      </w:r>
      <w:r w:rsidRPr="000D2717">
        <w:rPr>
          <w:rFonts w:ascii="Times New Roman" w:hAnsi="Times New Roman" w:cs="Times New Roman"/>
          <w:b/>
        </w:rPr>
        <w:t>Principal Components Analysis (PCA) on University Ranking</w:t>
      </w:r>
    </w:p>
    <w:p w14:paraId="60FB5868" w14:textId="77777777" w:rsidR="000D2717" w:rsidRDefault="000D2717" w:rsidP="001F4E5A">
      <w:pPr>
        <w:rPr>
          <w:rFonts w:ascii="Times New Roman" w:hAnsi="Times New Roman" w:cs="Times New Roman"/>
        </w:rPr>
      </w:pPr>
    </w:p>
    <w:p w14:paraId="40CDD0FB" w14:textId="2D94F685" w:rsidR="000D2717" w:rsidRDefault="000D2717" w:rsidP="00242500">
      <w:pPr>
        <w:ind w:firstLine="720"/>
        <w:rPr>
          <w:rFonts w:ascii="Times New Roman" w:hAnsi="Times New Roman" w:cs="Times New Roman"/>
        </w:rPr>
      </w:pPr>
      <w:r>
        <w:rPr>
          <w:rFonts w:ascii="Times New Roman" w:hAnsi="Times New Roman" w:cs="Times New Roman"/>
        </w:rPr>
        <w:t xml:space="preserve">The data set </w:t>
      </w:r>
      <w:r w:rsidR="009651CC">
        <w:rPr>
          <w:rFonts w:ascii="Times New Roman" w:hAnsi="Times New Roman" w:cs="Times New Roman"/>
          <w:b/>
        </w:rPr>
        <w:t>Universities</w:t>
      </w:r>
      <w:r w:rsidRPr="009651CC">
        <w:rPr>
          <w:rFonts w:ascii="Times New Roman" w:hAnsi="Times New Roman" w:cs="Times New Roman"/>
          <w:b/>
        </w:rPr>
        <w:t>.csv</w:t>
      </w:r>
      <w:r>
        <w:rPr>
          <w:rFonts w:ascii="Times New Roman" w:hAnsi="Times New Roman" w:cs="Times New Roman"/>
        </w:rPr>
        <w:t xml:space="preserve"> contain</w:t>
      </w:r>
      <w:r w:rsidR="009651CC">
        <w:rPr>
          <w:rFonts w:ascii="Times New Roman" w:hAnsi="Times New Roman" w:cs="Times New Roman"/>
        </w:rPr>
        <w:t xml:space="preserve"> </w:t>
      </w:r>
      <w:r>
        <w:rPr>
          <w:rFonts w:ascii="Times New Roman" w:hAnsi="Times New Roman" w:cs="Times New Roman"/>
        </w:rPr>
        <w:t>information on 1,302 American colleges and</w:t>
      </w:r>
      <w:r w:rsidR="00242500">
        <w:rPr>
          <w:rFonts w:ascii="Times New Roman" w:hAnsi="Times New Roman" w:cs="Times New Roman"/>
        </w:rPr>
        <w:t xml:space="preserve"> </w:t>
      </w:r>
      <w:r>
        <w:rPr>
          <w:rFonts w:ascii="Times New Roman" w:hAnsi="Times New Roman" w:cs="Times New Roman"/>
        </w:rPr>
        <w:t xml:space="preserve">universities offering an undergraduate program. For each university, there are 17 measurements that include continuous measurements (such as tuition and graduation rate) and categorical measurements (such as location by state and whether it is a private or public school). You should remove all categorical variables and missing numeric measurements from the data set prior to doing the tasks below. </w:t>
      </w:r>
    </w:p>
    <w:p w14:paraId="7EDEDB38" w14:textId="77777777" w:rsidR="000D2717" w:rsidRDefault="000D2717" w:rsidP="000D2717">
      <w:pPr>
        <w:rPr>
          <w:rFonts w:ascii="Times New Roman" w:hAnsi="Times New Roman" w:cs="Times New Roman"/>
        </w:rPr>
      </w:pPr>
    </w:p>
    <w:p w14:paraId="736DAD7F" w14:textId="2063541C" w:rsidR="000D2717" w:rsidRDefault="000D2717" w:rsidP="000D2717">
      <w:pPr>
        <w:pStyle w:val="ListParagraph"/>
        <w:numPr>
          <w:ilvl w:val="0"/>
          <w:numId w:val="17"/>
        </w:numPr>
        <w:rPr>
          <w:rFonts w:ascii="Times New Roman" w:hAnsi="Times New Roman" w:cs="Times New Roman"/>
        </w:rPr>
      </w:pPr>
      <w:r w:rsidRPr="000D2717">
        <w:rPr>
          <w:rFonts w:ascii="Times New Roman" w:hAnsi="Times New Roman" w:cs="Times New Roman"/>
        </w:rPr>
        <w:t xml:space="preserve">Conduct a principal component analysis (PCA) of the given data set and comment on the results. </w:t>
      </w:r>
    </w:p>
    <w:p w14:paraId="1D9E6B86" w14:textId="4E495064" w:rsidR="00232D07" w:rsidRDefault="00232D07" w:rsidP="00232D07">
      <w:pPr>
        <w:pStyle w:val="ListParagraph"/>
        <w:numPr>
          <w:ilvl w:val="1"/>
          <w:numId w:val="17"/>
        </w:numPr>
        <w:rPr>
          <w:rFonts w:ascii="Times New Roman" w:hAnsi="Times New Roman" w:cs="Times New Roman"/>
          <w:b/>
        </w:rPr>
      </w:pPr>
      <w:r w:rsidRPr="00232D07">
        <w:rPr>
          <w:rFonts w:ascii="Times New Roman" w:hAnsi="Times New Roman" w:cs="Times New Roman"/>
          <w:b/>
        </w:rPr>
        <w:t>95.59% of the total variance across all 18 components found in the first two principal components</w:t>
      </w:r>
      <w:r>
        <w:rPr>
          <w:rFonts w:ascii="Times New Roman" w:hAnsi="Times New Roman" w:cs="Times New Roman"/>
          <w:b/>
        </w:rPr>
        <w:t xml:space="preserve"> (pre-normalization)</w:t>
      </w:r>
      <w:r w:rsidRPr="00232D07">
        <w:rPr>
          <w:rFonts w:ascii="Times New Roman" w:hAnsi="Times New Roman" w:cs="Times New Roman"/>
          <w:b/>
        </w:rPr>
        <w:t xml:space="preserve">. </w:t>
      </w:r>
    </w:p>
    <w:p w14:paraId="6D9DE32B" w14:textId="61BC531A" w:rsidR="002A7B45" w:rsidRDefault="00F8542D" w:rsidP="00232D07">
      <w:pPr>
        <w:pStyle w:val="ListParagraph"/>
        <w:numPr>
          <w:ilvl w:val="1"/>
          <w:numId w:val="17"/>
        </w:numPr>
        <w:rPr>
          <w:rFonts w:ascii="Times New Roman" w:hAnsi="Times New Roman" w:cs="Times New Roman"/>
          <w:b/>
        </w:rPr>
      </w:pPr>
      <w:r>
        <w:rPr>
          <w:rFonts w:ascii="Times New Roman" w:hAnsi="Times New Roman" w:cs="Times New Roman"/>
          <w:b/>
        </w:rPr>
        <w:t xml:space="preserve">After normalization, 57.68% of the total variance across all 18 components can be found in the first two principal components. </w:t>
      </w:r>
    </w:p>
    <w:p w14:paraId="5A3E5C40" w14:textId="77777777" w:rsidR="008E4A68" w:rsidRDefault="00E513EB" w:rsidP="008E4A68">
      <w:pPr>
        <w:pStyle w:val="ListParagraph"/>
        <w:numPr>
          <w:ilvl w:val="2"/>
          <w:numId w:val="17"/>
        </w:numPr>
        <w:rPr>
          <w:rFonts w:ascii="Times New Roman" w:hAnsi="Times New Roman" w:cs="Times New Roman"/>
          <w:b/>
        </w:rPr>
      </w:pPr>
      <w:r w:rsidRPr="008E4A68">
        <w:rPr>
          <w:rFonts w:ascii="Times New Roman" w:hAnsi="Times New Roman" w:cs="Times New Roman"/>
          <w:b/>
        </w:rPr>
        <w:t>PC1 (31.07%) is dominated by the student faculty ratio variable.</w:t>
      </w:r>
    </w:p>
    <w:p w14:paraId="10CD07EE" w14:textId="7F9813C1" w:rsidR="00E513EB" w:rsidRDefault="00E513EB" w:rsidP="008E4A68">
      <w:pPr>
        <w:pStyle w:val="ListParagraph"/>
        <w:numPr>
          <w:ilvl w:val="2"/>
          <w:numId w:val="17"/>
        </w:numPr>
        <w:rPr>
          <w:rFonts w:ascii="Times New Roman" w:hAnsi="Times New Roman" w:cs="Times New Roman"/>
          <w:b/>
        </w:rPr>
      </w:pPr>
      <w:r w:rsidRPr="008E4A68">
        <w:rPr>
          <w:rFonts w:ascii="Times New Roman" w:hAnsi="Times New Roman" w:cs="Times New Roman"/>
          <w:b/>
        </w:rPr>
        <w:t>PC2</w:t>
      </w:r>
      <w:r w:rsidR="00AA19F9" w:rsidRPr="008E4A68">
        <w:rPr>
          <w:rFonts w:ascii="Times New Roman" w:hAnsi="Times New Roman" w:cs="Times New Roman"/>
          <w:b/>
        </w:rPr>
        <w:t xml:space="preserve"> (26.61%)</w:t>
      </w:r>
      <w:r w:rsidRPr="008E4A68">
        <w:rPr>
          <w:rFonts w:ascii="Times New Roman" w:hAnsi="Times New Roman" w:cs="Times New Roman"/>
          <w:b/>
        </w:rPr>
        <w:t xml:space="preserve"> is dominated by the # of applications received variable. </w:t>
      </w:r>
    </w:p>
    <w:p w14:paraId="327DAF45" w14:textId="2272D50F" w:rsidR="00BE7D5B" w:rsidRDefault="00BE7D5B" w:rsidP="008E4A68">
      <w:pPr>
        <w:pStyle w:val="ListParagraph"/>
        <w:numPr>
          <w:ilvl w:val="2"/>
          <w:numId w:val="17"/>
        </w:numPr>
        <w:rPr>
          <w:rFonts w:ascii="Times New Roman" w:hAnsi="Times New Roman" w:cs="Times New Roman"/>
          <w:b/>
        </w:rPr>
      </w:pPr>
      <w:r>
        <w:rPr>
          <w:rFonts w:ascii="Times New Roman" w:hAnsi="Times New Roman" w:cs="Times New Roman"/>
          <w:b/>
        </w:rPr>
        <w:t>Components 3-18 are all on relatively similar scale</w:t>
      </w:r>
      <w:r w:rsidR="00A4031E">
        <w:rPr>
          <w:rFonts w:ascii="Times New Roman" w:hAnsi="Times New Roman" w:cs="Times New Roman"/>
          <w:b/>
        </w:rPr>
        <w:t xml:space="preserve">s with many components having </w:t>
      </w:r>
      <w:r>
        <w:rPr>
          <w:rFonts w:ascii="Times New Roman" w:hAnsi="Times New Roman" w:cs="Times New Roman"/>
          <w:b/>
        </w:rPr>
        <w:t xml:space="preserve">similar % of variance as other components. </w:t>
      </w:r>
    </w:p>
    <w:p w14:paraId="083ADFAF" w14:textId="5237672B" w:rsidR="002725AC" w:rsidRDefault="002725AC" w:rsidP="008E4A68">
      <w:pPr>
        <w:pStyle w:val="ListParagraph"/>
        <w:numPr>
          <w:ilvl w:val="2"/>
          <w:numId w:val="17"/>
        </w:numPr>
        <w:rPr>
          <w:rFonts w:ascii="Times New Roman" w:hAnsi="Times New Roman" w:cs="Times New Roman"/>
          <w:b/>
        </w:rPr>
      </w:pPr>
      <w:r>
        <w:rPr>
          <w:rFonts w:ascii="Times New Roman" w:hAnsi="Times New Roman" w:cs="Times New Roman"/>
          <w:b/>
        </w:rPr>
        <w:t xml:space="preserve">The % of variance across PC3, 4, and 5 is very similar </w:t>
      </w:r>
    </w:p>
    <w:p w14:paraId="4192C1F0" w14:textId="70CC3BA2" w:rsidR="002725AC" w:rsidRDefault="002725AC" w:rsidP="002725AC">
      <w:pPr>
        <w:pStyle w:val="ListParagraph"/>
        <w:numPr>
          <w:ilvl w:val="2"/>
          <w:numId w:val="17"/>
        </w:numPr>
        <w:rPr>
          <w:rFonts w:ascii="Times New Roman" w:hAnsi="Times New Roman" w:cs="Times New Roman"/>
          <w:b/>
        </w:rPr>
      </w:pPr>
      <w:r>
        <w:rPr>
          <w:rFonts w:ascii="Times New Roman" w:hAnsi="Times New Roman" w:cs="Times New Roman"/>
          <w:b/>
        </w:rPr>
        <w:t>The % of variance across PC</w:t>
      </w:r>
      <w:r>
        <w:rPr>
          <w:rFonts w:ascii="Times New Roman" w:hAnsi="Times New Roman" w:cs="Times New Roman"/>
          <w:b/>
        </w:rPr>
        <w:t>6 and 7 is very similar</w:t>
      </w:r>
    </w:p>
    <w:p w14:paraId="5DC5008E" w14:textId="46A26626" w:rsidR="002725AC" w:rsidRDefault="002725AC" w:rsidP="002725AC">
      <w:pPr>
        <w:pStyle w:val="ListParagraph"/>
        <w:numPr>
          <w:ilvl w:val="2"/>
          <w:numId w:val="17"/>
        </w:numPr>
        <w:rPr>
          <w:rFonts w:ascii="Times New Roman" w:hAnsi="Times New Roman" w:cs="Times New Roman"/>
          <w:b/>
        </w:rPr>
      </w:pPr>
      <w:r>
        <w:rPr>
          <w:rFonts w:ascii="Times New Roman" w:hAnsi="Times New Roman" w:cs="Times New Roman"/>
          <w:b/>
        </w:rPr>
        <w:t>The % of variance across PC</w:t>
      </w:r>
      <w:r>
        <w:rPr>
          <w:rFonts w:ascii="Times New Roman" w:hAnsi="Times New Roman" w:cs="Times New Roman"/>
          <w:b/>
        </w:rPr>
        <w:t>8</w:t>
      </w:r>
      <w:r>
        <w:rPr>
          <w:rFonts w:ascii="Times New Roman" w:hAnsi="Times New Roman" w:cs="Times New Roman"/>
          <w:b/>
        </w:rPr>
        <w:t xml:space="preserve"> and </w:t>
      </w:r>
      <w:r>
        <w:rPr>
          <w:rFonts w:ascii="Times New Roman" w:hAnsi="Times New Roman" w:cs="Times New Roman"/>
          <w:b/>
        </w:rPr>
        <w:t>9</w:t>
      </w:r>
      <w:r>
        <w:rPr>
          <w:rFonts w:ascii="Times New Roman" w:hAnsi="Times New Roman" w:cs="Times New Roman"/>
          <w:b/>
        </w:rPr>
        <w:t xml:space="preserve"> is very similar</w:t>
      </w:r>
    </w:p>
    <w:p w14:paraId="2828AB89" w14:textId="3E01B333" w:rsidR="002725AC" w:rsidRDefault="002725AC" w:rsidP="002725AC">
      <w:pPr>
        <w:pStyle w:val="ListParagraph"/>
        <w:numPr>
          <w:ilvl w:val="2"/>
          <w:numId w:val="17"/>
        </w:numPr>
        <w:rPr>
          <w:rFonts w:ascii="Times New Roman" w:hAnsi="Times New Roman" w:cs="Times New Roman"/>
          <w:b/>
        </w:rPr>
      </w:pPr>
      <w:r>
        <w:rPr>
          <w:rFonts w:ascii="Times New Roman" w:hAnsi="Times New Roman" w:cs="Times New Roman"/>
          <w:b/>
        </w:rPr>
        <w:t>The % of variance across PC</w:t>
      </w:r>
      <w:r>
        <w:rPr>
          <w:rFonts w:ascii="Times New Roman" w:hAnsi="Times New Roman" w:cs="Times New Roman"/>
          <w:b/>
        </w:rPr>
        <w:t xml:space="preserve">10, 11, and 12 </w:t>
      </w:r>
      <w:r>
        <w:rPr>
          <w:rFonts w:ascii="Times New Roman" w:hAnsi="Times New Roman" w:cs="Times New Roman"/>
          <w:b/>
        </w:rPr>
        <w:t>is very similar</w:t>
      </w:r>
    </w:p>
    <w:p w14:paraId="0FDDDF9C" w14:textId="28565679" w:rsidR="002725AC" w:rsidRDefault="002725AC" w:rsidP="002725AC">
      <w:pPr>
        <w:pStyle w:val="ListParagraph"/>
        <w:numPr>
          <w:ilvl w:val="2"/>
          <w:numId w:val="17"/>
        </w:numPr>
        <w:rPr>
          <w:rFonts w:ascii="Times New Roman" w:hAnsi="Times New Roman" w:cs="Times New Roman"/>
          <w:b/>
        </w:rPr>
      </w:pPr>
      <w:r>
        <w:rPr>
          <w:rFonts w:ascii="Times New Roman" w:hAnsi="Times New Roman" w:cs="Times New Roman"/>
          <w:b/>
        </w:rPr>
        <w:t>The % of variance across PC1</w:t>
      </w:r>
      <w:r>
        <w:rPr>
          <w:rFonts w:ascii="Times New Roman" w:hAnsi="Times New Roman" w:cs="Times New Roman"/>
          <w:b/>
        </w:rPr>
        <w:t>3</w:t>
      </w:r>
      <w:r>
        <w:rPr>
          <w:rFonts w:ascii="Times New Roman" w:hAnsi="Times New Roman" w:cs="Times New Roman"/>
          <w:b/>
        </w:rPr>
        <w:t xml:space="preserve"> and </w:t>
      </w:r>
      <w:r>
        <w:rPr>
          <w:rFonts w:ascii="Times New Roman" w:hAnsi="Times New Roman" w:cs="Times New Roman"/>
          <w:b/>
        </w:rPr>
        <w:t>14</w:t>
      </w:r>
      <w:r>
        <w:rPr>
          <w:rFonts w:ascii="Times New Roman" w:hAnsi="Times New Roman" w:cs="Times New Roman"/>
          <w:b/>
        </w:rPr>
        <w:t xml:space="preserve"> is very similar</w:t>
      </w:r>
    </w:p>
    <w:p w14:paraId="65EDA796" w14:textId="37173632" w:rsidR="002725AC" w:rsidRPr="00AC5E2D" w:rsidRDefault="002725AC" w:rsidP="00AC5E2D">
      <w:pPr>
        <w:pStyle w:val="ListParagraph"/>
        <w:numPr>
          <w:ilvl w:val="2"/>
          <w:numId w:val="17"/>
        </w:numPr>
        <w:rPr>
          <w:rFonts w:ascii="Times New Roman" w:hAnsi="Times New Roman" w:cs="Times New Roman"/>
          <w:b/>
        </w:rPr>
      </w:pPr>
      <w:r>
        <w:rPr>
          <w:rFonts w:ascii="Times New Roman" w:hAnsi="Times New Roman" w:cs="Times New Roman"/>
          <w:b/>
        </w:rPr>
        <w:t>The % of variance across PC1</w:t>
      </w:r>
      <w:r>
        <w:rPr>
          <w:rFonts w:ascii="Times New Roman" w:hAnsi="Times New Roman" w:cs="Times New Roman"/>
          <w:b/>
        </w:rPr>
        <w:t>7</w:t>
      </w:r>
      <w:r>
        <w:rPr>
          <w:rFonts w:ascii="Times New Roman" w:hAnsi="Times New Roman" w:cs="Times New Roman"/>
          <w:b/>
        </w:rPr>
        <w:t xml:space="preserve"> and 1</w:t>
      </w:r>
      <w:r>
        <w:rPr>
          <w:rFonts w:ascii="Times New Roman" w:hAnsi="Times New Roman" w:cs="Times New Roman"/>
          <w:b/>
        </w:rPr>
        <w:t>8</w:t>
      </w:r>
      <w:r>
        <w:rPr>
          <w:rFonts w:ascii="Times New Roman" w:hAnsi="Times New Roman" w:cs="Times New Roman"/>
          <w:b/>
        </w:rPr>
        <w:t xml:space="preserve"> is very similar</w:t>
      </w:r>
    </w:p>
    <w:p w14:paraId="1278E17F" w14:textId="499FEF27" w:rsidR="000D2717" w:rsidRDefault="000D2717" w:rsidP="000D2717">
      <w:pPr>
        <w:pStyle w:val="ListParagraph"/>
        <w:numPr>
          <w:ilvl w:val="0"/>
          <w:numId w:val="17"/>
        </w:numPr>
        <w:rPr>
          <w:rFonts w:ascii="Times New Roman" w:hAnsi="Times New Roman" w:cs="Times New Roman"/>
        </w:rPr>
      </w:pPr>
      <w:r w:rsidRPr="000D2717">
        <w:rPr>
          <w:rFonts w:ascii="Times New Roman" w:hAnsi="Times New Roman" w:cs="Times New Roman"/>
        </w:rPr>
        <w:t xml:space="preserve">Should the data be normalized? Discuss what characterizes the components you consider key. </w:t>
      </w:r>
    </w:p>
    <w:p w14:paraId="17A675A6" w14:textId="4259B98A" w:rsidR="005407BF" w:rsidRPr="008E4334" w:rsidRDefault="005407BF" w:rsidP="005407BF">
      <w:pPr>
        <w:pStyle w:val="ListParagraph"/>
        <w:numPr>
          <w:ilvl w:val="1"/>
          <w:numId w:val="17"/>
        </w:numPr>
        <w:rPr>
          <w:rFonts w:ascii="Times New Roman" w:hAnsi="Times New Roman" w:cs="Times New Roman"/>
          <w:b/>
        </w:rPr>
      </w:pPr>
      <w:r w:rsidRPr="008E4334">
        <w:rPr>
          <w:rFonts w:ascii="Times New Roman" w:hAnsi="Times New Roman" w:cs="Times New Roman"/>
          <w:b/>
        </w:rPr>
        <w:t>The data should be normalized</w:t>
      </w:r>
      <w:r w:rsidR="00D6234D" w:rsidRPr="008E4334">
        <w:rPr>
          <w:rFonts w:ascii="Times New Roman" w:hAnsi="Times New Roman" w:cs="Times New Roman"/>
          <w:b/>
        </w:rPr>
        <w:t xml:space="preserve">. 95.59% of the total variance across all 18 components is found in the first two components. </w:t>
      </w:r>
    </w:p>
    <w:p w14:paraId="513CE690" w14:textId="2103F6D7" w:rsidR="00404A39" w:rsidRDefault="00404A39" w:rsidP="007C28BA">
      <w:pPr>
        <w:widowControl w:val="0"/>
        <w:autoSpaceDE w:val="0"/>
        <w:autoSpaceDN w:val="0"/>
        <w:adjustRightInd w:val="0"/>
        <w:rPr>
          <w:rFonts w:ascii="Times New Roman" w:hAnsi="Times New Roman" w:cs="Times New Roman"/>
        </w:rPr>
      </w:pPr>
    </w:p>
    <w:p w14:paraId="53A4D1FE" w14:textId="590656E8" w:rsidR="000D2717" w:rsidRPr="000D2717" w:rsidRDefault="000D2717" w:rsidP="007C28BA">
      <w:pPr>
        <w:widowControl w:val="0"/>
        <w:autoSpaceDE w:val="0"/>
        <w:autoSpaceDN w:val="0"/>
        <w:adjustRightInd w:val="0"/>
        <w:rPr>
          <w:rFonts w:ascii="Times New Roman" w:hAnsi="Times New Roman" w:cs="Times New Roman"/>
          <w:b/>
        </w:rPr>
      </w:pPr>
      <w:r w:rsidRPr="000D2717">
        <w:rPr>
          <w:rFonts w:ascii="Times New Roman" w:hAnsi="Times New Roman" w:cs="Times New Roman"/>
          <w:b/>
        </w:rPr>
        <w:t>Part C: Final Project Proposal</w:t>
      </w:r>
    </w:p>
    <w:p w14:paraId="7518F1EF" w14:textId="77777777" w:rsidR="000D2717" w:rsidRDefault="000D2717" w:rsidP="007C28BA">
      <w:pPr>
        <w:widowControl w:val="0"/>
        <w:autoSpaceDE w:val="0"/>
        <w:autoSpaceDN w:val="0"/>
        <w:adjustRightInd w:val="0"/>
        <w:rPr>
          <w:rFonts w:ascii="Times New Roman" w:hAnsi="Times New Roman" w:cs="Times New Roman"/>
        </w:rPr>
      </w:pPr>
    </w:p>
    <w:p w14:paraId="4D573FC2" w14:textId="6628E149" w:rsidR="000D2717" w:rsidRDefault="000D2717" w:rsidP="00242500">
      <w:pPr>
        <w:widowControl w:val="0"/>
        <w:autoSpaceDE w:val="0"/>
        <w:autoSpaceDN w:val="0"/>
        <w:adjustRightInd w:val="0"/>
        <w:ind w:firstLine="360"/>
        <w:rPr>
          <w:rFonts w:ascii="Times New Roman" w:hAnsi="Times New Roman" w:cs="Times New Roman"/>
        </w:rPr>
      </w:pPr>
      <w:r>
        <w:rPr>
          <w:rFonts w:ascii="Times New Roman" w:hAnsi="Times New Roman" w:cs="Times New Roman"/>
        </w:rPr>
        <w:t>Please write one paragraph describing your final project proposal. Please include these items in your project proposal:</w:t>
      </w:r>
    </w:p>
    <w:p w14:paraId="4AC79841" w14:textId="4641DAB6" w:rsidR="000D2717" w:rsidRDefault="000D2717" w:rsidP="000D2717">
      <w:pPr>
        <w:pStyle w:val="ListParagraph"/>
        <w:widowControl w:val="0"/>
        <w:numPr>
          <w:ilvl w:val="0"/>
          <w:numId w:val="19"/>
        </w:numPr>
        <w:autoSpaceDE w:val="0"/>
        <w:autoSpaceDN w:val="0"/>
        <w:adjustRightInd w:val="0"/>
        <w:rPr>
          <w:rFonts w:ascii="Times New Roman" w:hAnsi="Times New Roman" w:cs="Times New Roman"/>
        </w:rPr>
      </w:pPr>
      <w:r>
        <w:rPr>
          <w:rFonts w:ascii="Times New Roman" w:hAnsi="Times New Roman" w:cs="Times New Roman"/>
        </w:rPr>
        <w:t>Business question(s) you want to answer or solve</w:t>
      </w:r>
    </w:p>
    <w:p w14:paraId="3E01BDF1" w14:textId="3B8E7385" w:rsidR="00DF663C" w:rsidRPr="00847DFE" w:rsidRDefault="00DF663C" w:rsidP="00DF663C">
      <w:pPr>
        <w:pStyle w:val="ListParagraph"/>
        <w:widowControl w:val="0"/>
        <w:numPr>
          <w:ilvl w:val="1"/>
          <w:numId w:val="19"/>
        </w:numPr>
        <w:autoSpaceDE w:val="0"/>
        <w:autoSpaceDN w:val="0"/>
        <w:adjustRightInd w:val="0"/>
        <w:rPr>
          <w:rFonts w:ascii="Times New Roman" w:hAnsi="Times New Roman" w:cs="Times New Roman"/>
          <w:b/>
        </w:rPr>
      </w:pPr>
      <w:r w:rsidRPr="00847DFE">
        <w:rPr>
          <w:rFonts w:ascii="Times New Roman" w:hAnsi="Times New Roman" w:cs="Times New Roman"/>
          <w:b/>
        </w:rPr>
        <w:t>Which raw material specifications (independent variables) have the biggest impact on finished product quality (dependent variables)?</w:t>
      </w:r>
    </w:p>
    <w:p w14:paraId="62F281F7" w14:textId="12CBFBA1" w:rsidR="00257EC1" w:rsidRPr="00847DFE" w:rsidRDefault="00257EC1" w:rsidP="00DF663C">
      <w:pPr>
        <w:pStyle w:val="ListParagraph"/>
        <w:widowControl w:val="0"/>
        <w:numPr>
          <w:ilvl w:val="1"/>
          <w:numId w:val="19"/>
        </w:numPr>
        <w:autoSpaceDE w:val="0"/>
        <w:autoSpaceDN w:val="0"/>
        <w:adjustRightInd w:val="0"/>
        <w:rPr>
          <w:rFonts w:ascii="Times New Roman" w:hAnsi="Times New Roman" w:cs="Times New Roman"/>
          <w:b/>
        </w:rPr>
      </w:pPr>
      <w:r w:rsidRPr="00847DFE">
        <w:rPr>
          <w:rFonts w:ascii="Times New Roman" w:hAnsi="Times New Roman" w:cs="Times New Roman"/>
          <w:b/>
        </w:rPr>
        <w:t xml:space="preserve">Which raw material specifications tend to be clustered together? </w:t>
      </w:r>
    </w:p>
    <w:p w14:paraId="677042D2" w14:textId="09B65778" w:rsidR="00DF663C" w:rsidRPr="00847DFE" w:rsidRDefault="00DF663C" w:rsidP="00DF663C">
      <w:pPr>
        <w:pStyle w:val="ListParagraph"/>
        <w:widowControl w:val="0"/>
        <w:numPr>
          <w:ilvl w:val="1"/>
          <w:numId w:val="19"/>
        </w:numPr>
        <w:autoSpaceDE w:val="0"/>
        <w:autoSpaceDN w:val="0"/>
        <w:adjustRightInd w:val="0"/>
        <w:rPr>
          <w:rFonts w:ascii="Times New Roman" w:hAnsi="Times New Roman" w:cs="Times New Roman"/>
          <w:b/>
        </w:rPr>
      </w:pPr>
      <w:r w:rsidRPr="00847DFE">
        <w:rPr>
          <w:rFonts w:ascii="Times New Roman" w:hAnsi="Times New Roman" w:cs="Times New Roman"/>
          <w:b/>
        </w:rPr>
        <w:t>Independent Variables (predictors)</w:t>
      </w:r>
    </w:p>
    <w:p w14:paraId="51390727" w14:textId="77777777" w:rsidR="00432334" w:rsidRPr="00847DFE" w:rsidRDefault="00432334" w:rsidP="00432334">
      <w:pPr>
        <w:pStyle w:val="ListParagraph"/>
        <w:widowControl w:val="0"/>
        <w:numPr>
          <w:ilvl w:val="2"/>
          <w:numId w:val="19"/>
        </w:numPr>
        <w:autoSpaceDE w:val="0"/>
        <w:autoSpaceDN w:val="0"/>
        <w:adjustRightInd w:val="0"/>
        <w:rPr>
          <w:rFonts w:ascii="Times New Roman" w:hAnsi="Times New Roman" w:cs="Times New Roman"/>
          <w:b/>
        </w:rPr>
      </w:pPr>
      <w:r w:rsidRPr="00847DFE">
        <w:rPr>
          <w:rFonts w:ascii="Times New Roman" w:hAnsi="Times New Roman" w:cs="Times New Roman"/>
          <w:b/>
        </w:rPr>
        <w:t>W (Alveo)</w:t>
      </w:r>
    </w:p>
    <w:p w14:paraId="13D438AA" w14:textId="77777777" w:rsidR="00432334" w:rsidRPr="00847DFE" w:rsidRDefault="00432334" w:rsidP="00432334">
      <w:pPr>
        <w:pStyle w:val="ListParagraph"/>
        <w:widowControl w:val="0"/>
        <w:numPr>
          <w:ilvl w:val="2"/>
          <w:numId w:val="19"/>
        </w:numPr>
        <w:autoSpaceDE w:val="0"/>
        <w:autoSpaceDN w:val="0"/>
        <w:adjustRightInd w:val="0"/>
        <w:rPr>
          <w:rFonts w:ascii="Times New Roman" w:hAnsi="Times New Roman" w:cs="Times New Roman"/>
          <w:b/>
        </w:rPr>
      </w:pPr>
      <w:r w:rsidRPr="00847DFE">
        <w:rPr>
          <w:rFonts w:ascii="Times New Roman" w:hAnsi="Times New Roman" w:cs="Times New Roman"/>
          <w:b/>
        </w:rPr>
        <w:t>P over L (Alveo)</w:t>
      </w:r>
    </w:p>
    <w:p w14:paraId="4F8E8EE6" w14:textId="77777777" w:rsidR="00432334" w:rsidRPr="00847DFE" w:rsidRDefault="00432334" w:rsidP="00432334">
      <w:pPr>
        <w:pStyle w:val="ListParagraph"/>
        <w:widowControl w:val="0"/>
        <w:numPr>
          <w:ilvl w:val="2"/>
          <w:numId w:val="19"/>
        </w:numPr>
        <w:autoSpaceDE w:val="0"/>
        <w:autoSpaceDN w:val="0"/>
        <w:adjustRightInd w:val="0"/>
        <w:rPr>
          <w:rFonts w:ascii="Times New Roman" w:hAnsi="Times New Roman" w:cs="Times New Roman"/>
          <w:b/>
        </w:rPr>
      </w:pPr>
      <w:r w:rsidRPr="00847DFE">
        <w:rPr>
          <w:rFonts w:ascii="Times New Roman" w:hAnsi="Times New Roman" w:cs="Times New Roman"/>
          <w:b/>
        </w:rPr>
        <w:t>Farinograph Stability</w:t>
      </w:r>
    </w:p>
    <w:p w14:paraId="2B0CEFCA" w14:textId="77777777" w:rsidR="00432334" w:rsidRPr="00847DFE" w:rsidRDefault="00432334" w:rsidP="00432334">
      <w:pPr>
        <w:pStyle w:val="ListParagraph"/>
        <w:widowControl w:val="0"/>
        <w:numPr>
          <w:ilvl w:val="2"/>
          <w:numId w:val="19"/>
        </w:numPr>
        <w:autoSpaceDE w:val="0"/>
        <w:autoSpaceDN w:val="0"/>
        <w:adjustRightInd w:val="0"/>
        <w:rPr>
          <w:rFonts w:ascii="Times New Roman" w:hAnsi="Times New Roman" w:cs="Times New Roman"/>
          <w:b/>
        </w:rPr>
      </w:pPr>
      <w:r w:rsidRPr="00847DFE">
        <w:rPr>
          <w:rFonts w:ascii="Times New Roman" w:hAnsi="Times New Roman" w:cs="Times New Roman"/>
          <w:b/>
        </w:rPr>
        <w:t>Farinograph Absorption</w:t>
      </w:r>
    </w:p>
    <w:p w14:paraId="2A57D0E1" w14:textId="77777777" w:rsidR="00432334" w:rsidRPr="00847DFE" w:rsidRDefault="00432334" w:rsidP="00432334">
      <w:pPr>
        <w:pStyle w:val="ListParagraph"/>
        <w:widowControl w:val="0"/>
        <w:numPr>
          <w:ilvl w:val="2"/>
          <w:numId w:val="19"/>
        </w:numPr>
        <w:autoSpaceDE w:val="0"/>
        <w:autoSpaceDN w:val="0"/>
        <w:adjustRightInd w:val="0"/>
        <w:rPr>
          <w:rFonts w:ascii="Times New Roman" w:hAnsi="Times New Roman" w:cs="Times New Roman"/>
          <w:b/>
        </w:rPr>
      </w:pPr>
      <w:r w:rsidRPr="00847DFE">
        <w:rPr>
          <w:rFonts w:ascii="Times New Roman" w:hAnsi="Times New Roman" w:cs="Times New Roman"/>
          <w:b/>
        </w:rPr>
        <w:t>Protein-12% Moisture Basis</w:t>
      </w:r>
    </w:p>
    <w:p w14:paraId="05F51FEF" w14:textId="77777777" w:rsidR="00432334" w:rsidRPr="00847DFE" w:rsidRDefault="00432334" w:rsidP="00432334">
      <w:pPr>
        <w:pStyle w:val="ListParagraph"/>
        <w:widowControl w:val="0"/>
        <w:numPr>
          <w:ilvl w:val="2"/>
          <w:numId w:val="19"/>
        </w:numPr>
        <w:autoSpaceDE w:val="0"/>
        <w:autoSpaceDN w:val="0"/>
        <w:adjustRightInd w:val="0"/>
        <w:rPr>
          <w:rFonts w:ascii="Times New Roman" w:hAnsi="Times New Roman" w:cs="Times New Roman"/>
          <w:b/>
        </w:rPr>
      </w:pPr>
      <w:r w:rsidRPr="00847DFE">
        <w:rPr>
          <w:rFonts w:ascii="Times New Roman" w:hAnsi="Times New Roman" w:cs="Times New Roman"/>
          <w:b/>
        </w:rPr>
        <w:t>Wet Gluten-Wheat</w:t>
      </w:r>
    </w:p>
    <w:p w14:paraId="27D6BF49" w14:textId="77777777" w:rsidR="00432334" w:rsidRPr="00847DFE" w:rsidRDefault="00432334" w:rsidP="00432334">
      <w:pPr>
        <w:pStyle w:val="ListParagraph"/>
        <w:widowControl w:val="0"/>
        <w:numPr>
          <w:ilvl w:val="2"/>
          <w:numId w:val="19"/>
        </w:numPr>
        <w:autoSpaceDE w:val="0"/>
        <w:autoSpaceDN w:val="0"/>
        <w:adjustRightInd w:val="0"/>
        <w:rPr>
          <w:rFonts w:ascii="Times New Roman" w:hAnsi="Times New Roman" w:cs="Times New Roman"/>
          <w:b/>
        </w:rPr>
      </w:pPr>
      <w:r w:rsidRPr="00847DFE">
        <w:rPr>
          <w:rFonts w:ascii="Times New Roman" w:hAnsi="Times New Roman" w:cs="Times New Roman"/>
          <w:b/>
        </w:rPr>
        <w:t>Falling Number-Wheat</w:t>
      </w:r>
    </w:p>
    <w:p w14:paraId="7475147B" w14:textId="77777777" w:rsidR="00432334" w:rsidRPr="00847DFE" w:rsidRDefault="00432334" w:rsidP="00432334">
      <w:pPr>
        <w:pStyle w:val="ListParagraph"/>
        <w:widowControl w:val="0"/>
        <w:numPr>
          <w:ilvl w:val="2"/>
          <w:numId w:val="19"/>
        </w:numPr>
        <w:autoSpaceDE w:val="0"/>
        <w:autoSpaceDN w:val="0"/>
        <w:adjustRightInd w:val="0"/>
        <w:rPr>
          <w:rFonts w:ascii="Times New Roman" w:hAnsi="Times New Roman" w:cs="Times New Roman"/>
          <w:b/>
        </w:rPr>
      </w:pPr>
      <w:r w:rsidRPr="00847DFE">
        <w:rPr>
          <w:rFonts w:ascii="Times New Roman" w:hAnsi="Times New Roman" w:cs="Times New Roman"/>
          <w:b/>
        </w:rPr>
        <w:t>Protein-Dry Basis</w:t>
      </w:r>
    </w:p>
    <w:p w14:paraId="3346589B" w14:textId="4A9F9F08" w:rsidR="00257EC1" w:rsidRPr="00847DFE" w:rsidRDefault="00432334" w:rsidP="00432334">
      <w:pPr>
        <w:pStyle w:val="ListParagraph"/>
        <w:widowControl w:val="0"/>
        <w:numPr>
          <w:ilvl w:val="2"/>
          <w:numId w:val="19"/>
        </w:numPr>
        <w:autoSpaceDE w:val="0"/>
        <w:autoSpaceDN w:val="0"/>
        <w:adjustRightInd w:val="0"/>
        <w:rPr>
          <w:rFonts w:ascii="Times New Roman" w:hAnsi="Times New Roman" w:cs="Times New Roman"/>
          <w:b/>
        </w:rPr>
      </w:pPr>
      <w:r w:rsidRPr="00847DFE">
        <w:rPr>
          <w:rFonts w:ascii="Times New Roman" w:hAnsi="Times New Roman" w:cs="Times New Roman"/>
          <w:b/>
        </w:rPr>
        <w:t>Gluten Index</w:t>
      </w:r>
    </w:p>
    <w:p w14:paraId="75AE6EDD" w14:textId="33048D4C" w:rsidR="00DF663C" w:rsidRPr="00847DFE" w:rsidRDefault="00DF663C" w:rsidP="00DF663C">
      <w:pPr>
        <w:pStyle w:val="ListParagraph"/>
        <w:widowControl w:val="0"/>
        <w:numPr>
          <w:ilvl w:val="1"/>
          <w:numId w:val="19"/>
        </w:numPr>
        <w:autoSpaceDE w:val="0"/>
        <w:autoSpaceDN w:val="0"/>
        <w:adjustRightInd w:val="0"/>
        <w:rPr>
          <w:rFonts w:ascii="Times New Roman" w:hAnsi="Times New Roman" w:cs="Times New Roman"/>
          <w:b/>
        </w:rPr>
      </w:pPr>
      <w:r w:rsidRPr="00847DFE">
        <w:rPr>
          <w:rFonts w:ascii="Times New Roman" w:hAnsi="Times New Roman" w:cs="Times New Roman"/>
          <w:b/>
        </w:rPr>
        <w:t>Dependent Variables (outcomes)</w:t>
      </w:r>
    </w:p>
    <w:p w14:paraId="6F58E00D" w14:textId="77777777" w:rsidR="00432334" w:rsidRPr="00847DFE" w:rsidRDefault="00432334" w:rsidP="00432334">
      <w:pPr>
        <w:pStyle w:val="ListParagraph"/>
        <w:widowControl w:val="0"/>
        <w:numPr>
          <w:ilvl w:val="2"/>
          <w:numId w:val="19"/>
        </w:numPr>
        <w:autoSpaceDE w:val="0"/>
        <w:autoSpaceDN w:val="0"/>
        <w:adjustRightInd w:val="0"/>
        <w:rPr>
          <w:rFonts w:ascii="Times New Roman" w:hAnsi="Times New Roman" w:cs="Times New Roman"/>
          <w:b/>
        </w:rPr>
      </w:pPr>
      <w:r w:rsidRPr="00847DFE">
        <w:rPr>
          <w:rFonts w:ascii="Times New Roman" w:hAnsi="Times New Roman" w:cs="Times New Roman"/>
          <w:b/>
        </w:rPr>
        <w:t>Total Bread Score</w:t>
      </w:r>
    </w:p>
    <w:p w14:paraId="3F98466A" w14:textId="77777777" w:rsidR="00432334" w:rsidRPr="00847DFE" w:rsidRDefault="00432334" w:rsidP="00432334">
      <w:pPr>
        <w:pStyle w:val="ListParagraph"/>
        <w:widowControl w:val="0"/>
        <w:numPr>
          <w:ilvl w:val="2"/>
          <w:numId w:val="19"/>
        </w:numPr>
        <w:autoSpaceDE w:val="0"/>
        <w:autoSpaceDN w:val="0"/>
        <w:adjustRightInd w:val="0"/>
        <w:rPr>
          <w:rFonts w:ascii="Times New Roman" w:hAnsi="Times New Roman" w:cs="Times New Roman"/>
          <w:b/>
        </w:rPr>
      </w:pPr>
      <w:r w:rsidRPr="00847DFE">
        <w:rPr>
          <w:rFonts w:ascii="Times New Roman" w:hAnsi="Times New Roman" w:cs="Times New Roman"/>
          <w:b/>
        </w:rPr>
        <w:t>Loaf Volume</w:t>
      </w:r>
    </w:p>
    <w:p w14:paraId="4FD2155E" w14:textId="77777777" w:rsidR="00432334" w:rsidRPr="00847DFE" w:rsidRDefault="00432334" w:rsidP="00432334">
      <w:pPr>
        <w:pStyle w:val="ListParagraph"/>
        <w:widowControl w:val="0"/>
        <w:numPr>
          <w:ilvl w:val="2"/>
          <w:numId w:val="19"/>
        </w:numPr>
        <w:autoSpaceDE w:val="0"/>
        <w:autoSpaceDN w:val="0"/>
        <w:adjustRightInd w:val="0"/>
        <w:rPr>
          <w:rFonts w:ascii="Times New Roman" w:hAnsi="Times New Roman" w:cs="Times New Roman"/>
          <w:b/>
        </w:rPr>
      </w:pPr>
      <w:r w:rsidRPr="00847DFE">
        <w:rPr>
          <w:rFonts w:ascii="Times New Roman" w:hAnsi="Times New Roman" w:cs="Times New Roman"/>
          <w:b/>
        </w:rPr>
        <w:t>Voume du pain</w:t>
      </w:r>
    </w:p>
    <w:p w14:paraId="498A8E37" w14:textId="77777777" w:rsidR="00432334" w:rsidRPr="00847DFE" w:rsidRDefault="00432334" w:rsidP="00432334">
      <w:pPr>
        <w:pStyle w:val="ListParagraph"/>
        <w:widowControl w:val="0"/>
        <w:numPr>
          <w:ilvl w:val="2"/>
          <w:numId w:val="19"/>
        </w:numPr>
        <w:autoSpaceDE w:val="0"/>
        <w:autoSpaceDN w:val="0"/>
        <w:adjustRightInd w:val="0"/>
        <w:rPr>
          <w:rFonts w:ascii="Times New Roman" w:hAnsi="Times New Roman" w:cs="Times New Roman"/>
          <w:b/>
        </w:rPr>
      </w:pPr>
      <w:r w:rsidRPr="00847DFE">
        <w:rPr>
          <w:rFonts w:ascii="Times New Roman" w:hAnsi="Times New Roman" w:cs="Times New Roman"/>
          <w:b/>
        </w:rPr>
        <w:t>Note totale</w:t>
      </w:r>
    </w:p>
    <w:p w14:paraId="637EB05D" w14:textId="77777777" w:rsidR="00432334" w:rsidRPr="00847DFE" w:rsidRDefault="00432334" w:rsidP="00432334">
      <w:pPr>
        <w:pStyle w:val="ListParagraph"/>
        <w:widowControl w:val="0"/>
        <w:numPr>
          <w:ilvl w:val="2"/>
          <w:numId w:val="19"/>
        </w:numPr>
        <w:autoSpaceDE w:val="0"/>
        <w:autoSpaceDN w:val="0"/>
        <w:adjustRightInd w:val="0"/>
        <w:rPr>
          <w:rFonts w:ascii="Times New Roman" w:hAnsi="Times New Roman" w:cs="Times New Roman"/>
          <w:b/>
        </w:rPr>
      </w:pPr>
      <w:r w:rsidRPr="00847DFE">
        <w:rPr>
          <w:rFonts w:ascii="Times New Roman" w:hAnsi="Times New Roman" w:cs="Times New Roman"/>
          <w:b/>
        </w:rPr>
        <w:t>Volume Chronotec-1H45</w:t>
      </w:r>
    </w:p>
    <w:p w14:paraId="0E40DE91" w14:textId="77777777" w:rsidR="00432334" w:rsidRPr="00847DFE" w:rsidRDefault="00432334" w:rsidP="00432334">
      <w:pPr>
        <w:pStyle w:val="ListParagraph"/>
        <w:widowControl w:val="0"/>
        <w:numPr>
          <w:ilvl w:val="2"/>
          <w:numId w:val="19"/>
        </w:numPr>
        <w:autoSpaceDE w:val="0"/>
        <w:autoSpaceDN w:val="0"/>
        <w:adjustRightInd w:val="0"/>
        <w:rPr>
          <w:rFonts w:ascii="Times New Roman" w:hAnsi="Times New Roman" w:cs="Times New Roman"/>
          <w:b/>
        </w:rPr>
      </w:pPr>
      <w:r w:rsidRPr="00847DFE">
        <w:rPr>
          <w:rFonts w:ascii="Times New Roman" w:hAnsi="Times New Roman" w:cs="Times New Roman"/>
          <w:b/>
        </w:rPr>
        <w:t>Volume Chronotec-2H45</w:t>
      </w:r>
    </w:p>
    <w:p w14:paraId="69A72109" w14:textId="77777777" w:rsidR="00432334" w:rsidRPr="00847DFE" w:rsidRDefault="00432334" w:rsidP="00432334">
      <w:pPr>
        <w:pStyle w:val="ListParagraph"/>
        <w:widowControl w:val="0"/>
        <w:numPr>
          <w:ilvl w:val="2"/>
          <w:numId w:val="19"/>
        </w:numPr>
        <w:autoSpaceDE w:val="0"/>
        <w:autoSpaceDN w:val="0"/>
        <w:adjustRightInd w:val="0"/>
        <w:rPr>
          <w:rFonts w:ascii="Times New Roman" w:hAnsi="Times New Roman" w:cs="Times New Roman"/>
          <w:b/>
        </w:rPr>
      </w:pPr>
      <w:r w:rsidRPr="00847DFE">
        <w:rPr>
          <w:rFonts w:ascii="Times New Roman" w:hAnsi="Times New Roman" w:cs="Times New Roman"/>
          <w:b/>
        </w:rPr>
        <w:t>Volume 40min Soft Bread</w:t>
      </w:r>
    </w:p>
    <w:p w14:paraId="4BAB5798" w14:textId="77777777" w:rsidR="00432334" w:rsidRPr="00847DFE" w:rsidRDefault="00432334" w:rsidP="00432334">
      <w:pPr>
        <w:pStyle w:val="ListParagraph"/>
        <w:widowControl w:val="0"/>
        <w:numPr>
          <w:ilvl w:val="2"/>
          <w:numId w:val="19"/>
        </w:numPr>
        <w:autoSpaceDE w:val="0"/>
        <w:autoSpaceDN w:val="0"/>
        <w:adjustRightInd w:val="0"/>
        <w:rPr>
          <w:rFonts w:ascii="Times New Roman" w:hAnsi="Times New Roman" w:cs="Times New Roman"/>
          <w:b/>
        </w:rPr>
      </w:pPr>
      <w:r w:rsidRPr="00847DFE">
        <w:rPr>
          <w:rFonts w:ascii="Times New Roman" w:hAnsi="Times New Roman" w:cs="Times New Roman"/>
          <w:b/>
        </w:rPr>
        <w:t>Volume 65min Soft Bread</w:t>
      </w:r>
    </w:p>
    <w:p w14:paraId="50AD66B6" w14:textId="074C4FB1" w:rsidR="00432334" w:rsidRPr="00847DFE" w:rsidRDefault="00432334" w:rsidP="00432334">
      <w:pPr>
        <w:pStyle w:val="ListParagraph"/>
        <w:widowControl w:val="0"/>
        <w:numPr>
          <w:ilvl w:val="2"/>
          <w:numId w:val="19"/>
        </w:numPr>
        <w:autoSpaceDE w:val="0"/>
        <w:autoSpaceDN w:val="0"/>
        <w:adjustRightInd w:val="0"/>
        <w:rPr>
          <w:rFonts w:ascii="Times New Roman" w:hAnsi="Times New Roman" w:cs="Times New Roman"/>
          <w:b/>
        </w:rPr>
      </w:pPr>
      <w:r w:rsidRPr="00847DFE">
        <w:rPr>
          <w:rFonts w:ascii="Times New Roman" w:hAnsi="Times New Roman" w:cs="Times New Roman"/>
          <w:b/>
        </w:rPr>
        <w:t>Total Score Soft Bread</w:t>
      </w:r>
    </w:p>
    <w:p w14:paraId="3DC81C98" w14:textId="4B25BEF3" w:rsidR="000D2717" w:rsidRDefault="000D2717" w:rsidP="000D2717">
      <w:pPr>
        <w:pStyle w:val="ListParagraph"/>
        <w:widowControl w:val="0"/>
        <w:numPr>
          <w:ilvl w:val="0"/>
          <w:numId w:val="19"/>
        </w:numPr>
        <w:autoSpaceDE w:val="0"/>
        <w:autoSpaceDN w:val="0"/>
        <w:adjustRightInd w:val="0"/>
        <w:rPr>
          <w:rFonts w:ascii="Times New Roman" w:hAnsi="Times New Roman" w:cs="Times New Roman"/>
        </w:rPr>
      </w:pPr>
      <w:r>
        <w:rPr>
          <w:rFonts w:ascii="Times New Roman" w:hAnsi="Times New Roman" w:cs="Times New Roman"/>
        </w:rPr>
        <w:t xml:space="preserve">Data source(s) you plan to use </w:t>
      </w:r>
    </w:p>
    <w:p w14:paraId="021B5536" w14:textId="01779F98" w:rsidR="00847DFE" w:rsidRPr="00675589" w:rsidRDefault="000A093A" w:rsidP="00847DFE">
      <w:pPr>
        <w:pStyle w:val="ListParagraph"/>
        <w:widowControl w:val="0"/>
        <w:numPr>
          <w:ilvl w:val="1"/>
          <w:numId w:val="19"/>
        </w:numPr>
        <w:autoSpaceDE w:val="0"/>
        <w:autoSpaceDN w:val="0"/>
        <w:adjustRightInd w:val="0"/>
        <w:rPr>
          <w:rFonts w:ascii="Times New Roman" w:hAnsi="Times New Roman" w:cs="Times New Roman"/>
          <w:b/>
        </w:rPr>
      </w:pPr>
      <w:r w:rsidRPr="00675589">
        <w:rPr>
          <w:rFonts w:ascii="Times New Roman" w:hAnsi="Times New Roman" w:cs="Times New Roman"/>
          <w:b/>
        </w:rPr>
        <w:t>Internal SharePoint Application for Quality Control results</w:t>
      </w:r>
    </w:p>
    <w:p w14:paraId="653245B6" w14:textId="4587D129" w:rsidR="000A093A" w:rsidRPr="00675589" w:rsidRDefault="000A093A" w:rsidP="00847DFE">
      <w:pPr>
        <w:pStyle w:val="ListParagraph"/>
        <w:widowControl w:val="0"/>
        <w:numPr>
          <w:ilvl w:val="1"/>
          <w:numId w:val="19"/>
        </w:numPr>
        <w:autoSpaceDE w:val="0"/>
        <w:autoSpaceDN w:val="0"/>
        <w:adjustRightInd w:val="0"/>
        <w:rPr>
          <w:rFonts w:ascii="Times New Roman" w:hAnsi="Times New Roman" w:cs="Times New Roman"/>
          <w:b/>
        </w:rPr>
      </w:pPr>
      <w:r w:rsidRPr="00675589">
        <w:rPr>
          <w:rFonts w:ascii="Times New Roman" w:hAnsi="Times New Roman" w:cs="Times New Roman"/>
          <w:b/>
        </w:rPr>
        <w:t>123,000 records dating back to 2001</w:t>
      </w:r>
    </w:p>
    <w:p w14:paraId="066FDF39" w14:textId="38636BB0" w:rsidR="000A093A" w:rsidRPr="00675589" w:rsidRDefault="000A093A" w:rsidP="00847DFE">
      <w:pPr>
        <w:pStyle w:val="ListParagraph"/>
        <w:widowControl w:val="0"/>
        <w:numPr>
          <w:ilvl w:val="1"/>
          <w:numId w:val="19"/>
        </w:numPr>
        <w:autoSpaceDE w:val="0"/>
        <w:autoSpaceDN w:val="0"/>
        <w:adjustRightInd w:val="0"/>
        <w:rPr>
          <w:rFonts w:ascii="Times New Roman" w:hAnsi="Times New Roman" w:cs="Times New Roman"/>
          <w:b/>
        </w:rPr>
      </w:pPr>
      <w:r w:rsidRPr="00675589">
        <w:rPr>
          <w:rFonts w:ascii="Times New Roman" w:hAnsi="Times New Roman" w:cs="Times New Roman"/>
          <w:b/>
        </w:rPr>
        <w:t xml:space="preserve">ALL lab results recorded in a SINGLE field! </w:t>
      </w:r>
      <w:r w:rsidR="00675589" w:rsidRPr="00675589">
        <w:rPr>
          <w:rFonts w:ascii="Times New Roman" w:hAnsi="Times New Roman" w:cs="Times New Roman"/>
          <w:b/>
        </w:rPr>
        <w:t>Major clean-up required as I m</w:t>
      </w:r>
      <w:r w:rsidRPr="00675589">
        <w:rPr>
          <w:rFonts w:ascii="Times New Roman" w:hAnsi="Times New Roman" w:cs="Times New Roman"/>
          <w:b/>
        </w:rPr>
        <w:t xml:space="preserve">ust scrape </w:t>
      </w:r>
      <w:r w:rsidR="00675589" w:rsidRPr="00675589">
        <w:rPr>
          <w:rFonts w:ascii="Times New Roman" w:hAnsi="Times New Roman" w:cs="Times New Roman"/>
          <w:b/>
        </w:rPr>
        <w:t xml:space="preserve">the column </w:t>
      </w:r>
      <w:r w:rsidRPr="00675589">
        <w:rPr>
          <w:rFonts w:ascii="Times New Roman" w:hAnsi="Times New Roman" w:cs="Times New Roman"/>
          <w:b/>
        </w:rPr>
        <w:t xml:space="preserve">using </w:t>
      </w:r>
      <w:r w:rsidR="00675589" w:rsidRPr="00675589">
        <w:rPr>
          <w:rFonts w:ascii="Times New Roman" w:hAnsi="Times New Roman" w:cs="Times New Roman"/>
          <w:b/>
        </w:rPr>
        <w:t xml:space="preserve">an if statement to pull out only the results I want. I would like to discuss this dataset with you as I am not sure if this is going to cause an issue. </w:t>
      </w:r>
    </w:p>
    <w:p w14:paraId="65CFD1AD" w14:textId="79E5087E" w:rsidR="000D2717" w:rsidRDefault="000D2717" w:rsidP="000D2717">
      <w:pPr>
        <w:pStyle w:val="ListParagraph"/>
        <w:widowControl w:val="0"/>
        <w:numPr>
          <w:ilvl w:val="0"/>
          <w:numId w:val="19"/>
        </w:numPr>
        <w:autoSpaceDE w:val="0"/>
        <w:autoSpaceDN w:val="0"/>
        <w:adjustRightInd w:val="0"/>
        <w:rPr>
          <w:rFonts w:ascii="Times New Roman" w:hAnsi="Times New Roman" w:cs="Times New Roman"/>
        </w:rPr>
      </w:pPr>
      <w:r>
        <w:rPr>
          <w:rFonts w:ascii="Times New Roman" w:hAnsi="Times New Roman" w:cs="Times New Roman"/>
        </w:rPr>
        <w:t xml:space="preserve">Supervised and/or unsupervised learning methods you plan to use to mine the data source(s). A minimum of two methods is required. </w:t>
      </w:r>
    </w:p>
    <w:p w14:paraId="747DA270" w14:textId="32F1FDCE" w:rsidR="00CD1555" w:rsidRPr="00591F20" w:rsidRDefault="00CD1555" w:rsidP="00F62117">
      <w:pPr>
        <w:pStyle w:val="ListParagraph"/>
        <w:widowControl w:val="0"/>
        <w:numPr>
          <w:ilvl w:val="1"/>
          <w:numId w:val="19"/>
        </w:numPr>
        <w:autoSpaceDE w:val="0"/>
        <w:autoSpaceDN w:val="0"/>
        <w:adjustRightInd w:val="0"/>
        <w:rPr>
          <w:b/>
        </w:rPr>
      </w:pPr>
      <w:r w:rsidRPr="00591F20">
        <w:rPr>
          <w:b/>
        </w:rPr>
        <w:t xml:space="preserve">Logistical Regression because I would like to see how strongly certain </w:t>
      </w:r>
      <w:r w:rsidR="001D0504" w:rsidRPr="00591F20">
        <w:rPr>
          <w:b/>
        </w:rPr>
        <w:t>raw material specifications</w:t>
      </w:r>
      <w:r w:rsidRPr="00591F20">
        <w:rPr>
          <w:b/>
        </w:rPr>
        <w:t xml:space="preserve"> correlate to a </w:t>
      </w:r>
      <w:r w:rsidR="001D0504" w:rsidRPr="00591F20">
        <w:rPr>
          <w:b/>
        </w:rPr>
        <w:t xml:space="preserve">finished good analysis </w:t>
      </w:r>
      <w:r w:rsidR="00591F20" w:rsidRPr="00591F20">
        <w:rPr>
          <w:b/>
        </w:rPr>
        <w:t>result (</w:t>
      </w:r>
      <w:r w:rsidR="001D0504" w:rsidRPr="00591F20">
        <w:rPr>
          <w:b/>
        </w:rPr>
        <w:t xml:space="preserve">outcome </w:t>
      </w:r>
      <w:r w:rsidRPr="00591F20">
        <w:rPr>
          <w:b/>
        </w:rPr>
        <w:t xml:space="preserve">variable) </w:t>
      </w:r>
    </w:p>
    <w:p w14:paraId="311B2D62" w14:textId="04869AEC" w:rsidR="001D0504" w:rsidRPr="00591F20" w:rsidRDefault="001D0504" w:rsidP="001D0504">
      <w:pPr>
        <w:pStyle w:val="ListParagraph"/>
        <w:widowControl w:val="0"/>
        <w:numPr>
          <w:ilvl w:val="1"/>
          <w:numId w:val="19"/>
        </w:numPr>
        <w:autoSpaceDE w:val="0"/>
        <w:autoSpaceDN w:val="0"/>
        <w:adjustRightInd w:val="0"/>
        <w:rPr>
          <w:b/>
        </w:rPr>
      </w:pPr>
      <w:r w:rsidRPr="00591F20">
        <w:rPr>
          <w:b/>
        </w:rPr>
        <w:t>K-Means because I would like to see if there are common groups of quality control variables</w:t>
      </w:r>
      <w:r w:rsidR="00EB2DB1">
        <w:rPr>
          <w:b/>
        </w:rPr>
        <w:t xml:space="preserve"> (I will include all the independent AND dependent variables)</w:t>
      </w:r>
      <w:bookmarkStart w:id="0" w:name="_GoBack"/>
      <w:bookmarkEnd w:id="0"/>
      <w:r w:rsidRPr="00591F20">
        <w:rPr>
          <w:b/>
        </w:rPr>
        <w:t xml:space="preserve">. </w:t>
      </w:r>
    </w:p>
    <w:p w14:paraId="15F34A03" w14:textId="0DBF1B4B" w:rsidR="00CD1555" w:rsidRDefault="00CD1555" w:rsidP="00B1214F">
      <w:pPr>
        <w:widowControl w:val="0"/>
        <w:autoSpaceDE w:val="0"/>
        <w:autoSpaceDN w:val="0"/>
        <w:adjustRightInd w:val="0"/>
        <w:rPr>
          <w:rFonts w:ascii="Times New Roman" w:hAnsi="Times New Roman" w:cs="Times New Roman"/>
        </w:rPr>
      </w:pPr>
    </w:p>
    <w:p w14:paraId="2A5B5C05" w14:textId="09B5CC19" w:rsidR="00242500" w:rsidRPr="00242500" w:rsidRDefault="00242500" w:rsidP="00242500">
      <w:pPr>
        <w:widowControl w:val="0"/>
        <w:autoSpaceDE w:val="0"/>
        <w:autoSpaceDN w:val="0"/>
        <w:adjustRightInd w:val="0"/>
        <w:rPr>
          <w:rFonts w:ascii="Times New Roman" w:hAnsi="Times New Roman" w:cs="Times New Roman"/>
          <w:b/>
        </w:rPr>
      </w:pPr>
      <w:r w:rsidRPr="00242500">
        <w:rPr>
          <w:rFonts w:ascii="Times New Roman" w:hAnsi="Times New Roman" w:cs="Times New Roman"/>
          <w:b/>
        </w:rPr>
        <w:t>Extra Credit: Introduction to GitHub</w:t>
      </w:r>
    </w:p>
    <w:p w14:paraId="49DC7770" w14:textId="77777777" w:rsidR="00242500" w:rsidRDefault="00242500" w:rsidP="00242500">
      <w:pPr>
        <w:widowControl w:val="0"/>
        <w:autoSpaceDE w:val="0"/>
        <w:autoSpaceDN w:val="0"/>
        <w:adjustRightInd w:val="0"/>
        <w:rPr>
          <w:rFonts w:ascii="Times New Roman" w:hAnsi="Times New Roman" w:cs="Times New Roman"/>
        </w:rPr>
      </w:pPr>
    </w:p>
    <w:p w14:paraId="29DEE9D1" w14:textId="095F55D1" w:rsidR="00242500" w:rsidRPr="00242500" w:rsidRDefault="00242500" w:rsidP="00242500">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The purpose of the extra credit assignment is to introduce you to GitHub, a platform to manage and share projects. Programmers, data scientists, and analysts use GitHub to share codes and data. Please work through the tutorial in the Tutorial_R_Project_Git_No_Command_Line.docx file. To earn the extra credit point, you will need to send me the link to a repository with the </w:t>
      </w:r>
      <w:r w:rsidRPr="00BA6B68">
        <w:rPr>
          <w:rFonts w:ascii="Times New Roman" w:hAnsi="Times New Roman" w:cs="Times New Roman"/>
          <w:b/>
        </w:rPr>
        <w:t>crash.csv</w:t>
      </w:r>
      <w:r>
        <w:rPr>
          <w:rFonts w:ascii="Times New Roman" w:hAnsi="Times New Roman" w:cs="Times New Roman"/>
        </w:rPr>
        <w:t xml:space="preserve"> data set and </w:t>
      </w:r>
      <w:r w:rsidRPr="00BA6B68">
        <w:rPr>
          <w:rFonts w:ascii="Times New Roman" w:hAnsi="Times New Roman" w:cs="Times New Roman"/>
          <w:b/>
        </w:rPr>
        <w:t>.Rmd</w:t>
      </w:r>
      <w:r>
        <w:rPr>
          <w:rFonts w:ascii="Times New Roman" w:hAnsi="Times New Roman" w:cs="Times New Roman"/>
        </w:rPr>
        <w:t xml:space="preserve"> file for Part A. You can include the link in the file for Parts B &amp; C of the homework assignment.  </w:t>
      </w:r>
    </w:p>
    <w:sectPr w:rsidR="00242500" w:rsidRPr="00242500" w:rsidSect="00984DE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C77092" w14:textId="77777777" w:rsidR="00617A6B" w:rsidRDefault="00617A6B" w:rsidP="00614E0C">
      <w:r>
        <w:separator/>
      </w:r>
    </w:p>
  </w:endnote>
  <w:endnote w:type="continuationSeparator" w:id="0">
    <w:p w14:paraId="336F773D" w14:textId="77777777" w:rsidR="00617A6B" w:rsidRDefault="00617A6B" w:rsidP="00614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8AC042" w14:textId="77777777" w:rsidR="00617A6B" w:rsidRDefault="00617A6B" w:rsidP="00614E0C">
      <w:r>
        <w:separator/>
      </w:r>
    </w:p>
  </w:footnote>
  <w:footnote w:type="continuationSeparator" w:id="0">
    <w:p w14:paraId="2EBA91C6" w14:textId="77777777" w:rsidR="00617A6B" w:rsidRDefault="00617A6B" w:rsidP="00614E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lowerLetter"/>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270F07"/>
    <w:multiLevelType w:val="hybridMultilevel"/>
    <w:tmpl w:val="425A0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35937"/>
    <w:multiLevelType w:val="hybridMultilevel"/>
    <w:tmpl w:val="C37E3676"/>
    <w:lvl w:ilvl="0" w:tplc="6C346108">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7EB6AD6"/>
    <w:multiLevelType w:val="hybridMultilevel"/>
    <w:tmpl w:val="9A008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8124A"/>
    <w:multiLevelType w:val="hybridMultilevel"/>
    <w:tmpl w:val="1A98A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D509D"/>
    <w:multiLevelType w:val="hybridMultilevel"/>
    <w:tmpl w:val="AF2CA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406E6E"/>
    <w:multiLevelType w:val="hybridMultilevel"/>
    <w:tmpl w:val="6B8C5D90"/>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7" w15:restartNumberingAfterBreak="0">
    <w:nsid w:val="246D265B"/>
    <w:multiLevelType w:val="hybridMultilevel"/>
    <w:tmpl w:val="A1C81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BC0C25"/>
    <w:multiLevelType w:val="hybridMultilevel"/>
    <w:tmpl w:val="FA7E3A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4C133B"/>
    <w:multiLevelType w:val="hybridMultilevel"/>
    <w:tmpl w:val="698488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F31537"/>
    <w:multiLevelType w:val="hybridMultilevel"/>
    <w:tmpl w:val="14820E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A2525"/>
    <w:multiLevelType w:val="hybridMultilevel"/>
    <w:tmpl w:val="87A43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0B7199"/>
    <w:multiLevelType w:val="hybridMultilevel"/>
    <w:tmpl w:val="F0C096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FD24C9"/>
    <w:multiLevelType w:val="hybridMultilevel"/>
    <w:tmpl w:val="2F760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903BCA"/>
    <w:multiLevelType w:val="hybridMultilevel"/>
    <w:tmpl w:val="B93A9C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E569A"/>
    <w:multiLevelType w:val="hybridMultilevel"/>
    <w:tmpl w:val="E5B29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50E91"/>
    <w:multiLevelType w:val="hybridMultilevel"/>
    <w:tmpl w:val="B2D060B2"/>
    <w:lvl w:ilvl="0" w:tplc="A74C7DC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BA13EB4"/>
    <w:multiLevelType w:val="hybridMultilevel"/>
    <w:tmpl w:val="B48C1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C3772D"/>
    <w:multiLevelType w:val="hybridMultilevel"/>
    <w:tmpl w:val="986A99A4"/>
    <w:lvl w:ilvl="0" w:tplc="AF76C8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6"/>
  </w:num>
  <w:num w:numId="3">
    <w:abstractNumId w:val="2"/>
  </w:num>
  <w:num w:numId="4">
    <w:abstractNumId w:val="9"/>
  </w:num>
  <w:num w:numId="5">
    <w:abstractNumId w:val="0"/>
  </w:num>
  <w:num w:numId="6">
    <w:abstractNumId w:val="13"/>
  </w:num>
  <w:num w:numId="7">
    <w:abstractNumId w:val="12"/>
  </w:num>
  <w:num w:numId="8">
    <w:abstractNumId w:val="3"/>
  </w:num>
  <w:num w:numId="9">
    <w:abstractNumId w:val="6"/>
  </w:num>
  <w:num w:numId="10">
    <w:abstractNumId w:val="5"/>
  </w:num>
  <w:num w:numId="11">
    <w:abstractNumId w:val="15"/>
  </w:num>
  <w:num w:numId="12">
    <w:abstractNumId w:val="17"/>
  </w:num>
  <w:num w:numId="13">
    <w:abstractNumId w:val="10"/>
  </w:num>
  <w:num w:numId="14">
    <w:abstractNumId w:val="1"/>
  </w:num>
  <w:num w:numId="15">
    <w:abstractNumId w:val="18"/>
  </w:num>
  <w:num w:numId="16">
    <w:abstractNumId w:val="4"/>
  </w:num>
  <w:num w:numId="17">
    <w:abstractNumId w:val="8"/>
  </w:num>
  <w:num w:numId="18">
    <w:abstractNumId w:val="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518"/>
    <w:rsid w:val="000062A4"/>
    <w:rsid w:val="00014F44"/>
    <w:rsid w:val="00020F5E"/>
    <w:rsid w:val="000334B3"/>
    <w:rsid w:val="00042D91"/>
    <w:rsid w:val="0007402D"/>
    <w:rsid w:val="000800FD"/>
    <w:rsid w:val="000830FC"/>
    <w:rsid w:val="000A093A"/>
    <w:rsid w:val="000B6351"/>
    <w:rsid w:val="000D1EA9"/>
    <w:rsid w:val="000D2717"/>
    <w:rsid w:val="000D2ED8"/>
    <w:rsid w:val="000E1797"/>
    <w:rsid w:val="000E7E43"/>
    <w:rsid w:val="000F14D9"/>
    <w:rsid w:val="00117245"/>
    <w:rsid w:val="0014623D"/>
    <w:rsid w:val="00174E9B"/>
    <w:rsid w:val="001861CB"/>
    <w:rsid w:val="00193AB9"/>
    <w:rsid w:val="001A5281"/>
    <w:rsid w:val="001D0504"/>
    <w:rsid w:val="001F4E5A"/>
    <w:rsid w:val="00217959"/>
    <w:rsid w:val="00231D69"/>
    <w:rsid w:val="00232D07"/>
    <w:rsid w:val="0023650C"/>
    <w:rsid w:val="00237C08"/>
    <w:rsid w:val="00242500"/>
    <w:rsid w:val="00256F10"/>
    <w:rsid w:val="00257EC1"/>
    <w:rsid w:val="002643DF"/>
    <w:rsid w:val="0026613C"/>
    <w:rsid w:val="002725AC"/>
    <w:rsid w:val="00284512"/>
    <w:rsid w:val="00297255"/>
    <w:rsid w:val="002A7B45"/>
    <w:rsid w:val="002B1125"/>
    <w:rsid w:val="002F4EFD"/>
    <w:rsid w:val="0031427A"/>
    <w:rsid w:val="00322F8C"/>
    <w:rsid w:val="00344D90"/>
    <w:rsid w:val="003677C2"/>
    <w:rsid w:val="00370BDB"/>
    <w:rsid w:val="00373643"/>
    <w:rsid w:val="003C5F9A"/>
    <w:rsid w:val="003D0908"/>
    <w:rsid w:val="003D17B5"/>
    <w:rsid w:val="00404971"/>
    <w:rsid w:val="00404A39"/>
    <w:rsid w:val="00432334"/>
    <w:rsid w:val="0045161F"/>
    <w:rsid w:val="00481A3B"/>
    <w:rsid w:val="00482259"/>
    <w:rsid w:val="00496CC1"/>
    <w:rsid w:val="004B4DDC"/>
    <w:rsid w:val="004D4533"/>
    <w:rsid w:val="004E2415"/>
    <w:rsid w:val="00522049"/>
    <w:rsid w:val="00535D94"/>
    <w:rsid w:val="005407BF"/>
    <w:rsid w:val="005444FE"/>
    <w:rsid w:val="00545F85"/>
    <w:rsid w:val="005722E7"/>
    <w:rsid w:val="00580C27"/>
    <w:rsid w:val="00583A52"/>
    <w:rsid w:val="00591F20"/>
    <w:rsid w:val="005D3D5D"/>
    <w:rsid w:val="00602FC6"/>
    <w:rsid w:val="00614E0C"/>
    <w:rsid w:val="00617A6B"/>
    <w:rsid w:val="00675589"/>
    <w:rsid w:val="00681A48"/>
    <w:rsid w:val="0069096C"/>
    <w:rsid w:val="006922C9"/>
    <w:rsid w:val="006B256A"/>
    <w:rsid w:val="006C2AFC"/>
    <w:rsid w:val="006C5B1E"/>
    <w:rsid w:val="006D7ACC"/>
    <w:rsid w:val="006E60EC"/>
    <w:rsid w:val="0073197E"/>
    <w:rsid w:val="00754EA6"/>
    <w:rsid w:val="007569F3"/>
    <w:rsid w:val="00767B8C"/>
    <w:rsid w:val="0077228A"/>
    <w:rsid w:val="007C28BA"/>
    <w:rsid w:val="007C5D43"/>
    <w:rsid w:val="007F12A8"/>
    <w:rsid w:val="008272E0"/>
    <w:rsid w:val="00844D61"/>
    <w:rsid w:val="00847DFE"/>
    <w:rsid w:val="00856518"/>
    <w:rsid w:val="00866E51"/>
    <w:rsid w:val="00873755"/>
    <w:rsid w:val="00882CC0"/>
    <w:rsid w:val="00892F38"/>
    <w:rsid w:val="008A310B"/>
    <w:rsid w:val="008C5EAD"/>
    <w:rsid w:val="008D0F28"/>
    <w:rsid w:val="008D13FD"/>
    <w:rsid w:val="008E2AAA"/>
    <w:rsid w:val="008E4334"/>
    <w:rsid w:val="008E4A68"/>
    <w:rsid w:val="008F15D5"/>
    <w:rsid w:val="008F167F"/>
    <w:rsid w:val="009011FD"/>
    <w:rsid w:val="00902740"/>
    <w:rsid w:val="0091024B"/>
    <w:rsid w:val="00920224"/>
    <w:rsid w:val="00927DBE"/>
    <w:rsid w:val="00940B94"/>
    <w:rsid w:val="00954092"/>
    <w:rsid w:val="009651CC"/>
    <w:rsid w:val="009742C6"/>
    <w:rsid w:val="0097448E"/>
    <w:rsid w:val="00984DE3"/>
    <w:rsid w:val="00996C39"/>
    <w:rsid w:val="009A7C89"/>
    <w:rsid w:val="009C79CE"/>
    <w:rsid w:val="009D1434"/>
    <w:rsid w:val="009D2443"/>
    <w:rsid w:val="009F18FF"/>
    <w:rsid w:val="009F1D48"/>
    <w:rsid w:val="009F31D7"/>
    <w:rsid w:val="00A06493"/>
    <w:rsid w:val="00A12722"/>
    <w:rsid w:val="00A24AF5"/>
    <w:rsid w:val="00A4031E"/>
    <w:rsid w:val="00A41103"/>
    <w:rsid w:val="00A4281A"/>
    <w:rsid w:val="00A4380B"/>
    <w:rsid w:val="00A4652F"/>
    <w:rsid w:val="00A532AC"/>
    <w:rsid w:val="00A53991"/>
    <w:rsid w:val="00A71A56"/>
    <w:rsid w:val="00A76BFC"/>
    <w:rsid w:val="00A86D28"/>
    <w:rsid w:val="00A9536D"/>
    <w:rsid w:val="00A95B75"/>
    <w:rsid w:val="00AA19F9"/>
    <w:rsid w:val="00AA7784"/>
    <w:rsid w:val="00AC5E2D"/>
    <w:rsid w:val="00AD58A9"/>
    <w:rsid w:val="00B027C6"/>
    <w:rsid w:val="00B0689E"/>
    <w:rsid w:val="00B1214F"/>
    <w:rsid w:val="00B2328C"/>
    <w:rsid w:val="00B36B92"/>
    <w:rsid w:val="00B401E8"/>
    <w:rsid w:val="00B55500"/>
    <w:rsid w:val="00B64128"/>
    <w:rsid w:val="00B82576"/>
    <w:rsid w:val="00B868EE"/>
    <w:rsid w:val="00B8723B"/>
    <w:rsid w:val="00B92A4B"/>
    <w:rsid w:val="00BA6B68"/>
    <w:rsid w:val="00BB2536"/>
    <w:rsid w:val="00BB2721"/>
    <w:rsid w:val="00BB7A19"/>
    <w:rsid w:val="00BD11B0"/>
    <w:rsid w:val="00BD1FF6"/>
    <w:rsid w:val="00BD25E5"/>
    <w:rsid w:val="00BE0AC4"/>
    <w:rsid w:val="00BE69DB"/>
    <w:rsid w:val="00BE7D5B"/>
    <w:rsid w:val="00C518E2"/>
    <w:rsid w:val="00C60C37"/>
    <w:rsid w:val="00C624CB"/>
    <w:rsid w:val="00C64082"/>
    <w:rsid w:val="00CC7F54"/>
    <w:rsid w:val="00CD1555"/>
    <w:rsid w:val="00CD3934"/>
    <w:rsid w:val="00CD7431"/>
    <w:rsid w:val="00D16569"/>
    <w:rsid w:val="00D274F3"/>
    <w:rsid w:val="00D32B0B"/>
    <w:rsid w:val="00D46801"/>
    <w:rsid w:val="00D61CA9"/>
    <w:rsid w:val="00D6234D"/>
    <w:rsid w:val="00D8179F"/>
    <w:rsid w:val="00DC3473"/>
    <w:rsid w:val="00DD08B5"/>
    <w:rsid w:val="00DE468B"/>
    <w:rsid w:val="00DF663C"/>
    <w:rsid w:val="00E00936"/>
    <w:rsid w:val="00E120A6"/>
    <w:rsid w:val="00E20B66"/>
    <w:rsid w:val="00E21663"/>
    <w:rsid w:val="00E513EB"/>
    <w:rsid w:val="00E76199"/>
    <w:rsid w:val="00E96C20"/>
    <w:rsid w:val="00EB2DB1"/>
    <w:rsid w:val="00EE2D5A"/>
    <w:rsid w:val="00EE4E32"/>
    <w:rsid w:val="00F05068"/>
    <w:rsid w:val="00F07366"/>
    <w:rsid w:val="00F265B8"/>
    <w:rsid w:val="00F61880"/>
    <w:rsid w:val="00F71A88"/>
    <w:rsid w:val="00F8542D"/>
    <w:rsid w:val="00F8599B"/>
    <w:rsid w:val="00FD1AB1"/>
    <w:rsid w:val="00FF6300"/>
    <w:rsid w:val="00FF6D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555E2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1B0"/>
    <w:rPr>
      <w:color w:val="0000FF" w:themeColor="hyperlink"/>
      <w:u w:val="single"/>
    </w:rPr>
  </w:style>
  <w:style w:type="paragraph" w:styleId="ListParagraph">
    <w:name w:val="List Paragraph"/>
    <w:basedOn w:val="Normal"/>
    <w:uiPriority w:val="34"/>
    <w:qFormat/>
    <w:rsid w:val="009C79CE"/>
    <w:pPr>
      <w:ind w:left="720"/>
      <w:contextualSpacing/>
    </w:pPr>
  </w:style>
  <w:style w:type="character" w:styleId="FollowedHyperlink">
    <w:name w:val="FollowedHyperlink"/>
    <w:basedOn w:val="DefaultParagraphFont"/>
    <w:uiPriority w:val="99"/>
    <w:semiHidden/>
    <w:unhideWhenUsed/>
    <w:rsid w:val="00B36B92"/>
    <w:rPr>
      <w:color w:val="800080" w:themeColor="followedHyperlink"/>
      <w:u w:val="single"/>
    </w:rPr>
  </w:style>
  <w:style w:type="paragraph" w:styleId="Header">
    <w:name w:val="header"/>
    <w:basedOn w:val="Normal"/>
    <w:link w:val="HeaderChar"/>
    <w:uiPriority w:val="99"/>
    <w:unhideWhenUsed/>
    <w:rsid w:val="00614E0C"/>
    <w:pPr>
      <w:tabs>
        <w:tab w:val="center" w:pos="4680"/>
        <w:tab w:val="right" w:pos="9360"/>
      </w:tabs>
    </w:pPr>
  </w:style>
  <w:style w:type="character" w:customStyle="1" w:styleId="HeaderChar">
    <w:name w:val="Header Char"/>
    <w:basedOn w:val="DefaultParagraphFont"/>
    <w:link w:val="Header"/>
    <w:uiPriority w:val="99"/>
    <w:rsid w:val="00614E0C"/>
  </w:style>
  <w:style w:type="paragraph" w:styleId="Footer">
    <w:name w:val="footer"/>
    <w:basedOn w:val="Normal"/>
    <w:link w:val="FooterChar"/>
    <w:uiPriority w:val="99"/>
    <w:unhideWhenUsed/>
    <w:rsid w:val="00614E0C"/>
    <w:pPr>
      <w:tabs>
        <w:tab w:val="center" w:pos="4680"/>
        <w:tab w:val="right" w:pos="9360"/>
      </w:tabs>
    </w:pPr>
  </w:style>
  <w:style w:type="character" w:customStyle="1" w:styleId="FooterChar">
    <w:name w:val="Footer Char"/>
    <w:basedOn w:val="DefaultParagraphFont"/>
    <w:link w:val="Footer"/>
    <w:uiPriority w:val="99"/>
    <w:rsid w:val="00614E0C"/>
  </w:style>
  <w:style w:type="table" w:styleId="TableGrid">
    <w:name w:val="Table Grid"/>
    <w:basedOn w:val="TableNormal"/>
    <w:uiPriority w:val="59"/>
    <w:rsid w:val="000F1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F6D8A"/>
    <w:rPr>
      <w:sz w:val="16"/>
      <w:szCs w:val="16"/>
    </w:rPr>
  </w:style>
  <w:style w:type="paragraph" w:styleId="CommentText">
    <w:name w:val="annotation text"/>
    <w:basedOn w:val="Normal"/>
    <w:link w:val="CommentTextChar"/>
    <w:uiPriority w:val="99"/>
    <w:semiHidden/>
    <w:unhideWhenUsed/>
    <w:rsid w:val="00FF6D8A"/>
    <w:rPr>
      <w:sz w:val="20"/>
      <w:szCs w:val="20"/>
    </w:rPr>
  </w:style>
  <w:style w:type="character" w:customStyle="1" w:styleId="CommentTextChar">
    <w:name w:val="Comment Text Char"/>
    <w:basedOn w:val="DefaultParagraphFont"/>
    <w:link w:val="CommentText"/>
    <w:uiPriority w:val="99"/>
    <w:semiHidden/>
    <w:rsid w:val="00FF6D8A"/>
    <w:rPr>
      <w:sz w:val="20"/>
      <w:szCs w:val="20"/>
    </w:rPr>
  </w:style>
  <w:style w:type="paragraph" w:styleId="CommentSubject">
    <w:name w:val="annotation subject"/>
    <w:basedOn w:val="CommentText"/>
    <w:next w:val="CommentText"/>
    <w:link w:val="CommentSubjectChar"/>
    <w:uiPriority w:val="99"/>
    <w:semiHidden/>
    <w:unhideWhenUsed/>
    <w:rsid w:val="00FF6D8A"/>
    <w:rPr>
      <w:b/>
      <w:bCs/>
    </w:rPr>
  </w:style>
  <w:style w:type="character" w:customStyle="1" w:styleId="CommentSubjectChar">
    <w:name w:val="Comment Subject Char"/>
    <w:basedOn w:val="CommentTextChar"/>
    <w:link w:val="CommentSubject"/>
    <w:uiPriority w:val="99"/>
    <w:semiHidden/>
    <w:rsid w:val="00FF6D8A"/>
    <w:rPr>
      <w:b/>
      <w:bCs/>
      <w:sz w:val="20"/>
      <w:szCs w:val="20"/>
    </w:rPr>
  </w:style>
  <w:style w:type="paragraph" w:styleId="BalloonText">
    <w:name w:val="Balloon Text"/>
    <w:basedOn w:val="Normal"/>
    <w:link w:val="BalloonTextChar"/>
    <w:uiPriority w:val="99"/>
    <w:semiHidden/>
    <w:unhideWhenUsed/>
    <w:rsid w:val="00FF6D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D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485407">
      <w:bodyDiv w:val="1"/>
      <w:marLeft w:val="0"/>
      <w:marRight w:val="0"/>
      <w:marTop w:val="0"/>
      <w:marBottom w:val="0"/>
      <w:divBdr>
        <w:top w:val="none" w:sz="0" w:space="0" w:color="auto"/>
        <w:left w:val="none" w:sz="0" w:space="0" w:color="auto"/>
        <w:bottom w:val="none" w:sz="0" w:space="0" w:color="auto"/>
        <w:right w:val="none" w:sz="0" w:space="0" w:color="auto"/>
      </w:divBdr>
    </w:div>
    <w:div w:id="9690968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Gartland</dc:creator>
  <cp:keywords/>
  <dc:description/>
  <cp:lastModifiedBy>Adam Jones</cp:lastModifiedBy>
  <cp:revision>39</cp:revision>
  <dcterms:created xsi:type="dcterms:W3CDTF">2017-11-20T22:32:00Z</dcterms:created>
  <dcterms:modified xsi:type="dcterms:W3CDTF">2017-12-05T01:27:00Z</dcterms:modified>
</cp:coreProperties>
</file>