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333"/>
        </w:rPr>
        <w:t>Neurology Intelligence Agent -- Deployment Guide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rPr>
          <w:color w:val="1B2333"/>
        </w:rPr>
        <w:t>1. Prerequisites</w:t>
      </w:r>
    </w:p>
    <w:p>
      <w:pPr>
        <w:pStyle w:val="Heading2"/>
      </w:pPr>
      <w:r>
        <w:rPr>
          <w:color w:val="1AAFCC"/>
        </w:rPr>
        <w:t>Hardware Requirements</w:t>
      </w:r>
    </w:p>
    <w:p>
      <w:r>
        <w:rPr>
          <w:sz w:val="18"/>
        </w:rPr>
        <w:t>| Component | Minimum | Recommended |</w:t>
      </w:r>
    </w:p>
    <w:p>
      <w:r>
        <w:rPr>
          <w:sz w:val="18"/>
        </w:rPr>
        <w:t>|---|---|---|</w:t>
      </w:r>
    </w:p>
    <w:p>
      <w:r>
        <w:rPr>
          <w:sz w:val="18"/>
        </w:rPr>
        <w:t>| CPU | 4 cores | 8+ cores |</w:t>
      </w:r>
    </w:p>
    <w:p>
      <w:r>
        <w:rPr>
          <w:sz w:val="18"/>
        </w:rPr>
        <w:t>| RAM | 8 GB | 16+ GB |</w:t>
      </w:r>
    </w:p>
    <w:p>
      <w:r>
        <w:rPr>
          <w:sz w:val="18"/>
        </w:rPr>
        <w:t>| Disk | 20 GB free | 50+ GB SSD |</w:t>
      </w:r>
    </w:p>
    <w:p>
      <w:r>
        <w:rPr>
          <w:sz w:val="18"/>
        </w:rPr>
        <w:t>| GPU | Not required | NVIDIA GPU (for accelerated embedding) |</w:t>
      </w:r>
    </w:p>
    <w:p>
      <w:pPr>
        <w:pStyle w:val="Heading2"/>
      </w:pPr>
      <w:r>
        <w:rPr>
          <w:color w:val="1AAFCC"/>
        </w:rPr>
        <w:t>Software Requirements</w:t>
      </w:r>
    </w:p>
    <w:p>
      <w:r>
        <w:rPr>
          <w:sz w:val="18"/>
        </w:rPr>
        <w:t>| Software | Version | Purpose |</w:t>
      </w:r>
    </w:p>
    <w:p>
      <w:r>
        <w:rPr>
          <w:sz w:val="18"/>
        </w:rPr>
        <w:t>|---|---|---|</w:t>
      </w:r>
    </w:p>
    <w:p>
      <w:r>
        <w:rPr>
          <w:sz w:val="18"/>
        </w:rPr>
        <w:t>| Docker | 24+ | Container runtime |</w:t>
      </w:r>
    </w:p>
    <w:p>
      <w:r>
        <w:rPr>
          <w:sz w:val="18"/>
        </w:rPr>
        <w:t>| Docker Compose | 2.x | Service orchestration |</w:t>
      </w:r>
    </w:p>
    <w:p>
      <w:r>
        <w:rPr>
          <w:sz w:val="18"/>
        </w:rPr>
        <w:t>| Python | 3.10+ | Local development |</w:t>
      </w:r>
    </w:p>
    <w:p>
      <w:r>
        <w:rPr>
          <w:sz w:val="18"/>
        </w:rPr>
        <w:t>| Git | 2.x | Source control |</w:t>
      </w:r>
    </w:p>
    <w:p>
      <w:pPr>
        <w:pStyle w:val="Heading2"/>
      </w:pPr>
      <w:r>
        <w:rPr>
          <w:color w:val="1AAFCC"/>
        </w:rPr>
        <w:t>API Keys</w:t>
      </w:r>
    </w:p>
    <w:p>
      <w:r>
        <w:rPr>
          <w:sz w:val="18"/>
        </w:rPr>
        <w:t>| Key | Source | Required |</w:t>
      </w:r>
    </w:p>
    <w:p>
      <w:r>
        <w:rPr>
          <w:sz w:val="18"/>
        </w:rPr>
        <w:t>|---|---|---|</w:t>
      </w:r>
    </w:p>
    <w:p>
      <w:r>
        <w:rPr>
          <w:sz w:val="18"/>
        </w:rPr>
        <w:t>| `ANTHROPIC_API_KEY` | [console.anthropic.com](https://console.anthropic.com) | Yes (for LLM synthesis) |</w:t>
      </w:r>
    </w:p>
    <w:p>
      <w:r>
        <w:rPr>
          <w:sz w:val="18"/>
        </w:rPr>
        <w:t>| `NCBI_API_KEY` | [ncbi.nlm.nih.gov](https://www.ncbi.nlm.nih.gov/account/) | Optional (PubMed ingest) |</w:t>
      </w:r>
    </w:p>
    <w:p>
      <w:r>
        <w:rPr>
          <w:sz w:val="18"/>
        </w:rPr>
        <w:t>| `CLINICALTRIALS_API_KEY` | [clinicaltrials.gov](https://clinicaltrials.gov) | Optional (trial ingest) |</w:t>
      </w:r>
    </w:p>
    <w:p>
      <w:pPr>
        <w:pStyle w:val="Heading1"/>
      </w:pPr>
      <w:r>
        <w:rPr>
          <w:color w:val="1B2333"/>
        </w:rPr>
        <w:t>2. Standalone Docker Deployment</w:t>
      </w:r>
    </w:p>
    <w:p>
      <w:pPr>
        <w:pStyle w:val="Heading2"/>
      </w:pPr>
      <w:r>
        <w:rPr>
          <w:color w:val="1AAFCC"/>
        </w:rPr>
        <w:t>2.1 Clone and Configure</w:t>
      </w:r>
    </w:p>
    <w:p>
      <w:r>
        <w:rPr>
          <w:rFonts w:ascii="Courier New" w:hAnsi="Courier New"/>
          <w:sz w:val="16"/>
        </w:rPr>
        <w:t>cd /path/to/hcls-ai-factory/ai_agent_adds/neurology_intelligence_agent</w:t>
      </w:r>
    </w:p>
    <w:p/>
    <w:p>
      <w:r>
        <w:rPr>
          <w:rFonts w:ascii="Courier New" w:hAnsi="Courier New"/>
          <w:sz w:val="16"/>
        </w:rPr>
        <w:t># Create environment file</w:t>
      </w:r>
    </w:p>
    <w:p>
      <w:r>
        <w:rPr>
          <w:rFonts w:ascii="Courier New" w:hAnsi="Courier New"/>
          <w:sz w:val="16"/>
        </w:rPr>
        <w:t>cp .env.example .env</w:t>
      </w:r>
    </w:p>
    <w:p/>
    <w:p>
      <w:r>
        <w:rPr>
          <w:rFonts w:ascii="Courier New" w:hAnsi="Courier New"/>
          <w:sz w:val="16"/>
        </w:rPr>
        <w:t># Edit .env and set your Anthropic API key</w:t>
      </w:r>
    </w:p>
    <w:p>
      <w:r>
        <w:rPr>
          <w:rFonts w:ascii="Courier New" w:hAnsi="Courier New"/>
          <w:sz w:val="16"/>
        </w:rPr>
        <w:t># ANTHROPIC_API_KEY=sk-ant-...</w:t>
      </w:r>
    </w:p>
    <w:p>
      <w:pPr>
        <w:pStyle w:val="Heading2"/>
      </w:pPr>
      <w:r>
        <w:rPr>
          <w:color w:val="1AAFCC"/>
        </w:rPr>
        <w:t>2.2 Build and Start</w:t>
      </w:r>
    </w:p>
    <w:p>
      <w:r>
        <w:rPr>
          <w:rFonts w:ascii="Courier New" w:hAnsi="Courier New"/>
          <w:sz w:val="16"/>
        </w:rPr>
        <w:t># Build all images</w:t>
      </w:r>
    </w:p>
    <w:p>
      <w:r>
        <w:rPr>
          <w:rFonts w:ascii="Courier New" w:hAnsi="Courier New"/>
          <w:sz w:val="16"/>
        </w:rPr>
        <w:t>docker compose build</w:t>
      </w:r>
    </w:p>
    <w:p/>
    <w:p>
      <w:r>
        <w:rPr>
          <w:rFonts w:ascii="Courier New" w:hAnsi="Courier New"/>
          <w:sz w:val="16"/>
        </w:rPr>
        <w:t># Start all services (detached)</w:t>
      </w:r>
    </w:p>
    <w:p>
      <w:r>
        <w:rPr>
          <w:rFonts w:ascii="Courier New" w:hAnsi="Courier New"/>
          <w:sz w:val="16"/>
        </w:rPr>
        <w:t>docker compose up -d</w:t>
      </w:r>
    </w:p>
    <w:p/>
    <w:p>
      <w:r>
        <w:rPr>
          <w:rFonts w:ascii="Courier New" w:hAnsi="Courier New"/>
          <w:sz w:val="16"/>
        </w:rPr>
        <w:t># Watch setup progress (collection creation + seeding)</w:t>
      </w:r>
    </w:p>
    <w:p>
      <w:r>
        <w:rPr>
          <w:rFonts w:ascii="Courier New" w:hAnsi="Courier New"/>
          <w:sz w:val="16"/>
        </w:rPr>
        <w:t>docker compose logs -f neuro-setup</w:t>
      </w:r>
    </w:p>
    <w:p>
      <w:pPr>
        <w:pStyle w:val="Heading2"/>
      </w:pPr>
      <w:r>
        <w:rPr>
          <w:color w:val="1AAFCC"/>
        </w:rPr>
        <w:t>2.3 Verify Deployment</w:t>
      </w:r>
    </w:p>
    <w:p>
      <w:r>
        <w:rPr>
          <w:rFonts w:ascii="Courier New" w:hAnsi="Courier New"/>
          <w:sz w:val="16"/>
        </w:rPr>
        <w:t># Check service health</w:t>
      </w:r>
    </w:p>
    <w:p>
      <w:r>
        <w:rPr>
          <w:rFonts w:ascii="Courier New" w:hAnsi="Courier New"/>
          <w:sz w:val="16"/>
        </w:rPr>
        <w:t>curl http://localhost:8528/health</w:t>
      </w:r>
    </w:p>
    <w:p/>
    <w:p>
      <w:r>
        <w:rPr>
          <w:rFonts w:ascii="Courier New" w:hAnsi="Courier New"/>
          <w:sz w:val="16"/>
        </w:rPr>
        <w:t># Expected response:</w:t>
      </w:r>
    </w:p>
    <w:p>
      <w:r>
        <w:rPr>
          <w:rFonts w:ascii="Courier New" w:hAnsi="Courier New"/>
          <w:sz w:val="16"/>
        </w:rPr>
        <w:t># {</w:t>
      </w:r>
    </w:p>
    <w:p>
      <w:r>
        <w:rPr>
          <w:rFonts w:ascii="Courier New" w:hAnsi="Courier New"/>
          <w:sz w:val="16"/>
        </w:rPr>
        <w:t>#   "status": "healthy",</w:t>
      </w:r>
    </w:p>
    <w:p>
      <w:r>
        <w:rPr>
          <w:rFonts w:ascii="Courier New" w:hAnsi="Courier New"/>
          <w:sz w:val="16"/>
        </w:rPr>
        <w:t>#   "agent": "neurology-intelligence-agent",</w:t>
      </w:r>
    </w:p>
    <w:p>
      <w:r>
        <w:rPr>
          <w:rFonts w:ascii="Courier New" w:hAnsi="Courier New"/>
          <w:sz w:val="16"/>
        </w:rPr>
        <w:t>#   "version": "1.0.0",</w:t>
      </w:r>
    </w:p>
    <w:p>
      <w:r>
        <w:rPr>
          <w:rFonts w:ascii="Courier New" w:hAnsi="Courier New"/>
          <w:sz w:val="16"/>
        </w:rPr>
        <w:t>#   "components": {</w:t>
      </w:r>
    </w:p>
    <w:p>
      <w:r>
        <w:rPr>
          <w:rFonts w:ascii="Courier New" w:hAnsi="Courier New"/>
          <w:sz w:val="16"/>
        </w:rPr>
        <w:t>#     "milvus": "connected",</w:t>
      </w:r>
    </w:p>
    <w:p>
      <w:r>
        <w:rPr>
          <w:rFonts w:ascii="Courier New" w:hAnsi="Courier New"/>
          <w:sz w:val="16"/>
        </w:rPr>
        <w:t>#     "rag_engine": "ready",</w:t>
      </w:r>
    </w:p>
    <w:p>
      <w:r>
        <w:rPr>
          <w:rFonts w:ascii="Courier New" w:hAnsi="Courier New"/>
          <w:sz w:val="16"/>
        </w:rPr>
        <w:t>#     "workflow_engine": "ready"</w:t>
      </w:r>
    </w:p>
    <w:p>
      <w:r>
        <w:rPr>
          <w:rFonts w:ascii="Courier New" w:hAnsi="Courier New"/>
          <w:sz w:val="16"/>
        </w:rPr>
        <w:t>#   },</w:t>
      </w:r>
    </w:p>
    <w:p>
      <w:r>
        <w:rPr>
          <w:rFonts w:ascii="Courier New" w:hAnsi="Courier New"/>
          <w:sz w:val="16"/>
        </w:rPr>
        <w:t>#   "collections": 14,</w:t>
      </w:r>
    </w:p>
    <w:p>
      <w:r>
        <w:rPr>
          <w:rFonts w:ascii="Courier New" w:hAnsi="Courier New"/>
          <w:sz w:val="16"/>
        </w:rPr>
        <w:t>#   "total_vectors": ...,</w:t>
      </w:r>
    </w:p>
    <w:p>
      <w:r>
        <w:rPr>
          <w:rFonts w:ascii="Courier New" w:hAnsi="Courier New"/>
          <w:sz w:val="16"/>
        </w:rPr>
        <w:t>#   "workflows": 9,</w:t>
      </w:r>
    </w:p>
    <w:p>
      <w:r>
        <w:rPr>
          <w:rFonts w:ascii="Courier New" w:hAnsi="Courier New"/>
          <w:sz w:val="16"/>
        </w:rPr>
        <w:t>#   "scales": 10</w:t>
      </w:r>
    </w:p>
    <w:p>
      <w:r>
        <w:rPr>
          <w:rFonts w:ascii="Courier New" w:hAnsi="Courier New"/>
          <w:sz w:val="16"/>
        </w:rPr>
        <w:t># }</w:t>
      </w:r>
    </w:p>
    <w:p/>
    <w:p>
      <w:r>
        <w:rPr>
          <w:rFonts w:ascii="Courier New" w:hAnsi="Courier New"/>
          <w:sz w:val="16"/>
        </w:rPr>
        <w:t># List collections</w:t>
      </w:r>
    </w:p>
    <w:p>
      <w:r>
        <w:rPr>
          <w:rFonts w:ascii="Courier New" w:hAnsi="Courier New"/>
          <w:sz w:val="16"/>
        </w:rPr>
        <w:t>curl http://localhost:8528/collections</w:t>
      </w:r>
    </w:p>
    <w:p/>
    <w:p>
      <w:r>
        <w:rPr>
          <w:rFonts w:ascii="Courier New" w:hAnsi="Courier New"/>
          <w:sz w:val="16"/>
        </w:rPr>
        <w:t># List available workflows</w:t>
      </w:r>
    </w:p>
    <w:p>
      <w:r>
        <w:rPr>
          <w:rFonts w:ascii="Courier New" w:hAnsi="Courier New"/>
          <w:sz w:val="16"/>
        </w:rPr>
        <w:t>curl http://localhost:8528/workflows</w:t>
      </w:r>
    </w:p>
    <w:p>
      <w:pPr>
        <w:pStyle w:val="Heading2"/>
      </w:pPr>
      <w:r>
        <w:rPr>
          <w:color w:val="1AAFCC"/>
        </w:rPr>
        <w:t>2.4 Access the Application</w:t>
      </w:r>
    </w:p>
    <w:p>
      <w:r>
        <w:rPr>
          <w:sz w:val="18"/>
        </w:rPr>
        <w:t>| Interface | URL |</w:t>
      </w:r>
    </w:p>
    <w:p>
      <w:r>
        <w:rPr>
          <w:sz w:val="18"/>
        </w:rPr>
        <w:t>|---|---|</w:t>
      </w:r>
    </w:p>
    <w:p>
      <w:r>
        <w:rPr>
          <w:sz w:val="18"/>
        </w:rPr>
        <w:t>| REST API | http://localhost:8528 |</w:t>
      </w:r>
    </w:p>
    <w:p>
      <w:r>
        <w:rPr>
          <w:sz w:val="18"/>
        </w:rPr>
        <w:t>| API Documentation (Swagger) | http://localhost:8528/docs |</w:t>
      </w:r>
    </w:p>
    <w:p>
      <w:r>
        <w:rPr>
          <w:sz w:val="18"/>
        </w:rPr>
        <w:t>| Streamlit Chat UI | http://localhost:8529 |</w:t>
      </w:r>
    </w:p>
    <w:p>
      <w:r>
        <w:rPr>
          <w:sz w:val="18"/>
        </w:rPr>
        <w:t>| Milvus Health | http://localhost:59091/healthz |</w:t>
      </w:r>
    </w:p>
    <w:p>
      <w:r>
        <w:rPr>
          <w:sz w:val="18"/>
        </w:rPr>
        <w:t>| Prometheus Metrics | http://localhost:8528/metrics |</w:t>
      </w:r>
    </w:p>
    <w:p>
      <w:pPr>
        <w:pStyle w:val="Heading1"/>
      </w:pPr>
      <w:r>
        <w:rPr>
          <w:color w:val="1B2333"/>
        </w:rPr>
        <w:t>3. Integrated Deployment (HCLS AI Factory)</w:t>
      </w:r>
    </w:p>
    <w:p>
      <w:r>
        <w:t>When deploying as part of the full HCLS AI Factory stack on DGX Spark, the agent uses the shared Milvus instance.</w:t>
      </w:r>
    </w:p>
    <w:p>
      <w:pPr>
        <w:pStyle w:val="Heading2"/>
      </w:pPr>
      <w:r>
        <w:rPr>
          <w:color w:val="1AAFCC"/>
        </w:rPr>
        <w:t>3.1 Configuration for Shared Milvus</w:t>
      </w:r>
    </w:p>
    <w:p>
      <w:r>
        <w:t>Set the following environment variables to point to the shared Milvus:</w:t>
      </w:r>
    </w:p>
    <w:p>
      <w:r>
        <w:rPr>
          <w:rFonts w:ascii="Courier New" w:hAnsi="Courier New"/>
          <w:sz w:val="16"/>
        </w:rPr>
        <w:t>NEURO_MILVUS_HOST=milvus-standalone   # Shared Milvus service name</w:t>
      </w:r>
    </w:p>
    <w:p>
      <w:r>
        <w:rPr>
          <w:rFonts w:ascii="Courier New" w:hAnsi="Courier New"/>
          <w:sz w:val="16"/>
        </w:rPr>
        <w:t>NEURO_MILVUS_PORT=19530               # Default Milvus port</w:t>
      </w:r>
    </w:p>
    <w:p>
      <w:pPr>
        <w:pStyle w:val="Heading2"/>
      </w:pPr>
      <w:r>
        <w:rPr>
          <w:color w:val="1AAFCC"/>
        </w:rPr>
        <w:t>3.2 Add to Top-Level Docker Compose</w:t>
      </w:r>
    </w:p>
    <w:p>
      <w:r>
        <w:t>Add the neurology agent services to `docker-compose.dgx-spark.yml`:</w:t>
      </w:r>
    </w:p>
    <w:p>
      <w:r>
        <w:rPr>
          <w:rFonts w:ascii="Courier New" w:hAnsi="Courier New"/>
          <w:sz w:val="16"/>
        </w:rPr>
        <w:t>neuro-api:</w:t>
      </w:r>
    </w:p>
    <w:p>
      <w:r>
        <w:rPr>
          <w:rFonts w:ascii="Courier New" w:hAnsi="Courier New"/>
          <w:sz w:val="16"/>
        </w:rPr>
        <w:t xml:space="preserve">  build:</w:t>
      </w:r>
    </w:p>
    <w:p>
      <w:r>
        <w:rPr>
          <w:rFonts w:ascii="Courier New" w:hAnsi="Courier New"/>
          <w:sz w:val="16"/>
        </w:rPr>
        <w:t xml:space="preserve">    context: ./ai_agent_adds/neurology_intelligence_agent</w:t>
      </w:r>
    </w:p>
    <w:p>
      <w:r>
        <w:rPr>
          <w:rFonts w:ascii="Courier New" w:hAnsi="Courier New"/>
          <w:sz w:val="16"/>
        </w:rPr>
        <w:t xml:space="preserve">    dockerfile: Dockerfile</w:t>
      </w:r>
    </w:p>
    <w:p>
      <w:r>
        <w:rPr>
          <w:rFonts w:ascii="Courier New" w:hAnsi="Courier New"/>
          <w:sz w:val="16"/>
        </w:rPr>
        <w:t xml:space="preserve">  container_name: neuro-api</w:t>
      </w:r>
    </w:p>
    <w:p>
      <w:r>
        <w:rPr>
          <w:rFonts w:ascii="Courier New" w:hAnsi="Courier New"/>
          <w:sz w:val="16"/>
        </w:rPr>
        <w:t xml:space="preserve">  ports:</w:t>
      </w:r>
    </w:p>
    <w:p>
      <w:r>
        <w:rPr>
          <w:rFonts w:ascii="Courier New" w:hAnsi="Courier New"/>
          <w:sz w:val="16"/>
        </w:rPr>
        <w:t xml:space="preserve">    - "8528:8528"</w:t>
      </w:r>
    </w:p>
    <w:p>
      <w:r>
        <w:rPr>
          <w:rFonts w:ascii="Courier New" w:hAnsi="Courier New"/>
          <w:sz w:val="16"/>
        </w:rPr>
        <w:t xml:space="preserve">  environment:</w:t>
      </w:r>
    </w:p>
    <w:p>
      <w:r>
        <w:rPr>
          <w:rFonts w:ascii="Courier New" w:hAnsi="Courier New"/>
          <w:sz w:val="16"/>
        </w:rPr>
        <w:t xml:space="preserve">    NEURO_MILVUS_HOST: milvus-standalone</w:t>
      </w:r>
    </w:p>
    <w:p>
      <w:r>
        <w:rPr>
          <w:rFonts w:ascii="Courier New" w:hAnsi="Courier New"/>
          <w:sz w:val="16"/>
        </w:rPr>
        <w:t xml:space="preserve">    NEURO_MILVUS_PORT: "19530"</w:t>
      </w:r>
    </w:p>
    <w:p>
      <w:r>
        <w:rPr>
          <w:rFonts w:ascii="Courier New" w:hAnsi="Courier New"/>
          <w:sz w:val="16"/>
        </w:rPr>
        <w:t xml:space="preserve">    ANTHROPIC_API_KEY: ${ANTHROPIC_API_KEY}</w:t>
      </w:r>
    </w:p>
    <w:p>
      <w:r>
        <w:rPr>
          <w:rFonts w:ascii="Courier New" w:hAnsi="Courier New"/>
          <w:sz w:val="16"/>
        </w:rPr>
        <w:t xml:space="preserve">  command:</w:t>
      </w:r>
    </w:p>
    <w:p>
      <w:r>
        <w:rPr>
          <w:rFonts w:ascii="Courier New" w:hAnsi="Courier New"/>
          <w:sz w:val="16"/>
        </w:rPr>
        <w:t xml:space="preserve">    - uvicorn</w:t>
      </w:r>
    </w:p>
    <w:p>
      <w:r>
        <w:rPr>
          <w:rFonts w:ascii="Courier New" w:hAnsi="Courier New"/>
          <w:sz w:val="16"/>
        </w:rPr>
        <w:t xml:space="preserve">    - api.main:app</w:t>
      </w:r>
    </w:p>
    <w:p>
      <w:r>
        <w:rPr>
          <w:rFonts w:ascii="Courier New" w:hAnsi="Courier New"/>
          <w:sz w:val="16"/>
        </w:rPr>
        <w:t xml:space="preserve">    - --host=0.0.0.0</w:t>
      </w:r>
    </w:p>
    <w:p>
      <w:r>
        <w:rPr>
          <w:rFonts w:ascii="Courier New" w:hAnsi="Courier New"/>
          <w:sz w:val="16"/>
        </w:rPr>
        <w:t xml:space="preserve">    - --port=8528</w:t>
      </w:r>
    </w:p>
    <w:p>
      <w:r>
        <w:rPr>
          <w:rFonts w:ascii="Courier New" w:hAnsi="Courier New"/>
          <w:sz w:val="16"/>
        </w:rPr>
        <w:t xml:space="preserve">    - --workers=2</w:t>
      </w:r>
    </w:p>
    <w:p>
      <w:r>
        <w:rPr>
          <w:rFonts w:ascii="Courier New" w:hAnsi="Courier New"/>
          <w:sz w:val="16"/>
        </w:rPr>
        <w:t xml:space="preserve">  depends_on:</w:t>
      </w:r>
    </w:p>
    <w:p>
      <w:r>
        <w:rPr>
          <w:rFonts w:ascii="Courier New" w:hAnsi="Courier New"/>
          <w:sz w:val="16"/>
        </w:rPr>
        <w:t xml:space="preserve">    milvus-standalone:</w:t>
      </w:r>
    </w:p>
    <w:p>
      <w:r>
        <w:rPr>
          <w:rFonts w:ascii="Courier New" w:hAnsi="Courier New"/>
          <w:sz w:val="16"/>
        </w:rPr>
        <w:t xml:space="preserve">      condition: service_healthy</w:t>
      </w:r>
    </w:p>
    <w:p>
      <w:r>
        <w:rPr>
          <w:rFonts w:ascii="Courier New" w:hAnsi="Courier New"/>
          <w:sz w:val="16"/>
        </w:rPr>
        <w:t xml:space="preserve">  networks:</w:t>
      </w:r>
    </w:p>
    <w:p>
      <w:r>
        <w:rPr>
          <w:rFonts w:ascii="Courier New" w:hAnsi="Courier New"/>
          <w:sz w:val="16"/>
        </w:rPr>
        <w:t xml:space="preserve">    - hcls-network</w:t>
      </w:r>
    </w:p>
    <w:p>
      <w:r>
        <w:rPr>
          <w:rFonts w:ascii="Courier New" w:hAnsi="Courier New"/>
          <w:sz w:val="16"/>
        </w:rPr>
        <w:t xml:space="preserve">  restart: unless-stopped</w:t>
      </w:r>
    </w:p>
    <w:p/>
    <w:p>
      <w:r>
        <w:rPr>
          <w:rFonts w:ascii="Courier New" w:hAnsi="Courier New"/>
          <w:sz w:val="16"/>
        </w:rPr>
        <w:t>neuro-streamlit:</w:t>
      </w:r>
    </w:p>
    <w:p>
      <w:r>
        <w:rPr>
          <w:rFonts w:ascii="Courier New" w:hAnsi="Courier New"/>
          <w:sz w:val="16"/>
        </w:rPr>
        <w:t xml:space="preserve">  build:</w:t>
      </w:r>
    </w:p>
    <w:p>
      <w:r>
        <w:rPr>
          <w:rFonts w:ascii="Courier New" w:hAnsi="Courier New"/>
          <w:sz w:val="16"/>
        </w:rPr>
        <w:t xml:space="preserve">    context: ./ai_agent_adds/neurology_intelligence_agent</w:t>
      </w:r>
    </w:p>
    <w:p>
      <w:r>
        <w:rPr>
          <w:rFonts w:ascii="Courier New" w:hAnsi="Courier New"/>
          <w:sz w:val="16"/>
        </w:rPr>
        <w:t xml:space="preserve">    dockerfile: Dockerfile</w:t>
      </w:r>
    </w:p>
    <w:p>
      <w:r>
        <w:rPr>
          <w:rFonts w:ascii="Courier New" w:hAnsi="Courier New"/>
          <w:sz w:val="16"/>
        </w:rPr>
        <w:t xml:space="preserve">  container_name: neuro-streamlit</w:t>
      </w:r>
    </w:p>
    <w:p>
      <w:r>
        <w:rPr>
          <w:rFonts w:ascii="Courier New" w:hAnsi="Courier New"/>
          <w:sz w:val="16"/>
        </w:rPr>
        <w:t xml:space="preserve">  ports:</w:t>
      </w:r>
    </w:p>
    <w:p>
      <w:r>
        <w:rPr>
          <w:rFonts w:ascii="Courier New" w:hAnsi="Courier New"/>
          <w:sz w:val="16"/>
        </w:rPr>
        <w:t xml:space="preserve">    - "8529:8529"</w:t>
      </w:r>
    </w:p>
    <w:p>
      <w:r>
        <w:rPr>
          <w:rFonts w:ascii="Courier New" w:hAnsi="Courier New"/>
          <w:sz w:val="16"/>
        </w:rPr>
        <w:t xml:space="preserve">  environment:</w:t>
      </w:r>
    </w:p>
    <w:p>
      <w:r>
        <w:rPr>
          <w:rFonts w:ascii="Courier New" w:hAnsi="Courier New"/>
          <w:sz w:val="16"/>
        </w:rPr>
        <w:t xml:space="preserve">    NEURO_MILVUS_HOST: milvus-standalone</w:t>
      </w:r>
    </w:p>
    <w:p>
      <w:r>
        <w:rPr>
          <w:rFonts w:ascii="Courier New" w:hAnsi="Courier New"/>
          <w:sz w:val="16"/>
        </w:rPr>
        <w:t xml:space="preserve">    NEURO_MILVUS_PORT: "19530"</w:t>
      </w:r>
    </w:p>
    <w:p>
      <w:r>
        <w:rPr>
          <w:rFonts w:ascii="Courier New" w:hAnsi="Courier New"/>
          <w:sz w:val="16"/>
        </w:rPr>
        <w:t xml:space="preserve">    NEURO_API_BASE: "http://neuro-api:8528"</w:t>
      </w:r>
    </w:p>
    <w:p>
      <w:r>
        <w:rPr>
          <w:rFonts w:ascii="Courier New" w:hAnsi="Courier New"/>
          <w:sz w:val="16"/>
        </w:rPr>
        <w:t xml:space="preserve">    ANTHROPIC_API_KEY: ${ANTHROPIC_API_KEY}</w:t>
      </w:r>
    </w:p>
    <w:p>
      <w:r>
        <w:rPr>
          <w:rFonts w:ascii="Courier New" w:hAnsi="Courier New"/>
          <w:sz w:val="16"/>
        </w:rPr>
        <w:t xml:space="preserve">  depends_on:</w:t>
      </w:r>
    </w:p>
    <w:p>
      <w:r>
        <w:rPr>
          <w:rFonts w:ascii="Courier New" w:hAnsi="Courier New"/>
          <w:sz w:val="16"/>
        </w:rPr>
        <w:t xml:space="preserve">    milvus-standalone:</w:t>
      </w:r>
    </w:p>
    <w:p>
      <w:r>
        <w:rPr>
          <w:rFonts w:ascii="Courier New" w:hAnsi="Courier New"/>
          <w:sz w:val="16"/>
        </w:rPr>
        <w:t xml:space="preserve">      condition: service_healthy</w:t>
      </w:r>
    </w:p>
    <w:p>
      <w:r>
        <w:rPr>
          <w:rFonts w:ascii="Courier New" w:hAnsi="Courier New"/>
          <w:sz w:val="16"/>
        </w:rPr>
        <w:t xml:space="preserve">  networks:</w:t>
      </w:r>
    </w:p>
    <w:p>
      <w:r>
        <w:rPr>
          <w:rFonts w:ascii="Courier New" w:hAnsi="Courier New"/>
          <w:sz w:val="16"/>
        </w:rPr>
        <w:t xml:space="preserve">    - hcls-network</w:t>
      </w:r>
    </w:p>
    <w:p>
      <w:r>
        <w:rPr>
          <w:rFonts w:ascii="Courier New" w:hAnsi="Courier New"/>
          <w:sz w:val="16"/>
        </w:rPr>
        <w:t xml:space="preserve">  restart: unless-stopped</w:t>
      </w:r>
    </w:p>
    <w:p>
      <w:pPr>
        <w:pStyle w:val="Heading2"/>
      </w:pPr>
      <w:r>
        <w:rPr>
          <w:color w:val="1AAFCC"/>
        </w:rPr>
        <w:t>3.3 Initialize Collections</w:t>
      </w:r>
    </w:p>
    <w:p>
      <w:r>
        <w:t>After the shared Milvus is running:</w:t>
      </w:r>
    </w:p>
    <w:p>
      <w:r>
        <w:rPr>
          <w:rFonts w:ascii="Courier New" w:hAnsi="Courier New"/>
          <w:sz w:val="16"/>
        </w:rPr>
        <w:t># Run setup inside the API container</w:t>
      </w:r>
    </w:p>
    <w:p>
      <w:r>
        <w:rPr>
          <w:rFonts w:ascii="Courier New" w:hAnsi="Courier New"/>
          <w:sz w:val="16"/>
        </w:rPr>
        <w:t>docker exec neuro-api python scripts/setup_collections.py --drop-existing --seed</w:t>
      </w:r>
    </w:p>
    <w:p>
      <w:r>
        <w:rPr>
          <w:rFonts w:ascii="Courier New" w:hAnsi="Courier New"/>
          <w:sz w:val="16"/>
        </w:rPr>
        <w:t>docker exec neuro-api python scripts/seed_knowledge.py</w:t>
      </w:r>
    </w:p>
    <w:p>
      <w:pPr>
        <w:pStyle w:val="Heading1"/>
      </w:pPr>
      <w:r>
        <w:rPr>
          <w:color w:val="1B2333"/>
        </w:rPr>
        <w:t>4. Local Development</w:t>
      </w:r>
    </w:p>
    <w:p>
      <w:pPr>
        <w:pStyle w:val="Heading2"/>
      </w:pPr>
      <w:r>
        <w:rPr>
          <w:color w:val="1AAFCC"/>
        </w:rPr>
        <w:t>4.1 Python Environment</w:t>
      </w:r>
    </w:p>
    <w:p>
      <w:r>
        <w:rPr>
          <w:rFonts w:ascii="Courier New" w:hAnsi="Courier New"/>
          <w:sz w:val="16"/>
        </w:rPr>
        <w:t>cd neurology_intelligence_agent</w:t>
      </w:r>
    </w:p>
    <w:p/>
    <w:p>
      <w:r>
        <w:rPr>
          <w:rFonts w:ascii="Courier New" w:hAnsi="Courier New"/>
          <w:sz w:val="16"/>
        </w:rPr>
        <w:t># Create virtual environment</w:t>
      </w:r>
    </w:p>
    <w:p>
      <w:r>
        <w:rPr>
          <w:rFonts w:ascii="Courier New" w:hAnsi="Courier New"/>
          <w:sz w:val="16"/>
        </w:rPr>
        <w:t>python -m venv venv</w:t>
      </w:r>
    </w:p>
    <w:p>
      <w:r>
        <w:rPr>
          <w:rFonts w:ascii="Courier New" w:hAnsi="Courier New"/>
          <w:sz w:val="16"/>
        </w:rPr>
        <w:t>source venv/bin/activate</w:t>
      </w:r>
    </w:p>
    <w:p/>
    <w:p>
      <w:r>
        <w:rPr>
          <w:rFonts w:ascii="Courier New" w:hAnsi="Courier New"/>
          <w:sz w:val="16"/>
        </w:rPr>
        <w:t># Install dependencies</w:t>
      </w:r>
    </w:p>
    <w:p>
      <w:r>
        <w:rPr>
          <w:rFonts w:ascii="Courier New" w:hAnsi="Courier New"/>
          <w:sz w:val="16"/>
        </w:rPr>
        <w:t>pip install -r requirements.txt</w:t>
      </w:r>
    </w:p>
    <w:p/>
    <w:p>
      <w:r>
        <w:rPr>
          <w:rFonts w:ascii="Courier New" w:hAnsi="Courier New"/>
          <w:sz w:val="16"/>
        </w:rPr>
        <w:t># Set environment variables</w:t>
      </w:r>
    </w:p>
    <w:p>
      <w:r>
        <w:rPr>
          <w:rFonts w:ascii="Courier New" w:hAnsi="Courier New"/>
          <w:sz w:val="16"/>
        </w:rPr>
        <w:t>export ANTHROPIC_API_KEY=sk-ant-...</w:t>
      </w:r>
    </w:p>
    <w:p>
      <w:r>
        <w:rPr>
          <w:rFonts w:ascii="Courier New" w:hAnsi="Courier New"/>
          <w:sz w:val="16"/>
        </w:rPr>
        <w:t>export NEURO_MILVUS_HOST=localhost</w:t>
      </w:r>
    </w:p>
    <w:p>
      <w:r>
        <w:rPr>
          <w:rFonts w:ascii="Courier New" w:hAnsi="Courier New"/>
          <w:sz w:val="16"/>
        </w:rPr>
        <w:t>export NEURO_MILVUS_PORT=19530</w:t>
      </w:r>
    </w:p>
    <w:p>
      <w:pPr>
        <w:pStyle w:val="Heading2"/>
      </w:pPr>
      <w:r>
        <w:rPr>
          <w:color w:val="1AAFCC"/>
        </w:rPr>
        <w:t>4.2 Start Milvus Locally</w:t>
      </w:r>
    </w:p>
    <w:p>
      <w:r>
        <w:rPr>
          <w:rFonts w:ascii="Courier New" w:hAnsi="Courier New"/>
          <w:sz w:val="16"/>
        </w:rPr>
        <w:t># Start only the Milvus stack</w:t>
      </w:r>
    </w:p>
    <w:p>
      <w:r>
        <w:rPr>
          <w:rFonts w:ascii="Courier New" w:hAnsi="Courier New"/>
          <w:sz w:val="16"/>
        </w:rPr>
        <w:t>docker compose up -d milvus-etcd milvus-minio milvus-standalone</w:t>
      </w:r>
    </w:p>
    <w:p>
      <w:pPr>
        <w:pStyle w:val="Heading2"/>
      </w:pPr>
      <w:r>
        <w:rPr>
          <w:color w:val="1AAFCC"/>
        </w:rPr>
        <w:t>4.3 Initialize Data</w:t>
      </w:r>
    </w:p>
    <w:p>
      <w:r>
        <w:rPr>
          <w:rFonts w:ascii="Courier New" w:hAnsi="Courier New"/>
          <w:sz w:val="16"/>
        </w:rPr>
        <w:t># Create collections</w:t>
      </w:r>
    </w:p>
    <w:p>
      <w:r>
        <w:rPr>
          <w:rFonts w:ascii="Courier New" w:hAnsi="Courier New"/>
          <w:sz w:val="16"/>
        </w:rPr>
        <w:t>python scripts/setup_collections.py --drop-existing --seed</w:t>
      </w:r>
    </w:p>
    <w:p/>
    <w:p>
      <w:r>
        <w:rPr>
          <w:rFonts w:ascii="Courier New" w:hAnsi="Courier New"/>
          <w:sz w:val="16"/>
        </w:rPr>
        <w:t># Seed knowledge base</w:t>
      </w:r>
    </w:p>
    <w:p>
      <w:r>
        <w:rPr>
          <w:rFonts w:ascii="Courier New" w:hAnsi="Courier New"/>
          <w:sz w:val="16"/>
        </w:rPr>
        <w:t>python scripts/seed_knowledge.py</w:t>
      </w:r>
    </w:p>
    <w:p>
      <w:pPr>
        <w:pStyle w:val="Heading2"/>
      </w:pPr>
      <w:r>
        <w:rPr>
          <w:color w:val="1AAFCC"/>
        </w:rPr>
        <w:t>4.4 Start the API Server</w:t>
      </w:r>
    </w:p>
    <w:p>
      <w:r>
        <w:rPr>
          <w:rFonts w:ascii="Courier New" w:hAnsi="Courier New"/>
          <w:sz w:val="16"/>
        </w:rPr>
        <w:t>uvicorn api.main:app --host 0.0.0.0 --port 8528 --reload</w:t>
      </w:r>
    </w:p>
    <w:p>
      <w:pPr>
        <w:pStyle w:val="Heading2"/>
      </w:pPr>
      <w:r>
        <w:rPr>
          <w:color w:val="1AAFCC"/>
        </w:rPr>
        <w:t>4.5 Start the Streamlit UI</w:t>
      </w:r>
    </w:p>
    <w:p>
      <w:r>
        <w:rPr>
          <w:rFonts w:ascii="Courier New" w:hAnsi="Courier New"/>
          <w:sz w:val="16"/>
        </w:rPr>
        <w:t># In a separate terminal</w:t>
      </w:r>
    </w:p>
    <w:p>
      <w:r>
        <w:rPr>
          <w:rFonts w:ascii="Courier New" w:hAnsi="Courier New"/>
          <w:sz w:val="16"/>
        </w:rPr>
        <w:t>streamlit run app/neuro_ui.py --server.port 8529</w:t>
      </w:r>
    </w:p>
    <w:p>
      <w:pPr>
        <w:pStyle w:val="Heading2"/>
      </w:pPr>
      <w:r>
        <w:rPr>
          <w:color w:val="1AAFCC"/>
        </w:rPr>
        <w:t>4.6 Run Tests</w:t>
      </w:r>
    </w:p>
    <w:p>
      <w:r>
        <w:rPr>
          <w:rFonts w:ascii="Courier New" w:hAnsi="Courier New"/>
          <w:sz w:val="16"/>
        </w:rPr>
        <w:t>pytest tests/ -v</w:t>
      </w:r>
    </w:p>
    <w:p/>
    <w:p>
      <w:r>
        <w:rPr>
          <w:rFonts w:ascii="Courier New" w:hAnsi="Courier New"/>
          <w:sz w:val="16"/>
        </w:rPr>
        <w:t># Run specific test module</w:t>
      </w:r>
    </w:p>
    <w:p>
      <w:r>
        <w:rPr>
          <w:rFonts w:ascii="Courier New" w:hAnsi="Courier New"/>
          <w:sz w:val="16"/>
        </w:rPr>
        <w:t>pytest tests/test_clinical_scales.py -v</w:t>
      </w:r>
    </w:p>
    <w:p/>
    <w:p>
      <w:r>
        <w:rPr>
          <w:rFonts w:ascii="Courier New" w:hAnsi="Courier New"/>
          <w:sz w:val="16"/>
        </w:rPr>
        <w:t># Run with coverage</w:t>
      </w:r>
    </w:p>
    <w:p>
      <w:r>
        <w:rPr>
          <w:rFonts w:ascii="Courier New" w:hAnsi="Courier New"/>
          <w:sz w:val="16"/>
        </w:rPr>
        <w:t>pytest tests/ --cov=src --cov-report=term-missing</w:t>
      </w:r>
    </w:p>
    <w:p>
      <w:pPr>
        <w:pStyle w:val="Heading1"/>
      </w:pPr>
      <w:r>
        <w:rPr>
          <w:color w:val="1B2333"/>
        </w:rPr>
        <w:t>5. Configuration Reference</w:t>
      </w:r>
    </w:p>
    <w:p>
      <w:r>
        <w:t>All settings use the `NEURO_` environment variable prefix:</w:t>
      </w:r>
    </w:p>
    <w:p>
      <w:r>
        <w:rPr>
          <w:sz w:val="18"/>
        </w:rPr>
        <w:t>| Variable | Default | Description |</w:t>
      </w:r>
    </w:p>
    <w:p>
      <w:r>
        <w:rPr>
          <w:sz w:val="18"/>
        </w:rPr>
        <w:t>|---|---|---|</w:t>
      </w:r>
    </w:p>
    <w:p>
      <w:r>
        <w:rPr>
          <w:sz w:val="18"/>
        </w:rPr>
        <w:t>| `NEURO_MILVUS_HOST` | localhost | Milvus server hostname |</w:t>
      </w:r>
    </w:p>
    <w:p>
      <w:r>
        <w:rPr>
          <w:sz w:val="18"/>
        </w:rPr>
        <w:t>| `NEURO_MILVUS_PORT` | 19530 | Milvus server port |</w:t>
      </w:r>
    </w:p>
    <w:p>
      <w:r>
        <w:rPr>
          <w:sz w:val="18"/>
        </w:rPr>
        <w:t>| `NEURO_API_HOST` | 0.0.0.0 | API bind address |</w:t>
      </w:r>
    </w:p>
    <w:p>
      <w:r>
        <w:rPr>
          <w:sz w:val="18"/>
        </w:rPr>
        <w:t>| `NEURO_API_PORT` | 8528 | API listen port |</w:t>
      </w:r>
    </w:p>
    <w:p>
      <w:r>
        <w:rPr>
          <w:sz w:val="18"/>
        </w:rPr>
        <w:t>| `NEURO_STREAMLIT_PORT` | 8529 | Streamlit listen port |</w:t>
      </w:r>
    </w:p>
    <w:p>
      <w:r>
        <w:rPr>
          <w:sz w:val="18"/>
        </w:rPr>
        <w:t>| `NEURO_EMBEDDING_MODEL` | BAAI/bge-small-en-v1.5 | Embedding model |</w:t>
      </w:r>
    </w:p>
    <w:p>
      <w:r>
        <w:rPr>
          <w:sz w:val="18"/>
        </w:rPr>
        <w:t>| `NEURO_LLM_MODEL` | claude-sonnet-4-6 | LLM model |</w:t>
      </w:r>
    </w:p>
    <w:p>
      <w:r>
        <w:rPr>
          <w:sz w:val="18"/>
        </w:rPr>
        <w:t>| `NEURO_SCORE_THRESHOLD` | 0.4 | Minimum cosine similarity |</w:t>
      </w:r>
    </w:p>
    <w:p>
      <w:r>
        <w:rPr>
          <w:sz w:val="18"/>
        </w:rPr>
        <w:t>| `NEURO_API_KEY` | (empty) | API key for auth (empty = no auth) |</w:t>
      </w:r>
    </w:p>
    <w:p>
      <w:r>
        <w:rPr>
          <w:sz w:val="18"/>
        </w:rPr>
        <w:t>| `NEURO_CORS_ORIGINS` | localhost:8080,8528,8529 | CORS allowlist |</w:t>
      </w:r>
    </w:p>
    <w:p>
      <w:r>
        <w:rPr>
          <w:sz w:val="18"/>
        </w:rPr>
        <w:t>| `NEURO_INGEST_ENABLED` | false | Enable scheduled ingestion |</w:t>
      </w:r>
    </w:p>
    <w:p>
      <w:r>
        <w:rPr>
          <w:sz w:val="18"/>
        </w:rPr>
        <w:t>| `NEURO_INGEST_SCHEDULE_HOURS` | 24 | Ingestion interval |</w:t>
      </w:r>
    </w:p>
    <w:p>
      <w:r>
        <w:rPr>
          <w:sz w:val="18"/>
        </w:rPr>
        <w:t>| `NEURO_MAX_REQUEST_SIZE_MB` | 10 | Max request body size |</w:t>
      </w:r>
    </w:p>
    <w:p>
      <w:r>
        <w:rPr>
          <w:sz w:val="18"/>
        </w:rPr>
        <w:t>| `NEURO_CROSS_AGENT_TIMEOUT` | 30 | Cross-agent request timeout (seconds) |</w:t>
      </w:r>
    </w:p>
    <w:p>
      <w:pPr>
        <w:pStyle w:val="Heading1"/>
      </w:pPr>
      <w:r>
        <w:rPr>
          <w:color w:val="1B2333"/>
        </w:rPr>
        <w:t>6. Service Management</w:t>
      </w:r>
    </w:p>
    <w:p>
      <w:pPr>
        <w:pStyle w:val="Heading2"/>
      </w:pPr>
      <w:r>
        <w:rPr>
          <w:color w:val="1AAFCC"/>
        </w:rPr>
        <w:t>Start/Stop</w:t>
      </w:r>
    </w:p>
    <w:p>
      <w:r>
        <w:rPr>
          <w:rFonts w:ascii="Courier New" w:hAnsi="Courier New"/>
          <w:sz w:val="16"/>
        </w:rPr>
        <w:t># Start all services</w:t>
      </w:r>
    </w:p>
    <w:p>
      <w:r>
        <w:rPr>
          <w:rFonts w:ascii="Courier New" w:hAnsi="Courier New"/>
          <w:sz w:val="16"/>
        </w:rPr>
        <w:t>docker compose up -d</w:t>
      </w:r>
    </w:p>
    <w:p/>
    <w:p>
      <w:r>
        <w:rPr>
          <w:rFonts w:ascii="Courier New" w:hAnsi="Courier New"/>
          <w:sz w:val="16"/>
        </w:rPr>
        <w:t># Stop all services</w:t>
      </w:r>
    </w:p>
    <w:p>
      <w:r>
        <w:rPr>
          <w:rFonts w:ascii="Courier New" w:hAnsi="Courier New"/>
          <w:sz w:val="16"/>
        </w:rPr>
        <w:t>docker compose down</w:t>
      </w:r>
    </w:p>
    <w:p/>
    <w:p>
      <w:r>
        <w:rPr>
          <w:rFonts w:ascii="Courier New" w:hAnsi="Courier New"/>
          <w:sz w:val="16"/>
        </w:rPr>
        <w:t># Stop and remove volumes (WARNING: deletes all data)</w:t>
      </w:r>
    </w:p>
    <w:p>
      <w:r>
        <w:rPr>
          <w:rFonts w:ascii="Courier New" w:hAnsi="Courier New"/>
          <w:sz w:val="16"/>
        </w:rPr>
        <w:t>docker compose down -v</w:t>
      </w:r>
    </w:p>
    <w:p>
      <w:pPr>
        <w:pStyle w:val="Heading2"/>
      </w:pPr>
      <w:r>
        <w:rPr>
          <w:color w:val="1AAFCC"/>
        </w:rPr>
        <w:t>Logs</w:t>
      </w:r>
    </w:p>
    <w:p>
      <w:r>
        <w:rPr>
          <w:rFonts w:ascii="Courier New" w:hAnsi="Courier New"/>
          <w:sz w:val="16"/>
        </w:rPr>
        <w:t># All services</w:t>
      </w:r>
    </w:p>
    <w:p>
      <w:r>
        <w:rPr>
          <w:rFonts w:ascii="Courier New" w:hAnsi="Courier New"/>
          <w:sz w:val="16"/>
        </w:rPr>
        <w:t>docker compose logs -f</w:t>
      </w:r>
    </w:p>
    <w:p/>
    <w:p>
      <w:r>
        <w:rPr>
          <w:rFonts w:ascii="Courier New" w:hAnsi="Courier New"/>
          <w:sz w:val="16"/>
        </w:rPr>
        <w:t># Specific service</w:t>
      </w:r>
    </w:p>
    <w:p>
      <w:r>
        <w:rPr>
          <w:rFonts w:ascii="Courier New" w:hAnsi="Courier New"/>
          <w:sz w:val="16"/>
        </w:rPr>
        <w:t>docker compose logs -f neuro-api</w:t>
      </w:r>
    </w:p>
    <w:p/>
    <w:p>
      <w:r>
        <w:rPr>
          <w:rFonts w:ascii="Courier New" w:hAnsi="Courier New"/>
          <w:sz w:val="16"/>
        </w:rPr>
        <w:t># Last 100 lines</w:t>
      </w:r>
    </w:p>
    <w:p>
      <w:r>
        <w:rPr>
          <w:rFonts w:ascii="Courier New" w:hAnsi="Courier New"/>
          <w:sz w:val="16"/>
        </w:rPr>
        <w:t>docker compose logs --tail=100 neuro-api</w:t>
      </w:r>
    </w:p>
    <w:p>
      <w:pPr>
        <w:pStyle w:val="Heading2"/>
      </w:pPr>
      <w:r>
        <w:rPr>
          <w:color w:val="1AAFCC"/>
        </w:rPr>
        <w:t>Health Checks</w:t>
      </w:r>
    </w:p>
    <w:p>
      <w:r>
        <w:rPr>
          <w:rFonts w:ascii="Courier New" w:hAnsi="Courier New"/>
          <w:sz w:val="16"/>
        </w:rPr>
        <w:t># API health</w:t>
      </w:r>
    </w:p>
    <w:p>
      <w:r>
        <w:rPr>
          <w:rFonts w:ascii="Courier New" w:hAnsi="Courier New"/>
          <w:sz w:val="16"/>
        </w:rPr>
        <w:t>curl -s http://localhost:8528/health | python -m json.tool</w:t>
      </w:r>
    </w:p>
    <w:p/>
    <w:p>
      <w:r>
        <w:rPr>
          <w:rFonts w:ascii="Courier New" w:hAnsi="Courier New"/>
          <w:sz w:val="16"/>
        </w:rPr>
        <w:t># Milvus health</w:t>
      </w:r>
    </w:p>
    <w:p>
      <w:r>
        <w:rPr>
          <w:rFonts w:ascii="Courier New" w:hAnsi="Courier New"/>
          <w:sz w:val="16"/>
        </w:rPr>
        <w:t>curl -s http://localhost:59091/healthz</w:t>
      </w:r>
    </w:p>
    <w:p/>
    <w:p>
      <w:r>
        <w:rPr>
          <w:rFonts w:ascii="Courier New" w:hAnsi="Courier New"/>
          <w:sz w:val="16"/>
        </w:rPr>
        <w:t># Container status</w:t>
      </w:r>
    </w:p>
    <w:p>
      <w:r>
        <w:rPr>
          <w:rFonts w:ascii="Courier New" w:hAnsi="Courier New"/>
          <w:sz w:val="16"/>
        </w:rPr>
        <w:t>docker compose ps</w:t>
      </w:r>
    </w:p>
    <w:p>
      <w:pPr>
        <w:pStyle w:val="Heading2"/>
      </w:pPr>
      <w:r>
        <w:rPr>
          <w:color w:val="1AAFCC"/>
        </w:rPr>
        <w:t>Restart a Service</w:t>
      </w:r>
    </w:p>
    <w:p>
      <w:r>
        <w:rPr>
          <w:rFonts w:ascii="Courier New" w:hAnsi="Courier New"/>
          <w:sz w:val="16"/>
        </w:rPr>
        <w:t>docker compose restart neuro-api</w:t>
      </w:r>
    </w:p>
    <w:p>
      <w:r>
        <w:rPr>
          <w:rFonts w:ascii="Courier New" w:hAnsi="Courier New"/>
          <w:sz w:val="16"/>
        </w:rPr>
        <w:t>docker compose restart neuro-streamlit</w:t>
      </w:r>
    </w:p>
    <w:p>
      <w:pPr>
        <w:pStyle w:val="Heading1"/>
      </w:pPr>
      <w:r>
        <w:rPr>
          <w:color w:val="1B2333"/>
        </w:rPr>
        <w:t>7. Troubleshooting</w:t>
      </w:r>
    </w:p>
    <w:p>
      <w:r>
        <w:rPr>
          <w:sz w:val="18"/>
        </w:rPr>
        <w:t>| Issue | Cause | Solution |</w:t>
      </w:r>
    </w:p>
    <w:p>
      <w:r>
        <w:rPr>
          <w:sz w:val="18"/>
        </w:rPr>
        <w:t>|---|---|---|</w:t>
      </w:r>
    </w:p>
    <w:p>
      <w:r>
        <w:rPr>
          <w:sz w:val="18"/>
        </w:rPr>
        <w:t>| `"milvus": "unavailable"` | Milvus not started or not healthy | Check `docker compose ps`, wait for health check |</w:t>
      </w:r>
    </w:p>
    <w:p>
      <w:r>
        <w:rPr>
          <w:sz w:val="18"/>
        </w:rPr>
        <w:t>| `"rag_engine": "unavailable"` | Embedding model failed to load | Check disk space, verify `sentence-transformers` installed |</w:t>
      </w:r>
    </w:p>
    <w:p>
      <w:r>
        <w:rPr>
          <w:sz w:val="18"/>
        </w:rPr>
        <w:t>| 401 Unauthorized | API key mismatch | Verify `NEURO_API_KEY` matches `X-API-Key` header |</w:t>
      </w:r>
    </w:p>
    <w:p>
      <w:r>
        <w:rPr>
          <w:sz w:val="18"/>
        </w:rPr>
        <w:t>| 429 Rate Limited | Too many requests | Wait 60 seconds, or increase `_RATE_LIMIT_MAX` |</w:t>
      </w:r>
    </w:p>
    <w:p>
      <w:r>
        <w:rPr>
          <w:sz w:val="18"/>
        </w:rPr>
        <w:t>| Empty search results | Collections not seeded | Run `scripts/setup_collections.py --seed` |</w:t>
      </w:r>
    </w:p>
    <w:p>
      <w:r>
        <w:rPr>
          <w:sz w:val="18"/>
        </w:rPr>
        <w:t>| LLM timeout | Anthropic API unreachable | Check network, verify `ANTHROPIC_API_KEY` |</w:t>
      </w:r>
    </w:p>
    <w:p>
      <w:r>
        <w:rPr>
          <w:sz w:val="18"/>
        </w:rPr>
        <w:t>| Port conflict (8528) | Another service on port | Change `NEURO_API_PORT` or stop conflicting service |</w:t>
      </w:r>
    </w:p>
    <w:p>
      <w:pPr>
        <w:pStyle w:val="Heading1"/>
      </w:pPr>
      <w:r>
        <w:rPr>
          <w:color w:val="1B2333"/>
        </w:rPr>
        <w:t>8. Production Hardening</w:t>
      </w:r>
    </w:p>
    <w:p>
      <w:r>
        <w:t>For production deployment beyond demo/development:</w:t>
      </w:r>
    </w:p>
    <w:p>
      <w:r>
        <w:t xml:space="preserve">1. </w:t>
      </w:r>
      <w:r>
        <w:rPr>
          <w:b/>
        </w:rPr>
        <w:t>TLS Termination:</w:t>
      </w:r>
      <w:r>
        <w:t xml:space="preserve"> Place nginx or Traefik reverse proxy in front of port 8528</w:t>
      </w:r>
    </w:p>
    <w:p>
      <w:r>
        <w:t xml:space="preserve">2. </w:t>
      </w:r>
      <w:r>
        <w:rPr>
          <w:b/>
        </w:rPr>
        <w:t>Milvus Cluster:</w:t>
      </w:r>
      <w:r>
        <w:t xml:space="preserve"> Replace standalone Milvus with distributed cluster for HA</w:t>
      </w:r>
    </w:p>
    <w:p>
      <w:r>
        <w:t xml:space="preserve">3. </w:t>
      </w:r>
      <w:r>
        <w:rPr>
          <w:b/>
        </w:rPr>
        <w:t>Redis Rate Limiting:</w:t>
      </w:r>
      <w:r>
        <w:t xml:space="preserve"> Replace in-memory rate limiter with Redis-backed solution</w:t>
      </w:r>
    </w:p>
    <w:p>
      <w:r>
        <w:t xml:space="preserve">4. </w:t>
      </w:r>
      <w:r>
        <w:rPr>
          <w:b/>
        </w:rPr>
        <w:t>Persistent Logging:</w:t>
      </w:r>
      <w:r>
        <w:t xml:space="preserve"> Configure log aggregation (ELK, Loki)</w:t>
      </w:r>
    </w:p>
    <w:p>
      <w:r>
        <w:t xml:space="preserve">5. </w:t>
      </w:r>
      <w:r>
        <w:rPr>
          <w:b/>
        </w:rPr>
        <w:t>Backup Strategy:</w:t>
      </w:r>
      <w:r>
        <w:t xml:space="preserve"> Schedule Milvus collection snapshots</w:t>
      </w:r>
    </w:p>
    <w:p>
      <w:r>
        <w:t xml:space="preserve">6. </w:t>
      </w:r>
      <w:r>
        <w:rPr>
          <w:b/>
        </w:rPr>
        <w:t>Monitoring:</w:t>
      </w:r>
      <w:r>
        <w:t xml:space="preserve"> Connect Prometheus scraping to Grafana dashboards</w:t>
      </w:r>
    </w:p>
    <w:p>
      <w:r>
        <w:t xml:space="preserve">7. </w:t>
      </w:r>
      <w:r>
        <w:rPr>
          <w:b/>
        </w:rPr>
        <w:t>Secrets Management:</w:t>
      </w:r>
      <w:r>
        <w:t xml:space="preserve"> Use Vault or AWS Secrets Manager for API keys</w:t>
      </w:r>
    </w:p>
    <w:p>
      <w:r>
        <w:t>*Neurology Intelligence Agent -- Deployment Guide v1.0.0*</w:t>
      </w:r>
    </w:p>
    <w:p>
      <w:r>
        <w:t>*HCLS AI Factory / GTC Europe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