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Autoimmune Intelligence Agent -- Deployment Guide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[Deployment Overview](#1-deployment-overview)</w:t>
      </w:r>
    </w:p>
    <w:p>
      <w:pPr>
        <w:pStyle w:val="ListNumber"/>
      </w:pPr>
      <w:r>
        <w:t>[Prerequisites](#2-prerequisites)</w:t>
      </w:r>
    </w:p>
    <w:p>
      <w:pPr>
        <w:pStyle w:val="ListNumber"/>
      </w:pPr>
      <w:r>
        <w:t>[Local Development Setup](#3-local-development-setup)</w:t>
      </w:r>
    </w:p>
    <w:p>
      <w:pPr>
        <w:pStyle w:val="ListNumber"/>
      </w:pPr>
      <w:r>
        <w:t>[Docker Deployment](#4-docker-deployment)</w:t>
      </w:r>
    </w:p>
    <w:p>
      <w:pPr>
        <w:pStyle w:val="ListNumber"/>
      </w:pPr>
      <w:r>
        <w:t>[DGX Spark Deployment](#5-dgx-spark-deployment)</w:t>
      </w:r>
    </w:p>
    <w:p>
      <w:pPr>
        <w:pStyle w:val="ListNumber"/>
      </w:pPr>
      <w:r>
        <w:t>[Environment Variables](#6-environment-variables)</w:t>
      </w:r>
    </w:p>
    <w:p>
      <w:pPr>
        <w:pStyle w:val="ListNumber"/>
      </w:pPr>
      <w:r>
        <w:t>[Milvus Configuration](#7-milvus-configuration)</w:t>
      </w:r>
    </w:p>
    <w:p>
      <w:pPr>
        <w:pStyle w:val="ListNumber"/>
      </w:pPr>
      <w:r>
        <w:t>[Health Checks and Monitoring](#8-health-checks-and-monitoring)</w:t>
      </w:r>
    </w:p>
    <w:p>
      <w:pPr>
        <w:pStyle w:val="ListNumber"/>
      </w:pPr>
      <w:r>
        <w:t>[Security Configuration](#9-security-configuration)</w:t>
      </w:r>
    </w:p>
    <w:p>
      <w:pPr>
        <w:pStyle w:val="ListNumber"/>
      </w:pPr>
      <w:r>
        <w:t>[Production Hardening](#10-production-hardening)</w:t>
      </w:r>
    </w:p>
    <w:p>
      <w:pPr>
        <w:pStyle w:val="ListNumber"/>
      </w:pPr>
      <w:r>
        <w:t>[Scaling and High Availability](#11-scaling-and-high-availability)</w:t>
      </w:r>
    </w:p>
    <w:p>
      <w:pPr>
        <w:pStyle w:val="ListNumber"/>
      </w:pPr>
      <w:r>
        <w:t>[Troubleshooting](#12-troubleshooting)</w:t>
      </w:r>
    </w:p>
    <w:p>
      <w:pPr>
        <w:pStyle w:val="ListNumber"/>
      </w:pPr>
      <w:r>
        <w:t>[Quick Reference](#13-quick-reference)</w:t>
      </w:r>
    </w:p>
    <w:p>
      <w:r>
        <w:t>____________________________________________________________</w:t>
      </w:r>
    </w:p>
    <w:p>
      <w:pPr>
        <w:pStyle w:val="Heading2"/>
      </w:pPr>
      <w:r>
        <w:t>1. Deployment Overview</w:t>
      </w:r>
    </w:p>
    <w:p>
      <w:r>
        <w:t>The Precision Autoimmune Intelligence Agent is a multi-collection RAG (Retrieval-Augmented Generation) system purpose-built for autoimmune disease analysis. It combines 14 domain-specific Milvus vector collections with Claude LLM synthesis to provide evidence-based clinical decision support covering differential diagnosis, flare prediction, pharmacogenomics, and treatment optimization.</w:t>
      </w:r>
    </w:p>
    <w:p>
      <w:pPr>
        <w:pStyle w:val="Heading3"/>
      </w:pPr>
      <w:r>
        <w:t>Architecture Summary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 xml:space="preserve">                         +---------------------+</w:t>
        <w:br/>
        <w:t xml:space="preserve">                         |   Streamlit UI      |</w:t>
        <w:br/>
        <w:t xml:space="preserve">                         |   (port 8531)       |</w:t>
        <w:br/>
        <w:t xml:space="preserve">                         +--------+------------+</w:t>
        <w:br/>
        <w:t xml:space="preserve">                                  |</w:t>
        <w:br/>
        <w:t xml:space="preserve">                         +--------v------------+</w:t>
        <w:br/>
        <w:t xml:space="preserve">                         |   FastAPI Server    |</w:t>
        <w:br/>
        <w:t xml:space="preserve">                         |   (port 8532)       |</w:t>
        <w:br/>
        <w:t xml:space="preserve">                         +--------+------------+</w:t>
        <w:br/>
        <w:t xml:space="preserve">                                  |</w:t>
        <w:br/>
        <w:t xml:space="preserve">                    +-------------+-------------+</w:t>
        <w:br/>
        <w:t xml:space="preserve">                    |             |              |</w:t>
        <w:br/>
        <w:t xml:space="preserve">            +-------v--+  +------v-----+  +----v--------+</w:t>
        <w:br/>
        <w:t xml:space="preserve">            | RAG      |  | Diagnostic |  | Document    |</w:t>
        <w:br/>
        <w:t xml:space="preserve">            | Engine   |  | Engine     |  | Processor   |</w:t>
        <w:br/>
        <w:t xml:space="preserve">            +-------+--+  +------+-----+  +----+--------+</w:t>
        <w:br/>
        <w:t xml:space="preserve">                    |             |              |</w:t>
        <w:br/>
        <w:t xml:space="preserve">                    +------+------+--------------+</w:t>
        <w:br/>
        <w:t xml:space="preserve">                           |</w:t>
        <w:br/>
        <w:t xml:space="preserve">                  +--------v---------+</w:t>
        <w:br/>
        <w:t xml:space="preserve">                  |  Milvus Vector   |</w:t>
        <w:br/>
        <w:t xml:space="preserve">                  |  DB (19530)      |</w:t>
        <w:br/>
        <w:t xml:space="preserve">                  |  14 collections  |</w:t>
        <w:br/>
        <w:t xml:space="preserve">                  |  384-dim BGE     |</w:t>
        <w:br/>
        <w:t xml:space="preserve">                  +------------------+</w:t>
      </w:r>
    </w:p>
    <w:p>
      <w:pPr>
        <w:pStyle w:val="Heading3"/>
      </w:pPr>
      <w:r>
        <w:t>Service Topology</w:t>
      </w:r>
    </w:p>
    <w:p>
      <w:r>
        <w:t>The agent deploys as 3 Docker services plus a shared Milvus dependency: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Container 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**Streamlit UI**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`autoimmune-streamlit`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Interactive clinical interface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**FastAPI API**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`autoimmune-api`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8532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REST API with RAG query, search, ingest, export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**Setup**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`autoimmune-setup`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One-shot: creates collections + seeds knowledge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**Milvus**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`milvus-standalone`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Shared vector database (external dependency)</w:t>
            </w:r>
          </w:p>
        </w:tc>
      </w:tr>
    </w:tbl>
    <w:p>
      <w:pPr>
        <w:pStyle w:val="Heading3"/>
      </w:pPr>
      <w:r>
        <w:t>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Protocol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8532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gRPC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gRPC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Proxy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HTTP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Hardware Requirements</w:t>
      </w:r>
    </w:p>
    <w:p>
      <w:r/>
      <w:r>
        <w:rPr>
          <w:b/>
        </w:rPr>
        <w:t>Minimum (Development):</w:t>
      </w:r>
      <w:r/>
    </w:p>
    <w:p>
      <w:pPr>
        <w:pStyle w:val="ListBullet"/>
        <w:ind w:left="720"/>
      </w:pPr>
      <w:r>
        <w:t>8 CPU cores</w:t>
      </w:r>
    </w:p>
    <w:p>
      <w:pPr>
        <w:pStyle w:val="ListBullet"/>
        <w:ind w:left="720"/>
      </w:pPr>
      <w:r>
        <w:t>32 GB RAM (Milvus alone needs ~8 GB for 14 collections)</w:t>
      </w:r>
    </w:p>
    <w:p>
      <w:pPr>
        <w:pStyle w:val="ListBullet"/>
        <w:ind w:left="720"/>
      </w:pPr>
      <w:r>
        <w:t>50 GB disk (model cache + collections + data)</w:t>
      </w:r>
    </w:p>
    <w:p>
      <w:pPr>
        <w:pStyle w:val="ListBullet"/>
        <w:ind w:left="720"/>
      </w:pPr>
      <w:r>
        <w:t>No GPU required (embedding model runs on CPU)</w:t>
      </w:r>
    </w:p>
    <w:p>
      <w:r/>
      <w:r>
        <w:rPr>
          <w:b/>
        </w:rPr>
        <w:t>Recommended (Production / DGX Spark):</w:t>
      </w:r>
      <w:r/>
    </w:p>
    <w:p>
      <w:pPr>
        <w:pStyle w:val="ListBullet"/>
        <w:ind w:left="720"/>
      </w:pPr>
      <w:r>
        <w:t>NVIDIA DGX Spark: GB10 GPU, 128 GB unified LPDDR5x, 20 ARM cores (Grace CPU), NVLink-C2C</w:t>
      </w:r>
    </w:p>
    <w:p>
      <w:pPr>
        <w:pStyle w:val="ListBullet"/>
        <w:ind w:left="720"/>
      </w:pPr>
      <w:r>
        <w:t>100 GB SSD for Milvus persistence and model cache</w:t>
      </w:r>
    </w:p>
    <w:p>
      <w:pPr>
        <w:pStyle w:val="ListBullet"/>
        <w:ind w:left="720"/>
      </w:pPr>
      <w:r>
        <w:t>GPU accelerates embedding generation for large ingestion workloads</w:t>
      </w:r>
    </w:p>
    <w:p>
      <w:pPr>
        <w:pStyle w:val="Heading3"/>
      </w:pPr>
      <w:r>
        <w:t>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Docker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24.0+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Docker Compose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2.20+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Milvus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2.4+ (standalone)</w:t>
            </w:r>
          </w:p>
        </w:tc>
      </w:tr>
    </w:tbl>
    <w:p>
      <w:r/>
      <w:r>
        <w:rPr>
          <w:b/>
        </w:rPr>
        <w:t>Python Dependencies</w:t>
      </w:r>
      <w:r>
        <w:t xml:space="preserve"> (from </w:t>
      </w:r>
      <w:r>
        <w:rPr>
          <w:rFonts w:ascii="Consolas" w:hAnsi="Consolas"/>
          <w:color w:val="2E864B"/>
          <w:sz w:val="20"/>
        </w:rPr>
        <w:t>requirements.txt</w:t>
      </w:r>
      <w:r>
        <w:t>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pydantic&gt;=2.0</w:t>
        <w:br/>
        <w:t>pydantic-settings&gt;=2.7</w:t>
        <w:br/>
        <w:t>pymilvus&gt;=2.4.0</w:t>
        <w:br/>
        <w:t>sentence-transformers&gt;=2.2.0</w:t>
        <w:br/>
        <w:t>anthropic&gt;=0.18.0</w:t>
        <w:br/>
        <w:t>streamlit&gt;=1.30.0</w:t>
        <w:br/>
        <w:t>fastapi&gt;=0.109.0</w:t>
        <w:br/>
        <w:t>uvicorn[standard]&gt;=0.27.0</w:t>
        <w:br/>
        <w:t>python-dotenv&gt;=1.0.0</w:t>
        <w:br/>
        <w:t>loguru&gt;=0.7.0</w:t>
        <w:br/>
        <w:t>numpy&gt;=1.24.0</w:t>
        <w:br/>
        <w:t>pandas&gt;=2.0.0</w:t>
        <w:br/>
        <w:t>plotly&gt;=5.18.0</w:t>
        <w:br/>
        <w:t>reportlab&gt;=4.0.0</w:t>
        <w:br/>
        <w:t>PyPDF2&gt;=3.0.0</w:t>
        <w:br/>
        <w:t>python-multipart&gt;=0.0.6</w:t>
        <w:br/>
        <w:t>prometheus-client&gt;=0.20.0</w:t>
        <w:br/>
        <w:t>requests&gt;=2.31.0</w:t>
        <w:br/>
        <w:t>httpx&gt;=0.25.0</w:t>
      </w:r>
    </w:p>
    <w:p>
      <w:pPr>
        <w:pStyle w:val="Heading3"/>
      </w:pPr>
      <w:r>
        <w:t>Network Requirements</w:t>
      </w:r>
    </w:p>
    <w:p>
      <w:pPr>
        <w:pStyle w:val="ListBullet"/>
        <w:ind w:left="720"/>
      </w:pPr>
      <w:r>
        <w:t xml:space="preserve">Outbound HTTPS to </w:t>
      </w:r>
      <w:r>
        <w:rPr>
          <w:rFonts w:ascii="Consolas" w:hAnsi="Consolas"/>
          <w:color w:val="2E864B"/>
          <w:sz w:val="20"/>
        </w:rPr>
        <w:t>api.anthropic.com</w:t>
      </w:r>
      <w:r>
        <w:t xml:space="preserve"> (Claude API)</w:t>
      </w:r>
    </w:p>
    <w:p>
      <w:pPr>
        <w:pStyle w:val="ListBullet"/>
        <w:ind w:left="720"/>
      </w:pPr>
      <w:r>
        <w:t xml:space="preserve">Outbound HTTPS to </w:t>
      </w:r>
      <w:r>
        <w:rPr>
          <w:rFonts w:ascii="Consolas" w:hAnsi="Consolas"/>
          <w:color w:val="2E864B"/>
          <w:sz w:val="20"/>
        </w:rPr>
        <w:t>huggingface.co</w:t>
      </w:r>
      <w:r>
        <w:t xml:space="preserve"> (first-run model download for </w:t>
      </w:r>
      <w:r>
        <w:rPr>
          <w:rFonts w:ascii="Consolas" w:hAnsi="Consolas"/>
          <w:color w:val="2E864B"/>
          <w:sz w:val="20"/>
        </w:rPr>
        <w:t>BAAI/bge-small-en-v1.5</w:t>
      </w:r>
      <w:r>
        <w:t>)</w:t>
      </w:r>
    </w:p>
    <w:p>
      <w:pPr>
        <w:pStyle w:val="ListBullet"/>
        <w:ind w:left="720"/>
      </w:pPr>
      <w:r>
        <w:t>Internal TCP to Milvus on port 19530</w:t>
      </w:r>
    </w:p>
    <w:p>
      <w:pPr>
        <w:pStyle w:val="ListBullet"/>
        <w:ind w:left="720"/>
      </w:pPr>
      <w:r>
        <w:t xml:space="preserve">Docker network </w:t>
      </w:r>
      <w:r>
        <w:rPr>
          <w:rFonts w:ascii="Consolas" w:hAnsi="Consolas"/>
          <w:color w:val="2E864B"/>
          <w:sz w:val="20"/>
        </w:rPr>
        <w:t>hcls-network</w:t>
      </w:r>
      <w:r>
        <w:t xml:space="preserve"> (external, shared across AI Factory services)</w:t>
      </w:r>
    </w:p>
    <w:p>
      <w:pPr>
        <w:pStyle w:val="Heading3"/>
      </w:pPr>
      <w:r>
        <w:t>API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Yes (for LLM features)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[console.anthropic.com](https://console.anthropic.com)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 (optional auth)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Self-generated</w:t>
            </w:r>
          </w:p>
        </w:tc>
      </w:tr>
    </w:tbl>
    <w:p>
      <w:r>
        <w:t xml:space="preserve">Without </w:t>
      </w:r>
      <w:r>
        <w:rPr>
          <w:rFonts w:ascii="Consolas" w:hAnsi="Consolas"/>
          <w:color w:val="2E864B"/>
          <w:sz w:val="20"/>
        </w:rPr>
        <w:t>ANTHROPIC_API_KEY</w:t>
      </w:r>
      <w:r>
        <w:t>, the agent starts in degraded mode: vector search works but LLM synthesis is unavailable.</w:t>
      </w:r>
    </w:p>
    <w:p>
      <w:r>
        <w:t>____________________________________________________________</w:t>
      </w:r>
    </w:p>
    <w:p>
      <w:pPr>
        <w:pStyle w:val="Heading2"/>
      </w:pPr>
      <w:r>
        <w:t>3. Local Development Setup</w:t>
      </w:r>
    </w:p>
    <w:p>
      <w:pPr>
        <w:pStyle w:val="Heading3"/>
      </w:pPr>
      <w:r>
        <w:t>3.1 Clone and Configure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/home/adam/projects/hcls-ai-factory/ai_agent_adds/precision_autoimmune_agent</w:t>
        <w:br/>
        <w:br/>
        <w:t># Create .env from example</w:t>
        <w:br/>
        <w:t>cp .env.example .env</w:t>
        <w:br/>
        <w:br/>
        <w:t># Edit .env and set your Anthropic API key</w:t>
        <w:br/>
        <w:t>nano .env</w:t>
      </w:r>
    </w:p>
    <w:p>
      <w:r>
        <w:t xml:space="preserve">Minimum </w:t>
      </w:r>
      <w:r>
        <w:rPr>
          <w:rFonts w:ascii="Consolas" w:hAnsi="Consolas"/>
          <w:color w:val="2E864B"/>
          <w:sz w:val="20"/>
        </w:rPr>
        <w:t>.env</w:t>
      </w:r>
      <w:r>
        <w:t xml:space="preserve"> contents: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ANTHROPIC_API_KEY=sk-ant-api03-your-key-here</w:t>
        <w:br/>
        <w:t>AUTO_MILVUS_HOST=localhost</w:t>
        <w:br/>
        <w:t>AUTO_MILVUS_PORT=19530</w:t>
      </w:r>
    </w:p>
    <w:p>
      <w:pPr>
        <w:pStyle w:val="Heading3"/>
      </w:pPr>
      <w:r>
        <w:t>3.2 Install Dependencies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run.sh</w:t>
      </w:r>
      <w:r>
        <w:t xml:space="preserve"> script auto-creates a virtual environment, but you can do it manually: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python3 -m venv venv</w:t>
        <w:br/>
        <w:t>./venv/bin/pip install --upgrade pip</w:t>
        <w:br/>
        <w:t>./venv/bin/pip install -r requirements.txt</w:t>
      </w:r>
    </w:p>
    <w:p>
      <w:r>
        <w:t xml:space="preserve">The first run will download the </w:t>
      </w:r>
      <w:r>
        <w:rPr>
          <w:rFonts w:ascii="Consolas" w:hAnsi="Consolas"/>
          <w:color w:val="2E864B"/>
          <w:sz w:val="20"/>
        </w:rPr>
        <w:t>BAAI/bge-small-en-v1.5</w:t>
      </w:r>
      <w:r>
        <w:t xml:space="preserve"> embedding model (~134 MB) from Hugging Face. This is cached at </w:t>
      </w:r>
      <w:r>
        <w:rPr>
          <w:rFonts w:ascii="Consolas" w:hAnsi="Consolas"/>
          <w:color w:val="2E864B"/>
          <w:sz w:val="20"/>
        </w:rPr>
        <w:t>~/.cache/huggingface/</w:t>
      </w:r>
      <w:r>
        <w:t xml:space="preserve"> for subsequent runs.</w:t>
      </w:r>
    </w:p>
    <w:p>
      <w:pPr>
        <w:pStyle w:val="Heading3"/>
      </w:pPr>
      <w:r>
        <w:t>3.3 Start Milvus</w:t>
      </w:r>
    </w:p>
    <w:p>
      <w:r>
        <w:t>If Milvus is not already running from the main AI Factory stack: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Standalone Milvus via Docker</w:t>
        <w:br/>
        <w:t>docker run -d \</w:t>
        <w:br/>
        <w:t xml:space="preserve">  --name milvus-standalone \</w:t>
        <w:br/>
        <w:t xml:space="preserve">  -p 19530:19530 \</w:t>
        <w:br/>
        <w:t xml:space="preserve">  -p 9091:9091 \</w:t>
        <w:br/>
        <w:t xml:space="preserve">  -v milvus_data:/var/lib/milvus \</w:t>
        <w:br/>
        <w:t xml:space="preserve">  milvusdb/milvus:v2.4.0 \</w:t>
        <w:br/>
        <w:t xml:space="preserve">  milvus run standalone</w:t>
        <w:br/>
        <w:br/>
        <w:t># Verify Milvus is ready</w:t>
        <w:br/>
        <w:t>curl -s http://localhost:9091/healthz</w:t>
        <w:br/>
        <w:t># Expected: {"status":"ok"}</w:t>
      </w:r>
    </w:p>
    <w:p>
      <w:pPr>
        <w:pStyle w:val="Heading3"/>
      </w:pPr>
      <w:r>
        <w:t>3.4 Initialize Collections</w:t>
      </w:r>
    </w:p>
    <w:p>
      <w:r>
        <w:t>Create all 14 vector collections and seed the knowledge base: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./run.sh --setup</w:t>
      </w:r>
    </w:p>
    <w:p>
      <w:r>
        <w:t xml:space="preserve">This runs </w:t>
      </w:r>
      <w:r>
        <w:rPr>
          <w:rFonts w:ascii="Consolas" w:hAnsi="Consolas"/>
          <w:color w:val="2E864B"/>
          <w:sz w:val="20"/>
        </w:rPr>
        <w:t>scripts/setup_collections.py --seed</w:t>
      </w:r>
      <w:r>
        <w:t>, which:</w:t>
      </w:r>
    </w:p>
    <w:p>
      <w:pPr>
        <w:pStyle w:val="ListNumber"/>
      </w:pPr>
      <w:r>
        <w:t xml:space="preserve">Connects to Milvus at </w:t>
      </w:r>
      <w:r>
        <w:rPr>
          <w:rFonts w:ascii="Consolas" w:hAnsi="Consolas"/>
          <w:color w:val="2E864B"/>
          <w:sz w:val="20"/>
        </w:rPr>
        <w:t>AUTO_MILVUS_HOST:AUTO_MILVUS_PORT</w:t>
      </w:r>
      <w:r/>
    </w:p>
    <w:p>
      <w:pPr>
        <w:pStyle w:val="ListNumber"/>
      </w:pPr>
      <w:r>
        <w:t xml:space="preserve">Creates 13 autoimmune-specific collections (skips </w:t>
      </w:r>
      <w:r>
        <w:rPr>
          <w:rFonts w:ascii="Consolas" w:hAnsi="Consolas"/>
          <w:color w:val="2E864B"/>
          <w:sz w:val="20"/>
        </w:rPr>
        <w:t>genomic_evidence</w:t>
      </w:r>
      <w:r>
        <w:t xml:space="preserve"> if it does not exist, as it is a shared read-only collection)</w:t>
      </w:r>
    </w:p>
    <w:p>
      <w:pPr>
        <w:pStyle w:val="ListNumber"/>
      </w:pPr>
      <w:r>
        <w:t>Seeds HLA associations, autoantibody panels, biologic therapies, disease activity scores, flare patterns, classification criteria, and cross-disease patterns</w:t>
      </w:r>
    </w:p>
    <w:p>
      <w:pPr>
        <w:pStyle w:val="ListNumber"/>
      </w:pPr>
      <w:r>
        <w:t xml:space="preserve">Embeds all seed data using </w:t>
      </w:r>
      <w:r>
        <w:rPr>
          <w:rFonts w:ascii="Consolas" w:hAnsi="Consolas"/>
          <w:color w:val="2E864B"/>
          <w:sz w:val="20"/>
        </w:rPr>
        <w:t>BAAI/bge-small-en-v1.5</w:t>
      </w:r>
      <w:r>
        <w:t xml:space="preserve"> (384-dimensional vectors)</w:t>
      </w:r>
    </w:p>
    <w:p>
      <w:r>
        <w:t>You can also run it directly with explicit host/port: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./venv/bin/python scripts/setup_collections.py \</w:t>
        <w:br/>
        <w:t xml:space="preserve">    --host localhost \</w:t>
        <w:br/>
        <w:t xml:space="preserve">    --port 19530 \</w:t>
        <w:br/>
        <w:t xml:space="preserve">    --seed</w:t>
      </w:r>
    </w:p>
    <w:p>
      <w:r>
        <w:t>To recreate collections from scratch (drops existing data):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./venv/bin/python scripts/setup_collections.py \</w:t>
        <w:br/>
        <w:t xml:space="preserve">    --drop-existing \</w:t>
        <w:br/>
        <w:t xml:space="preserve">    --seed</w:t>
      </w:r>
    </w:p>
    <w:p>
      <w:pPr>
        <w:pStyle w:val="Heading3"/>
      </w:pPr>
      <w:r>
        <w:t>3.5 Load Demo Data</w:t>
      </w:r>
    </w:p>
    <w:p>
      <w:r>
        <w:t xml:space="preserve">Demo patient data is stored in </w:t>
      </w:r>
      <w:r>
        <w:rPr>
          <w:rFonts w:ascii="Consolas" w:hAnsi="Consolas"/>
          <w:color w:val="2E864B"/>
          <w:sz w:val="20"/>
        </w:rPr>
        <w:t>demo_data/</w:t>
      </w:r>
      <w:r>
        <w:t xml:space="preserve"> and can be loaded via the API once the server is running: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Start the API first (see 3.6), then:</w:t>
        <w:br/>
        <w:t>curl -X POST http://localhost:8532/ingest/demo-data</w:t>
      </w:r>
    </w:p>
    <w:p>
      <w:r>
        <w:t>Or load specific patient scenarios using the scripts: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./venv/bin/python scripts/patient_sarah.py</w:t>
        <w:br/>
        <w:t>./venv/bin/python scripts/patient_maya.py</w:t>
        <w:br/>
        <w:t>./venv/bin/python scripts/patient_emma.py</w:t>
        <w:br/>
        <w:t>./venv/bin/python scripts/generate_demo_patients.py</w:t>
      </w:r>
    </w:p>
    <w:p>
      <w:pPr>
        <w:pStyle w:val="Heading3"/>
      </w:pPr>
      <w:r>
        <w:t>3.6 Start Services</w:t>
      </w:r>
    </w:p>
    <w:p>
      <w:r/>
      <w:r>
        <w:rPr>
          <w:b/>
        </w:rPr>
        <w:t>Streamlit UI only</w:t>
      </w:r>
      <w:r>
        <w:t xml:space="preserve"> (default):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./run.sh</w:t>
        <w:br/>
        <w:t># Starts on port 8531</w:t>
        <w:br/>
        <w:t># Access: http://localhost:8531</w:t>
      </w:r>
    </w:p>
    <w:p>
      <w:r/>
      <w:r>
        <w:rPr>
          <w:b/>
        </w:rPr>
        <w:t>FastAPI API only: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./run.sh --api</w:t>
        <w:br/>
        <w:t># Starts on port 8532 with 2 uvicorn workers</w:t>
        <w:br/>
        <w:t># Access: http://localhost:8532/docs (Swagger UI)</w:t>
      </w:r>
    </w:p>
    <w:p>
      <w:r/>
      <w:r>
        <w:rPr>
          <w:b/>
        </w:rPr>
        <w:t>Both UI and API</w:t>
      </w:r>
      <w:r>
        <w:t xml:space="preserve"> (recommended for development):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./run.sh --both</w:t>
        <w:br/>
        <w:t># UI on port 8531, API on port 8532</w:t>
        <w:br/>
        <w:t># Ctrl+C triggers graceful shutdown of both processes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--both</w:t>
      </w:r>
      <w:r>
        <w:t xml:space="preserve"> mode uses signal trapping (</w:t>
      </w:r>
      <w:r>
        <w:rPr>
          <w:rFonts w:ascii="Consolas" w:hAnsi="Consolas"/>
          <w:color w:val="2E864B"/>
          <w:sz w:val="20"/>
        </w:rPr>
        <w:t>SIGTERM</w:t>
      </w:r>
      <w:r>
        <w:t xml:space="preserve">, </w:t>
      </w:r>
      <w:r>
        <w:rPr>
          <w:rFonts w:ascii="Consolas" w:hAnsi="Consolas"/>
          <w:color w:val="2E864B"/>
          <w:sz w:val="20"/>
        </w:rPr>
        <w:t>SIGINT</w:t>
      </w:r>
      <w:r>
        <w:t>) and a 5-second graceful shutdown window before force-killing child processes.</w:t>
      </w:r>
    </w:p>
    <w:p>
      <w:r>
        <w:t>____________________________________________________________</w:t>
      </w:r>
    </w:p>
    <w:p>
      <w:pPr>
        <w:pStyle w:val="Heading2"/>
      </w:pPr>
      <w:r>
        <w:t>4. Docker Deployment</w:t>
      </w:r>
    </w:p>
    <w:p>
      <w:pPr>
        <w:pStyle w:val="Heading3"/>
      </w:pPr>
      <w:r>
        <w:t>4.1 Dockerfile Architecture</w:t>
      </w:r>
    </w:p>
    <w:p>
      <w:r>
        <w:t>The Dockerfile uses a multi-stage build for minimal image size:</w:t>
      </w:r>
    </w:p>
    <w:p>
      <w:r/>
      <w:r>
        <w:rPr>
          <w:b/>
        </w:rPr>
        <w:t>Stage 1 -- Builder:</w:t>
      </w:r>
      <w:r/>
    </w:p>
    <w:p>
      <w:pPr>
        <w:pStyle w:val="ListBullet"/>
        <w:ind w:left="720"/>
      </w:pPr>
      <w:r>
        <w:t xml:space="preserve">Base: </w:t>
      </w:r>
      <w:r>
        <w:rPr>
          <w:rFonts w:ascii="Consolas" w:hAnsi="Consolas"/>
          <w:color w:val="2E864B"/>
          <w:sz w:val="20"/>
        </w:rPr>
        <w:t>python:3.10-slim</w:t>
      </w:r>
      <w:r/>
    </w:p>
    <w:p>
      <w:pPr>
        <w:pStyle w:val="ListBullet"/>
        <w:ind w:left="720"/>
      </w:pPr>
      <w:r>
        <w:t xml:space="preserve">Creates a virtualenv at </w:t>
      </w:r>
      <w:r>
        <w:rPr>
          <w:rFonts w:ascii="Consolas" w:hAnsi="Consolas"/>
          <w:color w:val="2E864B"/>
          <w:sz w:val="20"/>
        </w:rPr>
        <w:t>/opt/venv</w:t>
      </w:r>
      <w:r/>
    </w:p>
    <w:p>
      <w:pPr>
        <w:pStyle w:val="ListBullet"/>
        <w:ind w:left="720"/>
      </w:pPr>
      <w:r>
        <w:t xml:space="preserve">Installs all dependencies from </w:t>
      </w:r>
      <w:r>
        <w:rPr>
          <w:rFonts w:ascii="Consolas" w:hAnsi="Consolas"/>
          <w:color w:val="2E864B"/>
          <w:sz w:val="20"/>
        </w:rPr>
        <w:t>requirements.txt</w:t>
      </w:r>
      <w:r>
        <w:t xml:space="preserve"> with </w:t>
      </w:r>
      <w:r>
        <w:rPr>
          <w:rFonts w:ascii="Consolas" w:hAnsi="Consolas"/>
          <w:color w:val="2E864B"/>
          <w:sz w:val="20"/>
        </w:rPr>
        <w:t>--no-cache-dir</w:t>
      </w:r>
      <w:r/>
    </w:p>
    <w:p>
      <w:r/>
      <w:r>
        <w:rPr>
          <w:b/>
        </w:rPr>
        <w:t>Stage 2 -- Runtime:</w:t>
      </w:r>
      <w:r/>
    </w:p>
    <w:p>
      <w:pPr>
        <w:pStyle w:val="ListBullet"/>
        <w:ind w:left="720"/>
      </w:pPr>
      <w:r>
        <w:t xml:space="preserve">Base: </w:t>
      </w:r>
      <w:r>
        <w:rPr>
          <w:rFonts w:ascii="Consolas" w:hAnsi="Consolas"/>
          <w:color w:val="2E864B"/>
          <w:sz w:val="20"/>
        </w:rPr>
        <w:t>python:3.10-slim</w:t>
      </w:r>
      <w:r/>
    </w:p>
    <w:p>
      <w:pPr>
        <w:pStyle w:val="ListBullet"/>
        <w:ind w:left="720"/>
      </w:pPr>
      <w:r>
        <w:t xml:space="preserve">Installs </w:t>
      </w:r>
      <w:r>
        <w:rPr>
          <w:rFonts w:ascii="Consolas" w:hAnsi="Consolas"/>
          <w:color w:val="2E864B"/>
          <w:sz w:val="20"/>
        </w:rPr>
        <w:t>tini</w:t>
      </w:r>
      <w:r>
        <w:t xml:space="preserve"> as PID 1 init process (proper signal handling)</w:t>
      </w:r>
    </w:p>
    <w:p>
      <w:pPr>
        <w:pStyle w:val="ListBullet"/>
        <w:ind w:left="720"/>
      </w:pPr>
      <w:r>
        <w:t>Copies virtualenv from builder stage</w:t>
      </w:r>
    </w:p>
    <w:p>
      <w:pPr>
        <w:pStyle w:val="ListBullet"/>
        <w:ind w:left="720"/>
      </w:pPr>
      <w:r>
        <w:t xml:space="preserve">Creates non-root user </w:t>
      </w:r>
      <w:r>
        <w:rPr>
          <w:rFonts w:ascii="Consolas" w:hAnsi="Consolas"/>
          <w:color w:val="2E864B"/>
          <w:sz w:val="20"/>
        </w:rPr>
        <w:t>autouser</w:t>
      </w:r>
      <w:r/>
    </w:p>
    <w:p>
      <w:pPr>
        <w:pStyle w:val="ListBullet"/>
        <w:ind w:left="720"/>
      </w:pPr>
      <w:r>
        <w:t xml:space="preserve">Copies application code: </w:t>
      </w:r>
      <w:r>
        <w:rPr>
          <w:rFonts w:ascii="Consolas" w:hAnsi="Consolas"/>
          <w:color w:val="2E864B"/>
          <w:sz w:val="20"/>
        </w:rPr>
        <w:t>config/</w:t>
      </w:r>
      <w:r>
        <w:t xml:space="preserve">, </w:t>
      </w:r>
      <w:r>
        <w:rPr>
          <w:rFonts w:ascii="Consolas" w:hAnsi="Consolas"/>
          <w:color w:val="2E864B"/>
          <w:sz w:val="20"/>
        </w:rPr>
        <w:t>src/</w:t>
      </w:r>
      <w:r>
        <w:t xml:space="preserve">, </w:t>
      </w:r>
      <w:r>
        <w:rPr>
          <w:rFonts w:ascii="Consolas" w:hAnsi="Consolas"/>
          <w:color w:val="2E864B"/>
          <w:sz w:val="20"/>
        </w:rPr>
        <w:t>api/</w:t>
      </w:r>
      <w:r>
        <w:t xml:space="preserve">, </w:t>
      </w:r>
      <w:r>
        <w:rPr>
          <w:rFonts w:ascii="Consolas" w:hAnsi="Consolas"/>
          <w:color w:val="2E864B"/>
          <w:sz w:val="20"/>
        </w:rPr>
        <w:t>app/</w:t>
      </w:r>
      <w:r>
        <w:t xml:space="preserve">, </w:t>
      </w:r>
      <w:r>
        <w:rPr>
          <w:rFonts w:ascii="Consolas" w:hAnsi="Consolas"/>
          <w:color w:val="2E864B"/>
          <w:sz w:val="20"/>
        </w:rPr>
        <w:t>scripts/</w:t>
      </w:r>
      <w:r>
        <w:t xml:space="preserve">, </w:t>
      </w:r>
      <w:r>
        <w:rPr>
          <w:rFonts w:ascii="Consolas" w:hAnsi="Consolas"/>
          <w:color w:val="2E864B"/>
          <w:sz w:val="20"/>
        </w:rPr>
        <w:t>data/</w:t>
      </w:r>
      <w:r>
        <w:t xml:space="preserve">, </w:t>
      </w:r>
      <w:r>
        <w:rPr>
          <w:rFonts w:ascii="Consolas" w:hAnsi="Consolas"/>
          <w:color w:val="2E864B"/>
          <w:sz w:val="20"/>
        </w:rPr>
        <w:t>.streamlit/</w:t>
      </w:r>
      <w:r/>
    </w:p>
    <w:p>
      <w:pPr>
        <w:pStyle w:val="ListBullet"/>
        <w:ind w:left="720"/>
      </w:pPr>
      <w:r>
        <w:t xml:space="preserve">Sets ownership to </w:t>
      </w:r>
      <w:r>
        <w:rPr>
          <w:rFonts w:ascii="Consolas" w:hAnsi="Consolas"/>
          <w:color w:val="2E864B"/>
          <w:sz w:val="20"/>
        </w:rPr>
        <w:t>autouser</w:t>
      </w:r>
      <w:r/>
    </w:p>
    <w:p>
      <w:pPr>
        <w:pStyle w:val="ListBullet"/>
        <w:ind w:left="720"/>
      </w:pPr>
      <w:r>
        <w:t>Exposes ports 8531 and 8532</w:t>
      </w:r>
    </w:p>
    <w:p>
      <w:pPr>
        <w:pStyle w:val="ListBullet"/>
        <w:ind w:left="720"/>
      </w:pPr>
      <w:r>
        <w:t>Default CMD: Streamlit UI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Key Dockerfile lines</w:t>
        <w:br/>
        <w:t>FROM python:3.10-slim AS builder</w:t>
        <w:br/>
        <w:t># ... builds /opt/venv ...</w:t>
        <w:br/>
        <w:br/>
        <w:t>FROM python:3.10-slim AS runtime</w:t>
        <w:br/>
        <w:t>RUN apt-get update &amp;&amp; apt-get install -y --no-install-recommends tini</w:t>
        <w:br/>
        <w:t>COPY --from=builder /opt/venv /opt/venv</w:t>
        <w:br/>
        <w:t>RUN useradd -m -s /bin/bash autouser</w:t>
        <w:br/>
        <w:t>USER autouser</w:t>
        <w:br/>
        <w:t>ENTRYPOINT ["tini", "--"]</w:t>
        <w:br/>
        <w:t>CMD ["streamlit", "run", "app/autoimmune_ui.py", \</w:t>
        <w:br/>
        <w:t xml:space="preserve">     "--server.port=8531", "--server.address=0.0.0.0", "--server.headless=true"]</w:t>
      </w:r>
    </w:p>
    <w:p>
      <w:pPr>
        <w:pStyle w:val="Heading3"/>
      </w:pPr>
      <w:r>
        <w:t>4.2 Building the Image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/home/adam/projects/hcls-ai-factory/ai_agent_adds/precision_autoimmune_agent</w:t>
        <w:br/>
        <w:br/>
        <w:t># Build with default tag</w:t>
        <w:br/>
        <w:t>docker build -t autoimmune-agent:latest .</w:t>
        <w:br/>
        <w:br/>
        <w:t># Build with version tag</w:t>
        <w:br/>
        <w:t>docker build -t autoimmune-agent:1.0.0 .</w:t>
        <w:br/>
        <w:br/>
        <w:t># Verify image size</w:t>
        <w:br/>
        <w:t>docker images autoimmune-agent</w:t>
      </w:r>
    </w:p>
    <w:p>
      <w:pPr>
        <w:pStyle w:val="Heading3"/>
      </w:pPr>
      <w:r>
        <w:t>4.3 Docker Compose Configuration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docker-compose.yml</w:t>
      </w:r>
      <w:r>
        <w:t xml:space="preserve"> defines three services: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version: "3.8"</w:t>
        <w:br/>
        <w:br/>
        <w:t>services:</w:t>
        <w:br/>
        <w:t xml:space="preserve">  autoimmune-streamlit:</w:t>
        <w:br/>
        <w:t xml:space="preserve">    build: .</w:t>
        <w:br/>
        <w:t xml:space="preserve">    container_name: autoimmune-streamlit</w:t>
        <w:br/>
        <w:t xml:space="preserve">    ports:</w:t>
        <w:br/>
        <w:t xml:space="preserve">      - "8531:8531"</w:t>
        <w:br/>
        <w:t xml:space="preserve">    environment:</w:t>
        <w:br/>
        <w:t xml:space="preserve">      - AUTO_MILVUS_HOST=milvus-standalone</w:t>
        <w:br/>
        <w:t xml:space="preserve">      - AUTO_MILVUS_PORT=19530</w:t>
        <w:br/>
        <w:t xml:space="preserve">      - AUTO_STREAMLIT_PORT=8531</w:t>
        <w:br/>
        <w:t xml:space="preserve">      - AUTO_API_PORT=8532</w:t>
        <w:br/>
        <w:t xml:space="preserve">      - ANTHROPIC_API_KEY=${ANTHROPIC_API_KEY}</w:t>
        <w:br/>
        <w:t xml:space="preserve">    volumes:</w:t>
        <w:br/>
        <w:t xml:space="preserve">      - ./demo_data:/app/demo_data:ro</w:t>
        <w:br/>
        <w:t xml:space="preserve">      - ./data:/app/data</w:t>
        <w:br/>
        <w:t xml:space="preserve">    networks:</w:t>
        <w:br/>
        <w:t xml:space="preserve">      - hcls-network</w:t>
        <w:br/>
        <w:t xml:space="preserve">    restart: unless-stopped</w:t>
        <w:br/>
        <w:t xml:space="preserve">    healthcheck:</w:t>
        <w:br/>
        <w:t xml:space="preserve">      test: ["CMD", "python", "-c",</w:t>
        <w:br/>
        <w:t xml:space="preserve">             "import urllib.request; urllib.request.urlopen('http://localhost:8531/_stcore/health')"]</w:t>
        <w:br/>
        <w:t xml:space="preserve">      interval: 30s</w:t>
        <w:br/>
        <w:t xml:space="preserve">      timeout: 5s</w:t>
        <w:br/>
        <w:t xml:space="preserve">      start_period: 60s</w:t>
        <w:br/>
        <w:t xml:space="preserve">      retries: 3</w:t>
        <w:br/>
        <w:br/>
        <w:t xml:space="preserve">  autoimmune-api:</w:t>
        <w:br/>
        <w:t xml:space="preserve">    build: .</w:t>
        <w:br/>
        <w:t xml:space="preserve">    container_name: autoimmune-api</w:t>
        <w:br/>
        <w:t xml:space="preserve">    command: ["uvicorn", "api.main:app", "--host", "0.0.0.0", "--port", "8532", "--workers", "2"]</w:t>
        <w:br/>
        <w:t xml:space="preserve">    ports:</w:t>
        <w:br/>
        <w:t xml:space="preserve">      - "8532:8532"</w:t>
        <w:br/>
        <w:t xml:space="preserve">    environment:</w:t>
        <w:br/>
        <w:t xml:space="preserve">      - AUTO_MILVUS_HOST=milvus-standalone</w:t>
        <w:br/>
        <w:t xml:space="preserve">      - AUTO_MILVUS_PORT=19530</w:t>
        <w:br/>
        <w:t xml:space="preserve">      - AUTO_API_PORT=8532</w:t>
        <w:br/>
        <w:t xml:space="preserve">      - ANTHROPIC_API_KEY=${ANTHROPIC_API_KEY}</w:t>
        <w:br/>
        <w:t xml:space="preserve">    volumes:</w:t>
        <w:br/>
        <w:t xml:space="preserve">      - ./demo_data:/app/demo_data:ro</w:t>
        <w:br/>
        <w:t xml:space="preserve">      - ./data:/app/data</w:t>
        <w:br/>
        <w:t xml:space="preserve">    networks:</w:t>
        <w:br/>
        <w:t xml:space="preserve">      - hcls-network</w:t>
        <w:br/>
        <w:t xml:space="preserve">    restart: unless-stopped</w:t>
        <w:br/>
        <w:t xml:space="preserve">    healthcheck:</w:t>
        <w:br/>
        <w:t xml:space="preserve">      test: ["CMD", "python", "-c",</w:t>
        <w:br/>
        <w:t xml:space="preserve">             "import urllib.request; urllib.request.urlopen('http://localhost:8532/healthz')"]</w:t>
        <w:br/>
        <w:t xml:space="preserve">      interval: 30s</w:t>
        <w:br/>
        <w:t xml:space="preserve">      timeout: 5s</w:t>
        <w:br/>
        <w:t xml:space="preserve">      start_period: 30s</w:t>
        <w:br/>
        <w:t xml:space="preserve">      retries: 3</w:t>
        <w:br/>
        <w:br/>
        <w:t xml:space="preserve">  autoimmune-setup:</w:t>
        <w:br/>
        <w:t xml:space="preserve">    build: .</w:t>
        <w:br/>
        <w:t xml:space="preserve">    container_name: autoimmune-setup</w:t>
        <w:br/>
        <w:t xml:space="preserve">    command: ["python", "scripts/setup_collections.py", "--seed"]</w:t>
        <w:br/>
        <w:t xml:space="preserve">    environment:</w:t>
        <w:br/>
        <w:t xml:space="preserve">      - AUTO_MILVUS_HOST=milvus-standalone</w:t>
        <w:br/>
        <w:t xml:space="preserve">      - AUTO_MILVUS_PORT=19530</w:t>
        <w:br/>
        <w:t xml:space="preserve">    networks:</w:t>
        <w:br/>
        <w:t xml:space="preserve">      - hcls-network</w:t>
        <w:br/>
        <w:t xml:space="preserve">    restart: "no"</w:t>
        <w:br/>
        <w:br/>
        <w:t>networks:</w:t>
        <w:br/>
        <w:t xml:space="preserve">  hcls-network:</w:t>
        <w:br/>
        <w:t xml:space="preserve">    external: true</w:t>
      </w:r>
    </w:p>
    <w:p>
      <w:r>
        <w:t>Key design decisions: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demo_data</w:t>
      </w:r>
      <w:r>
        <w:t xml:space="preserve"> mounted read-only** (</w:t>
      </w:r>
      <w:r>
        <w:rPr>
          <w:rFonts w:ascii="Consolas" w:hAnsi="Consolas"/>
          <w:color w:val="2E864B"/>
          <w:sz w:val="20"/>
        </w:rPr>
        <w:t>:ro</w:t>
      </w:r>
      <w:r>
        <w:t>) -- prevents accidental modification of demo scenarios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data</w:t>
      </w:r>
      <w:r>
        <w:t xml:space="preserve"> mounted read-write** -- for cache, reference data, and ingested documents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hcls-network</w:t>
      </w:r>
      <w:r>
        <w:t xml:space="preserve"> is external** -- must be created before starting, shared with Milvus and other AI Factory agents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autoimmune-setup</w:t>
      </w:r>
      <w:r>
        <w:t xml:space="preserve"> runs once** (</w:t>
      </w:r>
      <w:r>
        <w:rPr>
          <w:rFonts w:ascii="Consolas" w:hAnsi="Consolas"/>
          <w:color w:val="2E864B"/>
          <w:sz w:val="20"/>
        </w:rPr>
        <w:t>restart: "no"</w:t>
      </w:r>
      <w:r>
        <w:t>) -- creates collections and exits</w:t>
      </w:r>
    </w:p>
    <w:p>
      <w:pPr>
        <w:pStyle w:val="ListBullet"/>
        <w:ind w:left="720"/>
      </w:pPr>
      <w:r>
        <w:t xml:space="preserve">Milvus host is </w:t>
      </w:r>
      <w:r>
        <w:rPr>
          <w:rFonts w:ascii="Consolas" w:hAnsi="Consolas"/>
          <w:color w:val="2E864B"/>
          <w:sz w:val="20"/>
        </w:rPr>
        <w:t>milvus-standalone</w:t>
      </w:r>
      <w:r>
        <w:t xml:space="preserve">** in Docker (not </w:t>
      </w:r>
      <w:r>
        <w:rPr>
          <w:rFonts w:ascii="Consolas" w:hAnsi="Consolas"/>
          <w:color w:val="2E864B"/>
          <w:sz w:val="20"/>
        </w:rPr>
        <w:t>localhost</w:t>
      </w:r>
      <w:r>
        <w:t>)</w:t>
      </w:r>
    </w:p>
    <w:p>
      <w:pPr>
        <w:pStyle w:val="Heading3"/>
      </w:pPr>
      <w:r>
        <w:t>4.4 Starting Services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Ensure the shared network exists</w:t>
        <w:br/>
        <w:t>docker network create hcls-network 2&gt;/dev/null || true</w:t>
        <w:br/>
        <w:br/>
        <w:t># Ensure Milvus is running on hcls-network</w:t>
        <w:br/>
        <w:t>docker ps | grep milvus-standalone</w:t>
        <w:br/>
        <w:br/>
        <w:t># Start all services (setup runs first, then exits)</w:t>
        <w:br/>
        <w:t>docker compose up -d</w:t>
        <w:br/>
        <w:br/>
        <w:t># Watch setup complete</w:t>
        <w:br/>
        <w:t>docker logs -f autoimmune-setup</w:t>
        <w:br/>
        <w:br/>
        <w:t># Once setup exits, verify the long-running services</w:t>
        <w:br/>
        <w:t>docker compose ps</w:t>
      </w:r>
    </w:p>
    <w:p>
      <w:pPr>
        <w:pStyle w:val="Heading3"/>
      </w:pPr>
      <w:r>
        <w:t>4.5 Verifying Deployment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service identity</w:t>
        <w:br/>
        <w:t>curl -s http://localhost:8532/ | python3 -m json.tool</w:t>
        <w:br/>
        <w:t># Expected: {"service": "Precision Autoimmune Intelligence Agent", "version": "1.0.0", ...}</w:t>
        <w:br/>
        <w:br/>
        <w:t># Detailed health check</w:t>
        <w:br/>
        <w:t>curl -s http://localhost:8532/health | python3 -m json.tool</w:t>
        <w:br/>
        <w:t># Expected: milvus_connected=true, collections=14, embedder_loaded=true, llm_available=true</w:t>
        <w:br/>
        <w:br/>
        <w:t># Lightweight probe</w:t>
        <w:br/>
        <w:t>curl -s http://localhost:8532/healthz</w:t>
        <w:br/>
        <w:t># Expected: {"status": "ok"}</w:t>
        <w:br/>
        <w:br/>
        <w:t># Streamlit health</w:t>
        <w:br/>
        <w:t>curl -s http://localhost:8531/_stcore/health</w:t>
        <w:br/>
        <w:t># Expected: "ok"</w:t>
        <w:br/>
        <w:br/>
        <w:t># List collections and vector counts</w:t>
        <w:br/>
        <w:t>curl -s http://localhost:8532/collections | python3 -m json.tool</w:t>
        <w:br/>
        <w:br/>
        <w:t># Test a query</w:t>
        <w:br/>
        <w:t>curl -s -X POST http://localhost:8532/query \</w:t>
        <w:br/>
        <w:t xml:space="preserve">  -H "Content-Type: application/json" \</w:t>
        <w:br/>
        <w:t xml:space="preserve">  -d '{"question": "What are the early biomarkers for lupus flare?"}' | python3 -m json.tool</w:t>
        <w:br/>
        <w:br/>
        <w:t># Check Prometheus metrics</w:t>
        <w:br/>
        <w:t>curl -s http://localhost:8532/metrics</w:t>
      </w:r>
    </w:p>
    <w:p>
      <w:r>
        <w:t>____________________________________________________________</w:t>
      </w:r>
    </w:p>
    <w:p>
      <w:pPr>
        <w:pStyle w:val="Heading2"/>
      </w:pPr>
      <w:r>
        <w:t>5. DGX Spark Deployment</w:t>
      </w:r>
    </w:p>
    <w:p>
      <w:pPr>
        <w:pStyle w:val="Heading3"/>
      </w:pPr>
      <w:r>
        <w:t>5.1 Hardware Specifications</w:t>
      </w:r>
    </w:p>
    <w:p>
      <w:r>
        <w:t>The NVIDIA DGX Spark provides: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GB10 (NVIDIA Blackwell architecture)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Memory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128 GB unified LPDDR5x (shared CPU/GPU)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CPU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20 ARM cores (NVIDIA Grace)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Interconnect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NVLink-C2C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NVMe SSD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Price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$3,999</w:t>
            </w:r>
          </w:p>
        </w:tc>
      </w:tr>
    </w:tbl>
    <w:p>
      <w:r>
        <w:t>The unified memory architecture eliminates PCIe bottlenecks for embedding model inference and allows Milvus to leverage the full 128 GB for large collection indexes.</w:t>
      </w:r>
    </w:p>
    <w:p>
      <w:pPr>
        <w:pStyle w:val="Heading3"/>
      </w:pPr>
      <w:r>
        <w:t>5.2 DGX Spark-Specific Configuration</w:t>
      </w:r>
    </w:p>
    <w:p>
      <w:r>
        <w:t xml:space="preserve">The autoimmune agent integrates with the main AI Factory stack via </w:t>
      </w:r>
      <w:r>
        <w:rPr>
          <w:rFonts w:ascii="Consolas" w:hAnsi="Consolas"/>
          <w:color w:val="2E864B"/>
          <w:sz w:val="20"/>
        </w:rPr>
        <w:t>docker-compose.dgx-spark.yml</w:t>
      </w:r>
      <w:r>
        <w:t>. In this deployment model, the agent runs as a single container (port 8000 internally, mapped to 8105/8106 externally) rather than the standalone 3-service topology.</w:t>
      </w:r>
    </w:p>
    <w:p>
      <w:r>
        <w:t>From the main compose file: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precision-autoimmune-agent:</w:t>
        <w:br/>
        <w:t xml:space="preserve">  build:</w:t>
        <w:br/>
        <w:t xml:space="preserve">    context: ./ai_agent_adds/precision_autoimmune_agent</w:t>
        <w:br/>
        <w:t xml:space="preserve">    dockerfile: Dockerfile</w:t>
        <w:br/>
        <w:t xml:space="preserve">  restart: unless-stopped</w:t>
        <w:br/>
        <w:t xml:space="preserve">  ports:</w:t>
        <w:br/>
        <w:t xml:space="preserve">    - "8105:8531"</w:t>
        <w:br/>
        <w:t xml:space="preserve">    - "8106:8000"</w:t>
        <w:br/>
        <w:t xml:space="preserve">  environment:</w:t>
        <w:br/>
        <w:t xml:space="preserve">    &lt;&lt;: *common-env</w:t>
        <w:br/>
        <w:t xml:space="preserve">    AGENT_NAME: precision-autoimmune-agent</w:t>
        <w:br/>
        <w:t xml:space="preserve">  depends_on:</w:t>
        <w:br/>
        <w:t xml:space="preserve">    milvus:</w:t>
        <w:br/>
        <w:t xml:space="preserve">      condition: service_healthy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*common-env</w:t>
      </w:r>
      <w:r>
        <w:t xml:space="preserve"> anchor provides: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MILVUS_HOST: milvus</w:t>
        <w:br/>
        <w:t>MILVUS_PORT: "19530"</w:t>
        <w:br/>
        <w:t>ANTHROPIC_API_KEY: ${ANTHROPIC_API_KEY}</w:t>
        <w:br/>
        <w:t>EMBEDDING_MODEL: BAAI/bge-small-en-v1.5</w:t>
        <w:br/>
        <w:t>LOG_LEVEL: INFO</w:t>
      </w:r>
    </w:p>
    <w:p>
      <w:pPr>
        <w:pStyle w:val="Heading3"/>
      </w:pPr>
      <w:r>
        <w:t>5.3 GPU Memory Considerations</w:t>
      </w:r>
    </w:p>
    <w:p>
      <w:r>
        <w:t>On the DGX Spark, all services share 128 GB of unified memory: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Estimated Memory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Milvus (14 collections, IVF_FLAT indexes)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4--8 GB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BGE-small-en-v1.5 embedding model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~500 MB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Streamlit UI process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~200 MB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FastAPI + 2 uvicorn workers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~600 MB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Sentence-transformers runtime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~1 GB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**Total autoimmune agent**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**~6--10 GB**</w:t>
            </w:r>
          </w:p>
        </w:tc>
      </w:tr>
    </w:tbl>
    <w:p>
      <w:r>
        <w:t>This leaves ample headroom for the other 4 intelligence agents, the drug discovery pipeline, and Milvus itself.</w:t>
      </w:r>
    </w:p>
    <w:p>
      <w:pPr>
        <w:pStyle w:val="Heading3"/>
      </w:pPr>
      <w:r>
        <w:t>5.4 Integration with Main docker-compose.dgx-spark.yml</w:t>
      </w:r>
    </w:p>
    <w:p>
      <w:r>
        <w:t>To deploy as part of the full AI Factory stack: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/home/adam/projects/hcls-ai-factory</w:t>
        <w:br/>
        <w:br/>
        <w:t># Set API key</w:t>
        <w:br/>
        <w:t>export ANTHROPIC_API_KEY=sk-ant-api03-your-key-here</w:t>
        <w:br/>
        <w:br/>
        <w:t># Start the full stack (includes Milvus, all 5 agents, monitoring, landing page)</w:t>
        <w:br/>
        <w:t>docker compose -f docker-compose.dgx-spark.yml up -d</w:t>
        <w:br/>
        <w:br/>
        <w:t># Verify the autoimmune agent is healthy</w:t>
        <w:br/>
        <w:t>curl -s http://localhost:8106/health | python3 -m json.tool</w:t>
      </w:r>
    </w:p>
    <w:p>
      <w:r>
        <w:t xml:space="preserve">The landing page at </w:t>
      </w:r>
      <w:r>
        <w:rPr>
          <w:rFonts w:ascii="Consolas" w:hAnsi="Consolas"/>
          <w:color w:val="2E864B"/>
          <w:sz w:val="20"/>
        </w:rPr>
        <w:t>http://localhost:8080</w:t>
      </w:r>
      <w:r>
        <w:t xml:space="preserve"> provides a unified health dashboard showing all agents, including the autoimmune agent's status.</w:t>
      </w:r>
    </w:p>
    <w:p>
      <w:r>
        <w:t>____________________________________________________________</w:t>
      </w:r>
    </w:p>
    <w:p>
      <w:pPr>
        <w:pStyle w:val="Heading2"/>
      </w:pPr>
      <w:r>
        <w:t>6. Environment Variables</w:t>
      </w:r>
    </w:p>
    <w:p>
      <w:r>
        <w:t xml:space="preserve">All agent-specific variables use the </w:t>
      </w:r>
      <w:r>
        <w:rPr>
          <w:rFonts w:ascii="Consolas" w:hAnsi="Consolas"/>
          <w:color w:val="2E864B"/>
          <w:sz w:val="20"/>
        </w:rPr>
        <w:t>AUTO_</w:t>
      </w:r>
      <w:r>
        <w:t xml:space="preserve"> prefix and are managed by Pydantic Settings (</w:t>
      </w:r>
      <w:r>
        <w:rPr>
          <w:rFonts w:ascii="Consolas" w:hAnsi="Consolas"/>
          <w:color w:val="2E864B"/>
          <w:sz w:val="20"/>
        </w:rPr>
        <w:t>config/settings.py</w:t>
      </w:r>
      <w:r>
        <w:t xml:space="preserve">). They can be set via environment variables, </w:t>
      </w:r>
      <w:r>
        <w:rPr>
          <w:rFonts w:ascii="Consolas" w:hAnsi="Consolas"/>
          <w:color w:val="2E864B"/>
          <w:sz w:val="20"/>
        </w:rPr>
        <w:t>.env</w:t>
      </w:r>
      <w:r>
        <w:t xml:space="preserve"> file, or Docker Compose </w:t>
      </w:r>
      <w:r>
        <w:rPr>
          <w:rFonts w:ascii="Consolas" w:hAnsi="Consolas"/>
          <w:color w:val="2E864B"/>
          <w:sz w:val="20"/>
        </w:rPr>
        <w:t>environment</w:t>
      </w:r>
      <w:r>
        <w:t xml:space="preserve"> blocks.</w:t>
      </w:r>
    </w:p>
    <w:p>
      <w:pPr>
        <w:pStyle w:val="Heading3"/>
      </w:pPr>
      <w:r>
        <w:t>Connection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`ANTHROPIC_API_KEY`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*(empty)*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Anthropic API key for Claude. **Required for LLM features.** No `AUTO_` prefix.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`AUTO_MILVUS_HOST`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`localhost`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server hostname. Use `milvus-standalone` in Docker.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`AUTO_MILVUS_PORT`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`19530`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gRPC port.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`EMBEDDING_MODEL`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`BAAI/bge-small-en-v1.5`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Sentence-transformers model name. No `AUTO_` prefix.</w:t>
            </w:r>
          </w:p>
        </w:tc>
      </w:tr>
    </w:tbl>
    <w:p>
      <w:pPr>
        <w:pStyle w:val="Heading3"/>
      </w:pPr>
      <w:r>
        <w:t>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`AUTO_STREAMLIT_PORT`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`8531`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UI listen port.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`AUTO_API_PORT`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`8532`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listen port.</w:t>
            </w:r>
          </w:p>
        </w:tc>
      </w:tr>
    </w:tbl>
    <w:p>
      <w:pPr>
        <w:pStyle w:val="Heading3"/>
      </w:pPr>
      <w:r>
        <w:t>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`AUTO_LLM_MODEL`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`claude-sonnet-4-6`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Claude model ID for synthesis.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`AUTO_LLM_MAX_TOKENS`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`4096`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Maximum tokens in LLM response.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`AUTO_LLM_TEMPERATURE`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`0.2`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LLM temperature (lower = more deterministic).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`AUTO_LLM_MAX_RETRIES`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Retry count for failed LLM calls.</w:t>
            </w:r>
          </w:p>
        </w:tc>
      </w:tr>
    </w:tbl>
    <w:p>
      <w:pPr>
        <w:pStyle w:val="Heading3"/>
      </w:pPr>
      <w:r>
        <w:t>RAG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`AUTO_TOP_K_PER_COLLECTION`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`5`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Number of top results retrieved per collection.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`AUTO_SCORE_THRESHOLD`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`0.40`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Minimum cosine similarity score to include a result.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`AUTO_MAX_EVIDENCE_ITEMS`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Maximum total evidence items across all collections.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`AUTO_CONVERSATION_MEMORY_SIZE`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Number of prior conversation turns retained for context.</w:t>
            </w:r>
          </w:p>
        </w:tc>
      </w:tr>
    </w:tbl>
    <w:p>
      <w:pPr>
        <w:pStyle w:val="Heading3"/>
      </w:pPr>
      <w: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`AUTO_API_KEY`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*(empty)*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API key for endpoint authentication. Empty = no auth required.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`AUTO_CORS_ORIGINS`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`http://localhost:8080,http://localhost:8531`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Comma-separated allowed CORS origins.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`AUTO_MAX_REQUEST_SIZE_MB`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`50`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Maximum upload size for PDF ingestion.</w:t>
            </w:r>
          </w:p>
        </w:tc>
      </w:tr>
    </w:tbl>
    <w:p>
      <w:pPr>
        <w:pStyle w:val="Heading3"/>
      </w:pPr>
      <w:r>
        <w:t>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`AUTO_CITATION_HIGH`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`0.80`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Cosine score threshold for high-confidence citations.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`AUTO_CITATION_MEDIUM`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`0.60`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Cosine score threshold for medium-confidence citations.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`AUTO_FLARE_RISK_IMMINENT`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`0.8`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risk score threshold: imminent.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`AUTO_FLARE_RISK_HIGH`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`0.6`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risk score threshold: high.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`AUTO_FLARE_RISK_MODERATE`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`0.4`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risk score threshold: moderate.</w:t>
            </w:r>
          </w:p>
        </w:tc>
      </w:tr>
    </w:tbl>
    <w:p>
      <w:pPr>
        <w:pStyle w:val="Heading3"/>
      </w:pPr>
      <w:r>
        <w:t>Timeouts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`AUTO_REQUEST_TIMEOUT_SECONDS`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`60`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Overall request timeout.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`AUTO_MILVUS_TIMEOUT_SECONDS`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connection/query timeout.</w:t>
            </w:r>
          </w:p>
        </w:tc>
      </w:tr>
    </w:tbl>
    <w:p>
      <w:pPr>
        <w:pStyle w:val="Heading3"/>
      </w:pPr>
      <w:r>
        <w:t>Streaming and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`AUTO_STREAMING_ENABLED`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Enable SSE streaming for `/query/stream` endpoint.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`AUTO_METRICS_ENABLED`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Enable Prometheus metrics at `/metrics`.</w:t>
            </w:r>
          </w:p>
        </w:tc>
      </w:tr>
    </w:tbl>
    <w:p>
      <w:pPr>
        <w:pStyle w:val="Heading3"/>
      </w:pPr>
      <w:r>
        <w:t>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`AUTO_LOG_LEVEL`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`INFO`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Log level: DEBUG, INFO, WARNING, ERROR.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`AUTO_LOG_DIR`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`&lt;project_root&gt;/logs`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Directory for log files.</w:t>
            </w:r>
          </w:p>
        </w:tc>
      </w:tr>
    </w:tbl>
    <w:p>
      <w:pPr>
        <w:pStyle w:val="Heading3"/>
      </w:pPr>
      <w:r>
        <w:t>Document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`AUTO_MAX_CHUNK_SIZE`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`2500`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Maximum characters per text chunk when processing PDFs.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`AUTO_CHUNK_OVERLAP`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`200`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Character overlap between consecutive chunks.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`AUTO_PDF_DPI`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`200`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DPI for PDF rendering during OCR.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 Milvus Configuration</w:t>
      </w:r>
    </w:p>
    <w:p>
      <w:pPr>
        <w:pStyle w:val="Heading3"/>
      </w:pPr>
      <w:r>
        <w:t>7.1 Collection Initialization</w:t>
      </w:r>
    </w:p>
    <w:p>
      <w:r>
        <w:t>The agent manages 14 vector collections, each with a domain-specific schema: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`autoimmune_clinical_documents`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Ingested patient records (PDFs)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`autoimmune_patient_labs`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Lab results with flag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`autoimmune_autoantibody_panels`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Autoantibody test result panels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`autoimmune_hla_associations`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HLA allele to disease risk mapping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`autoimmune_disease_criteria`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ACR/EULAR classification criteria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`autoimmune_disease_activity`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Activity scoring (DAS28, SLEDAI, BASDAI, etc.)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`autoimmune_flare_patterns`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Flare prediction biomarker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`autoimmune_biologic_therapies`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Biologic drug database with PGx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`autoimmune_pgx_rules`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Pharmacogenomic dosing rules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`autoimmune_clinical_trials`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Autoimmune clinical trials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`autoimmune_literature`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Published literature and research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`autoimmune_patient_timelines`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Patient diagnostic timeline events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`autoimmune_cross_disease`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Cross-disease overlap syndromes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`genomic_evidence`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**Shared read-only** (from genomics pipeline)</w:t>
            </w:r>
          </w:p>
        </w:tc>
      </w:tr>
    </w:tbl>
    <w:p>
      <w:r>
        <w:t xml:space="preserve">The </w:t>
      </w:r>
      <w:r>
        <w:rPr>
          <w:rFonts w:ascii="Consolas" w:hAnsi="Consolas"/>
          <w:color w:val="2E864B"/>
          <w:sz w:val="20"/>
        </w:rPr>
        <w:t>genomic_evidence</w:t>
      </w:r>
      <w:r>
        <w:t xml:space="preserve"> collection is shared across all 5 intelligence agents and is never created or dropped by the autoimmune agent. It is accessed read-only if it already exists.</w:t>
      </w:r>
    </w:p>
    <w:p>
      <w:pPr>
        <w:pStyle w:val="Heading3"/>
      </w:pPr>
      <w:r>
        <w:t>7.2 Index Parameters</w:t>
      </w:r>
    </w:p>
    <w:p>
      <w:r>
        <w:t>All collections use the same index and search configuration: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INDEX_PARAMS = {</w:t>
        <w:br/>
        <w:t xml:space="preserve">    "metric_type": "COSINE",</w:t>
        <w:br/>
        <w:t xml:space="preserve">    "index_type": "IVF_FLAT",</w:t>
        <w:br/>
        <w:t xml:space="preserve">    "params": {"nlist": 1024},</w:t>
        <w:br/>
        <w:t>}</w:t>
        <w:br/>
        <w:t>SEARCH_PARAMS = {</w:t>
        <w:br/>
        <w:t xml:space="preserve">    "metric_type": "COSINE",</w:t>
        <w:br/>
        <w:t xml:space="preserve">    "params": {"nprobe": 16},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`metric_type`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`COSINE`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Standard for normalized text embeddings from BGE models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`index_type`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`IVF_FLAT`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Good recall/speed balance for collections under 1M vectors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`nlist`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`1024`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Number of Voronoi cells for IVF partitioning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`nprobe`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`16`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Cells searched at query time (higher = better recall, slower)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`embedding_dim`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`384`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Output dimension of `BAAI/bge-small-en-v1.5`</w:t>
            </w:r>
          </w:p>
        </w:tc>
      </w:tr>
    </w:tbl>
    <w:p>
      <w:pPr>
        <w:pStyle w:val="Heading3"/>
      </w:pPr>
      <w:r>
        <w:t>7.3 Connection Settings</w:t>
      </w:r>
    </w:p>
    <w:p>
      <w:r>
        <w:t>The collection manager uses a named Milvus connection alias (</w:t>
      </w:r>
      <w:r>
        <w:rPr>
          <w:rFonts w:ascii="Consolas" w:hAnsi="Consolas"/>
          <w:color w:val="2E864B"/>
          <w:sz w:val="20"/>
        </w:rPr>
        <w:t>autoimmune_agent</w:t>
      </w:r>
      <w:r>
        <w:t>) with automatic reconnection: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connections.connect(alias="autoimmune_agent", host=settings.MILVUS_HOST, port=settings.MILVUS_PORT)</w:t>
      </w:r>
    </w:p>
    <w:p>
      <w:r>
        <w:t>The API startup includes a 2-attempt retry loop with a 2-second delay between attempts. If Milvus is unavailable, the agent starts in degraded mode with vector search disabled.</w:t>
      </w:r>
    </w:p>
    <w:p>
      <w:pPr>
        <w:pStyle w:val="Heading3"/>
      </w:pPr>
      <w:r>
        <w:t>7.4 Shared Collections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genomic_evidence</w:t>
      </w:r>
      <w:r>
        <w:t xml:space="preserve"> collection is populated by the genomics pipeline (stage 1 of the AI Factory). The autoimmune agent reads from it with a low weight (0.02) in the multi-collection RAG search. It is weighted low because genomic variants are supplementary to the autoimmune-specific clinical data.</w:t>
      </w:r>
    </w:p>
    <w:p>
      <w:r>
        <w:t>Collection search weights (sum to 1.0):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`clinical_documents`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0.18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`patient_labs`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0.14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`autoantibody_panels`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0.12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`hla_associations`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`disease_criteria`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`disease_activity`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`flare_patterns`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`biologic_therapies`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`clinical_trials`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`literature`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`pgx_rules`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`patient_timelines`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0.03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`cross_disease`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`genomic_evidence`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0.02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 Health Checks and Monitoring</w:t>
      </w:r>
    </w:p>
    <w:p>
      <w:pPr>
        <w:pStyle w:val="Heading3"/>
      </w:pPr>
      <w:r>
        <w:t>8.1 Health Endpoints</w:t>
      </w:r>
    </w:p>
    <w:p>
      <w:r/>
      <w:r>
        <w:rPr>
          <w:b/>
        </w:rPr>
        <w:t>`GET /`</w:t>
      </w:r>
      <w:r>
        <w:t xml:space="preserve"> -- Service identity: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"service": "Precision Autoimmune Intelligence Agent",</w:t>
        <w:br/>
        <w:t xml:space="preserve">  "version": "1.0.0",</w:t>
        <w:br/>
        <w:t xml:space="preserve">  "status": "running",</w:t>
        <w:br/>
        <w:t xml:space="preserve">  "ports": {"api": 8532, "ui": 8531}</w:t>
        <w:br/>
        <w:t>}</w:t>
      </w:r>
    </w:p>
    <w:p>
      <w:r/>
      <w:r>
        <w:rPr>
          <w:b/>
        </w:rPr>
        <w:t>`GET /health`</w:t>
      </w:r>
      <w:r>
        <w:t xml:space="preserve"> -- Detailed health (checks Milvus, collections, embedder, LLM):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"status": "healthy",</w:t>
        <w:br/>
        <w:t xml:space="preserve">  "service": "autoimmune-agent",</w:t>
        <w:br/>
        <w:t xml:space="preserve">  "milvus_connected": true,</w:t>
        <w:br/>
        <w:t xml:space="preserve">  "collections": 14,</w:t>
        <w:br/>
        <w:t xml:space="preserve">  "total_vectors": 1247,</w:t>
        <w:br/>
        <w:t xml:space="preserve">  "embedder_loaded": true,</w:t>
        <w:br/>
        <w:t xml:space="preserve">  "llm_available": true,</w:t>
        <w:br/>
        <w:t xml:space="preserve">  "uptime_seconds": 3600</w:t>
        <w:br/>
        <w:t>}</w:t>
      </w:r>
    </w:p>
    <w:p>
      <w:r/>
      <w:r>
        <w:rPr>
          <w:b/>
        </w:rPr>
        <w:t>`GET /healthz`</w:t>
      </w:r>
      <w:r>
        <w:t xml:space="preserve"> -- Lightweight probe (for orchestrators and landing page):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{"status": "ok"}</w:t>
      </w:r>
    </w:p>
    <w:p>
      <w:r/>
      <w:r>
        <w:rPr>
          <w:b/>
        </w:rPr>
        <w:t>Streamlit health</w:t>
      </w:r>
      <w:r>
        <w:t xml:space="preserve"> (</w:t>
      </w:r>
      <w:r>
        <w:rPr>
          <w:rFonts w:ascii="Consolas" w:hAnsi="Consolas"/>
          <w:color w:val="2E864B"/>
          <w:sz w:val="20"/>
        </w:rPr>
        <w:t>GET /_stcore/health</w:t>
      </w:r>
      <w:r>
        <w:t xml:space="preserve">): Returns </w:t>
      </w:r>
      <w:r>
        <w:rPr>
          <w:rFonts w:ascii="Consolas" w:hAnsi="Consolas"/>
          <w:color w:val="2E864B"/>
          <w:sz w:val="20"/>
        </w:rPr>
        <w:t>"ok"</w:t>
      </w:r>
      <w:r>
        <w:t xml:space="preserve"> as plain text.</w:t>
      </w:r>
    </w:p>
    <w:p>
      <w:r/>
      <w:r>
        <w:rPr>
          <w:b/>
        </w:rPr>
        <w:t>`GET /metrics`</w:t>
      </w:r>
      <w:r>
        <w:t xml:space="preserve"> -- Prometheus-compatible metrics (text format):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HELP autoimmune_agent_up Whether the agent is running</w:t>
        <w:br/>
        <w:t># TYPE autoimmune_agent_up gauge</w:t>
        <w:br/>
        <w:t>autoimmune_agent_up 1</w:t>
        <w:br/>
        <w:t># HELP autoimmune_collection_vectors Number of vectors per collection</w:t>
        <w:br/>
        <w:t># TYPE autoimmune_collection_vectors gauge</w:t>
        <w:br/>
        <w:t>autoimmune_collection_vectors{collection="autoimmune_clinical_documents"} 342</w:t>
        <w:br/>
        <w:t>autoimmune_collection_vectors{collection="autoimmune_hla_associations"} 87</w:t>
        <w:br/>
        <w:t>...</w:t>
        <w:br/>
        <w:t># HELP autoimmune_agent_uptime_seconds Agent uptime</w:t>
        <w:br/>
        <w:t># TYPE autoimmune_agent_uptime_seconds gauge</w:t>
        <w:br/>
        <w:t>autoimmune_agent_uptime_seconds 3600</w:t>
      </w:r>
    </w:p>
    <w:p>
      <w:pPr>
        <w:pStyle w:val="Heading3"/>
      </w:pPr>
      <w:r>
        <w:t>8.2 Docker Health Checks</w:t>
      </w:r>
    </w:p>
    <w:p>
      <w:r>
        <w:t>Both long-running containers include health checks:</w:t>
      </w:r>
    </w:p>
    <w:p>
      <w:r/>
      <w:r>
        <w:rPr>
          <w:b/>
        </w:rPr>
        <w:t>Streamlit container: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healthcheck:</w:t>
        <w:br/>
        <w:t xml:space="preserve">  test: ["CMD", "python", "-c",</w:t>
        <w:br/>
        <w:t xml:space="preserve">         "import urllib.request; urllib.request.urlopen('http://localhost:8531/_stcore/health')"]</w:t>
        <w:br/>
        <w:t xml:space="preserve">  interval: 30s</w:t>
        <w:br/>
        <w:t xml:space="preserve">  timeout: 5s</w:t>
        <w:br/>
        <w:t xml:space="preserve">  start_period: 60s    # Streamlit needs more startup time</w:t>
        <w:br/>
        <w:t xml:space="preserve">  retries: 3</w:t>
      </w:r>
    </w:p>
    <w:p>
      <w:r/>
      <w:r>
        <w:rPr>
          <w:b/>
        </w:rPr>
        <w:t>API container: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healthcheck:</w:t>
        <w:br/>
        <w:t xml:space="preserve">  test: ["CMD", "python", "-c",</w:t>
        <w:br/>
        <w:t xml:space="preserve">         "import urllib.request; urllib.request.urlopen('http://localhost:8532/healthz')"]</w:t>
        <w:br/>
        <w:t xml:space="preserve">  interval: 30s</w:t>
        <w:br/>
        <w:t xml:space="preserve">  timeout: 5s</w:t>
        <w:br/>
        <w:t xml:space="preserve">  start_period: 30s</w:t>
        <w:br/>
        <w:t xml:space="preserve">  retries: 3</w:t>
      </w:r>
    </w:p>
    <w:p>
      <w:pPr>
        <w:pStyle w:val="Heading3"/>
      </w:pPr>
      <w:r>
        <w:t>8.3 Prometheus Metrics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/metrics</w:t>
      </w:r>
      <w:r>
        <w:t xml:space="preserve"> endpoint exposes: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`autoimmune_agent_up`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if agent is running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`autoimmune_collection_vectors`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Vector count per collection (labeled)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`autoimmune_agent_uptime_seconds`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Gauge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Agent uptime in seconds</w:t>
            </w:r>
          </w:p>
        </w:tc>
      </w:tr>
    </w:tbl>
    <w:p>
      <w:r>
        <w:t xml:space="preserve">Prometheus scrape config (add to </w:t>
      </w:r>
      <w:r>
        <w:rPr>
          <w:rFonts w:ascii="Consolas" w:hAnsi="Consolas"/>
          <w:color w:val="2E864B"/>
          <w:sz w:val="20"/>
        </w:rPr>
        <w:t>prometheus.yml</w:t>
      </w:r>
      <w:r>
        <w:t>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scrape_configs:</w:t>
        <w:br/>
        <w:t xml:space="preserve">  - job_name: 'autoimmune-agent'</w:t>
        <w:br/>
        <w:t xml:space="preserve">    scrape_interval: 30s</w:t>
        <w:br/>
        <w:t xml:space="preserve">    static_configs:</w:t>
        <w:br/>
        <w:t xml:space="preserve">      - targets: ['autoimmune-api:8532']</w:t>
        <w:br/>
        <w:t xml:space="preserve">    metrics_path: /metrics</w:t>
      </w:r>
    </w:p>
    <w:p>
      <w:pPr>
        <w:pStyle w:val="Heading3"/>
      </w:pPr>
      <w:r>
        <w:t>8.4 Grafana Dashboard Integration</w:t>
      </w:r>
    </w:p>
    <w:p>
      <w:r>
        <w:t>The AI Factory monitoring stack includes Grafana at port 3000. To add the autoimmune agent:</w:t>
      </w:r>
    </w:p>
    <w:p>
      <w:pPr>
        <w:pStyle w:val="ListNumber"/>
      </w:pPr>
      <w:r>
        <w:t xml:space="preserve">Ensure Prometheus is scraping the </w:t>
      </w:r>
      <w:r>
        <w:rPr>
          <w:rFonts w:ascii="Consolas" w:hAnsi="Consolas"/>
          <w:color w:val="2E864B"/>
          <w:sz w:val="20"/>
        </w:rPr>
        <w:t>/metrics</w:t>
      </w:r>
      <w:r>
        <w:t xml:space="preserve"> endpoint (see above).</w:t>
      </w:r>
    </w:p>
    <w:p>
      <w:pPr>
        <w:pStyle w:val="ListNumber"/>
      </w:pPr>
      <w:r>
        <w:t>Import or create a dashboard with panels for:</w:t>
      </w:r>
    </w:p>
    <w:p>
      <w:pPr>
        <w:pStyle w:val="ListBullet"/>
        <w:ind w:left="1077"/>
      </w:pPr>
      <w:r>
        <w:t>Agent uptime</w:t>
      </w:r>
    </w:p>
    <w:p>
      <w:pPr>
        <w:pStyle w:val="ListBullet"/>
        <w:ind w:left="1077"/>
      </w:pPr>
      <w:r>
        <w:t>Collection vector counts (bar chart by collection)</w:t>
      </w:r>
    </w:p>
    <w:p>
      <w:pPr>
        <w:pStyle w:val="ListBullet"/>
        <w:ind w:left="1077"/>
      </w:pPr>
      <w:r>
        <w:t xml:space="preserve">Health status (using the </w:t>
      </w:r>
      <w:r>
        <w:rPr>
          <w:rFonts w:ascii="Consolas" w:hAnsi="Consolas"/>
          <w:color w:val="2E864B"/>
          <w:sz w:val="20"/>
        </w:rPr>
        <w:t>/health</w:t>
      </w:r>
      <w:r>
        <w:t xml:space="preserve"> endpoint via Grafana HTTP datasource)</w:t>
      </w:r>
    </w:p>
    <w:p>
      <w:pPr>
        <w:pStyle w:val="ListNumber"/>
      </w:pPr>
      <w:r>
        <w:t>Set alert rules for: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autoimmune_agent_up == 0</w:t>
      </w:r>
      <w:r>
        <w:t xml:space="preserve"> (agent down)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autoimmune_collection_vectors{collection="autoimmune_clinical_documents"} == 0</w:t>
      </w:r>
      <w:r>
        <w:t xml:space="preserve"> (empty clinical collection)</w:t>
      </w:r>
    </w:p>
    <w:p>
      <w:r>
        <w:t>____________________________________________________________</w:t>
      </w:r>
    </w:p>
    <w:p>
      <w:pPr>
        <w:pStyle w:val="Heading2"/>
      </w:pPr>
      <w:r>
        <w:t>9. Security Configuration</w:t>
      </w:r>
    </w:p>
    <w:p>
      <w:pPr>
        <w:pStyle w:val="Heading3"/>
      </w:pPr>
      <w:r>
        <w:t>9.1 API Key Authentication</w:t>
      </w:r>
    </w:p>
    <w:p>
      <w:r>
        <w:t xml:space="preserve">When </w:t>
      </w:r>
      <w:r>
        <w:rPr>
          <w:rFonts w:ascii="Consolas" w:hAnsi="Consolas"/>
          <w:color w:val="2E864B"/>
          <w:sz w:val="20"/>
        </w:rPr>
        <w:t>AUTO_API_KEY</w:t>
      </w:r>
      <w:r>
        <w:t xml:space="preserve"> is set, all endpoints except </w:t>
      </w:r>
      <w:r>
        <w:rPr>
          <w:rFonts w:ascii="Consolas" w:hAnsi="Consolas"/>
          <w:color w:val="2E864B"/>
          <w:sz w:val="20"/>
        </w:rPr>
        <w:t>/</w:t>
      </w:r>
      <w:r>
        <w:t xml:space="preserve">, </w:t>
      </w:r>
      <w:r>
        <w:rPr>
          <w:rFonts w:ascii="Consolas" w:hAnsi="Consolas"/>
          <w:color w:val="2E864B"/>
          <w:sz w:val="20"/>
        </w:rPr>
        <w:t>/health</w:t>
      </w:r>
      <w:r>
        <w:t xml:space="preserve">, </w:t>
      </w:r>
      <w:r>
        <w:rPr>
          <w:rFonts w:ascii="Consolas" w:hAnsi="Consolas"/>
          <w:color w:val="2E864B"/>
          <w:sz w:val="20"/>
        </w:rPr>
        <w:t>/healthz</w:t>
      </w:r>
      <w:r>
        <w:t xml:space="preserve">, and </w:t>
      </w:r>
      <w:r>
        <w:rPr>
          <w:rFonts w:ascii="Consolas" w:hAnsi="Consolas"/>
          <w:color w:val="2E864B"/>
          <w:sz w:val="20"/>
        </w:rPr>
        <w:t>/metrics</w:t>
      </w:r>
      <w:r>
        <w:t xml:space="preserve"> require authentication via:</w:t>
      </w:r>
    </w:p>
    <w:p>
      <w:pPr>
        <w:pStyle w:val="ListBullet"/>
        <w:ind w:left="720"/>
      </w:pPr>
      <w:r>
        <w:t xml:space="preserve">Header:** </w:t>
      </w:r>
      <w:r>
        <w:rPr>
          <w:rFonts w:ascii="Consolas" w:hAnsi="Consolas"/>
          <w:color w:val="2E864B"/>
          <w:sz w:val="20"/>
        </w:rPr>
        <w:t>X-API-Key: &lt;your-key&gt;</w:t>
      </w:r>
      <w:r/>
    </w:p>
    <w:p>
      <w:pPr>
        <w:pStyle w:val="ListBullet"/>
        <w:ind w:left="720"/>
      </w:pPr>
      <w:r>
        <w:t xml:space="preserve">Query parameter:** </w:t>
      </w:r>
      <w:r>
        <w:rPr>
          <w:rFonts w:ascii="Consolas" w:hAnsi="Consolas"/>
          <w:color w:val="2E864B"/>
          <w:sz w:val="20"/>
        </w:rPr>
        <w:t>?api_key=&lt;your-key&gt;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Set the API key</w:t>
        <w:br/>
        <w:t>export AUTO_API_KEY="your-secure-api-key-here"</w:t>
        <w:br/>
        <w:br/>
        <w:t># Authenticated request</w:t>
        <w:br/>
        <w:t>curl -X POST http://localhost:8532/query \</w:t>
        <w:br/>
        <w:t xml:space="preserve">  -H "Content-Type: application/json" \</w:t>
        <w:br/>
        <w:t xml:space="preserve">  -H "X-API-Key: your-secure-api-key-here" \</w:t>
        <w:br/>
        <w:t xml:space="preserve">  -d '{"question": "What biologics are indicated for lupus?"}'</w:t>
        <w:br/>
        <w:br/>
        <w:t># Without key (returns 401)</w:t>
        <w:br/>
        <w:t>curl -X POST http://localhost:8532/query \</w:t>
        <w:br/>
        <w:t xml:space="preserve">  -H "Content-Type: application/json" \</w:t>
        <w:br/>
        <w:t xml:space="preserve">  -d '{"question": "What biologics are indicated for lupus?"}'</w:t>
        <w:br/>
        <w:t># {"detail": "Invalid or missing API key"}</w:t>
      </w:r>
    </w:p>
    <w:p>
      <w:pPr>
        <w:pStyle w:val="Heading3"/>
      </w:pPr>
      <w:r>
        <w:t>9.2 CORS Configuration</w:t>
      </w:r>
    </w:p>
    <w:p>
      <w:r>
        <w:t xml:space="preserve">CORS origins are controlled by </w:t>
      </w:r>
      <w:r>
        <w:rPr>
          <w:rFonts w:ascii="Consolas" w:hAnsi="Consolas"/>
          <w:color w:val="2E864B"/>
          <w:sz w:val="20"/>
        </w:rPr>
        <w:t>AUTO_CORS_ORIGINS</w:t>
      </w:r>
      <w:r>
        <w:t xml:space="preserve"> (comma-separated):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Default: allows landing page and Streamlit</w:t>
        <w:br/>
        <w:t>AUTO_CORS_ORIGINS=http://localhost:8080,http://localhost:8531</w:t>
        <w:br/>
        <w:br/>
        <w:t># Production: restrict to specific domains</w:t>
        <w:br/>
        <w:t>AUTO_CORS_ORIGINS=https://aifactory.example.com,https://portal.example.com</w:t>
      </w:r>
    </w:p>
    <w:p>
      <w:r>
        <w:t>The CORS middleware allows all methods and headers (</w:t>
      </w:r>
      <w:r>
        <w:rPr>
          <w:rFonts w:ascii="Consolas" w:hAnsi="Consolas"/>
          <w:color w:val="2E864B"/>
          <w:sz w:val="20"/>
        </w:rPr>
        <w:t>allow_methods=["*"]</w:t>
      </w:r>
      <w:r>
        <w:t xml:space="preserve">, </w:t>
      </w:r>
      <w:r>
        <w:rPr>
          <w:rFonts w:ascii="Consolas" w:hAnsi="Consolas"/>
          <w:color w:val="2E864B"/>
          <w:sz w:val="20"/>
        </w:rPr>
        <w:t>allow_headers=["*"]</w:t>
      </w:r>
      <w:r>
        <w:t>) with credentials enabled.</w:t>
      </w:r>
    </w:p>
    <w:p>
      <w:pPr>
        <w:pStyle w:val="Heading3"/>
      </w:pPr>
      <w:r>
        <w:t>9.3 Non-Root Docker User</w:t>
      </w:r>
    </w:p>
    <w:p>
      <w:r>
        <w:t>The Dockerfile creates and switches to a non-root user: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RUN useradd -m -s /bin/bash autouser</w:t>
        <w:br/>
        <w:t># ... copy application files ...</w:t>
        <w:br/>
        <w:t>RUN chown -R autouser:autouser /app</w:t>
        <w:br/>
        <w:t>USER autouser</w:t>
      </w:r>
    </w:p>
    <w:p>
      <w:r>
        <w:t xml:space="preserve">This ensures the container process cannot modify system files or escalate privileges. The application runs entirely within </w:t>
      </w:r>
      <w:r>
        <w:rPr>
          <w:rFonts w:ascii="Consolas" w:hAnsi="Consolas"/>
          <w:color w:val="2E864B"/>
          <w:sz w:val="20"/>
        </w:rPr>
        <w:t>/app</w:t>
      </w:r>
      <w:r>
        <w:t xml:space="preserve"> owned by </w:t>
      </w:r>
      <w:r>
        <w:rPr>
          <w:rFonts w:ascii="Consolas" w:hAnsi="Consolas"/>
          <w:color w:val="2E864B"/>
          <w:sz w:val="20"/>
        </w:rPr>
        <w:t>autouser</w:t>
      </w:r>
      <w:r>
        <w:t>.</w:t>
      </w:r>
    </w:p>
    <w:p>
      <w:pPr>
        <w:pStyle w:val="Heading3"/>
      </w:pPr>
      <w:r>
        <w:t>9.4 Secret Management</w:t>
      </w:r>
    </w:p>
    <w:p>
      <w:r/>
      <w:r>
        <w:rPr>
          <w:b/>
        </w:rPr>
        <w:t>Current approach:</w:t>
      </w:r>
      <w:r>
        <w:t xml:space="preserve"> API keys are passed via environment variables or </w:t>
      </w:r>
      <w:r>
        <w:rPr>
          <w:rFonts w:ascii="Consolas" w:hAnsi="Consolas"/>
          <w:color w:val="2E864B"/>
          <w:sz w:val="20"/>
        </w:rPr>
        <w:t>.env</w:t>
      </w:r>
      <w:r>
        <w:t xml:space="preserve"> file.</w:t>
      </w:r>
    </w:p>
    <w:p>
      <w:r/>
      <w:r>
        <w:rPr>
          <w:b/>
        </w:rPr>
        <w:t>Production recommendations:</w:t>
      </w:r>
      <w:r/>
    </w:p>
    <w:p>
      <w:pPr>
        <w:pStyle w:val="ListBullet"/>
        <w:ind w:left="720"/>
      </w:pPr>
      <w:r>
        <w:t xml:space="preserve">Never commit </w:t>
      </w:r>
      <w:r>
        <w:rPr>
          <w:rFonts w:ascii="Consolas" w:hAnsi="Consolas"/>
          <w:color w:val="2E864B"/>
          <w:sz w:val="20"/>
        </w:rPr>
        <w:t>.env</w:t>
      </w:r>
      <w:r>
        <w:t xml:space="preserve"> files to version control. The </w:t>
      </w:r>
      <w:r>
        <w:rPr>
          <w:rFonts w:ascii="Consolas" w:hAnsi="Consolas"/>
          <w:color w:val="2E864B"/>
          <w:sz w:val="20"/>
        </w:rPr>
        <w:t>.env.example</w:t>
      </w:r>
      <w:r>
        <w:t xml:space="preserve"> template uses placeholder values.</w:t>
      </w:r>
    </w:p>
    <w:p>
      <w:pPr>
        <w:pStyle w:val="ListBullet"/>
        <w:ind w:left="720"/>
      </w:pPr>
      <w:r>
        <w:t xml:space="preserve">Use Docker secrets or a secrets manager (HashiCorp Vault, AWS Secrets Manager) for </w:t>
      </w:r>
      <w:r>
        <w:rPr>
          <w:rFonts w:ascii="Consolas" w:hAnsi="Consolas"/>
          <w:color w:val="2E864B"/>
          <w:sz w:val="20"/>
        </w:rPr>
        <w:t>ANTHROPIC_API_KEY</w:t>
      </w:r>
      <w:r>
        <w:t>.</w:t>
      </w:r>
    </w:p>
    <w:p>
      <w:pPr>
        <w:pStyle w:val="ListBullet"/>
        <w:ind w:left="720"/>
      </w:pPr>
      <w:r>
        <w:t xml:space="preserve">Rotate </w:t>
      </w:r>
      <w:r>
        <w:rPr>
          <w:rFonts w:ascii="Consolas" w:hAnsi="Consolas"/>
          <w:color w:val="2E864B"/>
          <w:sz w:val="20"/>
        </w:rPr>
        <w:t>AUTO_API_KEY</w:t>
      </w:r>
      <w:r>
        <w:t xml:space="preserve"> periodically.</w:t>
      </w:r>
    </w:p>
    <w:p>
      <w:pPr>
        <w:pStyle w:val="ListBullet"/>
        <w:ind w:left="720"/>
      </w:pPr>
      <w:r>
        <w:t xml:space="preserve">The </w:t>
      </w:r>
      <w:r>
        <w:rPr>
          <w:rFonts w:ascii="Consolas" w:hAnsi="Consolas"/>
          <w:color w:val="2E864B"/>
          <w:sz w:val="20"/>
        </w:rPr>
        <w:t>ANTHROPIC_API_KEY</w:t>
      </w:r>
      <w:r>
        <w:t xml:space="preserve"> is validated at startup; if missing, the agent logs a warning and enters degraded mode rather than failing.</w:t>
      </w:r>
    </w:p>
    <w:p>
      <w:r/>
      <w:r>
        <w:rPr>
          <w:b/>
        </w:rPr>
        <w:t>Request size limiting:</w:t>
      </w:r>
      <w:r>
        <w:t xml:space="preserve"> The </w:t>
      </w:r>
      <w:r>
        <w:rPr>
          <w:rFonts w:ascii="Consolas" w:hAnsi="Consolas"/>
          <w:color w:val="2E864B"/>
          <w:sz w:val="20"/>
        </w:rPr>
        <w:t>AUTO_MAX_REQUEST_SIZE_MB</w:t>
      </w:r>
      <w:r>
        <w:t xml:space="preserve"> setting (default: 50 MB) rejects uploads exceeding the limit with HTTP 413.</w:t>
      </w:r>
    </w:p>
    <w:p>
      <w:r>
        <w:t>____________________________________________________________</w:t>
      </w:r>
    </w:p>
    <w:p>
      <w:pPr>
        <w:pStyle w:val="Heading2"/>
      </w:pPr>
      <w:r>
        <w:t>10. Production Hardening</w:t>
      </w:r>
    </w:p>
    <w:p>
      <w:pPr>
        <w:pStyle w:val="Heading3"/>
      </w:pPr>
      <w:r>
        <w:t>10.1 Resource Limits</w:t>
      </w:r>
    </w:p>
    <w:p>
      <w:r>
        <w:t>Add resource constraints to the Docker Compose services: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autoimmune-api:</w:t>
        <w:br/>
        <w:t xml:space="preserve">  # ... existing config ...</w:t>
        <w:br/>
        <w:t xml:space="preserve">  deploy:</w:t>
        <w:br/>
        <w:t xml:space="preserve">    resources:</w:t>
        <w:br/>
        <w:t xml:space="preserve">      limits:</w:t>
        <w:br/>
        <w:t xml:space="preserve">        memory: 4G</w:t>
        <w:br/>
        <w:t xml:space="preserve">        cpus: "4.0"</w:t>
        <w:br/>
        <w:t xml:space="preserve">      reservations:</w:t>
        <w:br/>
        <w:t xml:space="preserve">        memory: 2G</w:t>
        <w:br/>
        <w:t xml:space="preserve">        cpus: "1.0"</w:t>
        <w:br/>
        <w:br/>
        <w:t>autoimmune-streamlit:</w:t>
        <w:br/>
        <w:t xml:space="preserve">  deploy:</w:t>
        <w:br/>
        <w:t xml:space="preserve">    resources:</w:t>
        <w:br/>
        <w:t xml:space="preserve">      limits:</w:t>
        <w:br/>
        <w:t xml:space="preserve">        memory: 2G</w:t>
        <w:br/>
        <w:t xml:space="preserve">        cpus: "2.0"</w:t>
        <w:br/>
        <w:t xml:space="preserve">      reservations:</w:t>
        <w:br/>
        <w:t xml:space="preserve">        memory: 1G</w:t>
        <w:br/>
        <w:t xml:space="preserve">        cpus: "0.5"</w:t>
      </w:r>
    </w:p>
    <w:p>
      <w:pPr>
        <w:pStyle w:val="Heading3"/>
      </w:pPr>
      <w:r>
        <w:t>10.2 Restart Policies</w:t>
      </w:r>
    </w:p>
    <w:p>
      <w:r>
        <w:t xml:space="preserve">The Docker Compose file already uses </w:t>
      </w:r>
      <w:r>
        <w:rPr>
          <w:rFonts w:ascii="Consolas" w:hAnsi="Consolas"/>
          <w:color w:val="2E864B"/>
          <w:sz w:val="20"/>
        </w:rPr>
        <w:t>unless-stopped</w:t>
      </w:r>
      <w:r>
        <w:t xml:space="preserve"> for long-running services and </w:t>
      </w:r>
      <w:r>
        <w:rPr>
          <w:rFonts w:ascii="Consolas" w:hAnsi="Consolas"/>
          <w:color w:val="2E864B"/>
          <w:sz w:val="20"/>
        </w:rPr>
        <w:t>"no"</w:t>
      </w:r>
      <w:r>
        <w:t xml:space="preserve"> for the one-shot setup container. For production, consider: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autoimmune-api:</w:t>
        <w:br/>
        <w:t xml:space="preserve">  restart: unless-stopped</w:t>
        <w:br/>
        <w:t xml:space="preserve">  # Alternatively, for Kubernetes-like behavior:</w:t>
        <w:br/>
        <w:t xml:space="preserve">  # restart: on-failure</w:t>
        <w:br/>
        <w:t xml:space="preserve">  # deploy:</w:t>
        <w:br/>
        <w:t xml:space="preserve">  #   restart_policy:</w:t>
        <w:br/>
        <w:t xml:space="preserve">  #     condition: on-failure</w:t>
        <w:br/>
        <w:t xml:space="preserve">  #     delay: 5s</w:t>
        <w:br/>
        <w:t xml:space="preserve">  #     max_attempts: 10</w:t>
        <w:br/>
        <w:t xml:space="preserve">  #     window: 120s</w:t>
      </w:r>
    </w:p>
    <w:p>
      <w:pPr>
        <w:pStyle w:val="Heading3"/>
      </w:pPr>
      <w:r>
        <w:t>10.3 Log Management</w:t>
      </w:r>
    </w:p>
    <w:p>
      <w:r/>
      <w:r>
        <w:rPr>
          <w:b/>
        </w:rPr>
        <w:t>Loguru configuration</w:t>
      </w:r>
      <w:r>
        <w:t xml:space="preserve"> (from </w:t>
      </w:r>
      <w:r>
        <w:rPr>
          <w:rFonts w:ascii="Consolas" w:hAnsi="Consolas"/>
          <w:color w:val="2E864B"/>
          <w:sz w:val="20"/>
        </w:rPr>
        <w:t>config/logging.py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Setting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Console output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`stderr` with color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File output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`logs/autoimmune-agent.log` (API uses `autoimmune-api.log`)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Rotation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10 MB per file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Retention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5 rotated files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Thread safety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`enqueue=True`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Encoding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UTF-8</w:t>
            </w:r>
          </w:p>
        </w:tc>
      </w:tr>
    </w:tbl>
    <w:p>
      <w:r/>
      <w:r>
        <w:rPr>
          <w:b/>
        </w:rPr>
        <w:t>Docker log driver</w:t>
      </w:r>
      <w:r>
        <w:t xml:space="preserve"> -- add to compose for centralized logging: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autoimmune-api:</w:t>
        <w:br/>
        <w:t xml:space="preserve">  logging:</w:t>
        <w:br/>
        <w:t xml:space="preserve">    driver: "json-file"</w:t>
        <w:br/>
        <w:t xml:space="preserve">    options:</w:t>
        <w:br/>
        <w:t xml:space="preserve">      max-size: "10m"</w:t>
        <w:br/>
        <w:t xml:space="preserve">      max-file: "5"</w:t>
      </w:r>
    </w:p>
    <w:p>
      <w:r/>
      <w:r>
        <w:rPr>
          <w:b/>
        </w:rPr>
        <w:t>Log level tuning</w:t>
      </w:r>
      <w:r>
        <w:t xml:space="preserve"> -- reduce verbosity in production: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AUTO_LOG_LEVEL=WARNING</w:t>
      </w:r>
    </w:p>
    <w:p>
      <w:pPr>
        <w:pStyle w:val="Heading3"/>
      </w:pPr>
      <w:r>
        <w:t>10.4 Backup Strategy</w:t>
      </w:r>
    </w:p>
    <w:p>
      <w:r/>
      <w:r>
        <w:rPr>
          <w:b/>
        </w:rPr>
        <w:t>Milvus data: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Milvus data is stored in the milvus_data Docker volume</w:t>
        <w:br/>
        <w:t>docker run --rm -v milvus_data:/data -v $(pwd)/backups:/backup \</w:t>
        <w:br/>
        <w:t xml:space="preserve">  alpine tar czf /backup/milvus-$(date +%Y%m%d).tar.gz -C /data .</w:t>
      </w:r>
    </w:p>
    <w:p>
      <w:r/>
      <w:r>
        <w:rPr>
          <w:b/>
        </w:rPr>
        <w:t>Application data: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Back up ingested documents and cache</w:t>
        <w:br/>
        <w:t>tar czf backups/autoimmune-data-$(date +%Y%m%d).tar.gz \</w:t>
        <w:br/>
        <w:t xml:space="preserve">  data/ demo_data/ logs/</w:t>
      </w:r>
    </w:p>
    <w:p>
      <w:r/>
      <w:r>
        <w:rPr>
          <w:b/>
        </w:rPr>
        <w:t>Collection recreation:</w:t>
      </w:r>
      <w:r>
        <w:t xml:space="preserve"> Collections can be fully rebuilt from seed data and demo patients: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./run.sh --setup</w:t>
        <w:br/>
        <w:t>curl -X POST http://localhost:8532/ingest/demo-data</w:t>
      </w:r>
    </w:p>
    <w:p>
      <w:pPr>
        <w:pStyle w:val="Heading3"/>
      </w:pPr>
      <w:r>
        <w:t>10.5 Performance Tuning</w:t>
      </w:r>
    </w:p>
    <w:p>
      <w:r/>
      <w:r>
        <w:rPr>
          <w:b/>
        </w:rPr>
        <w:t>Embedding batch size</w:t>
      </w:r>
      <w:r>
        <w:t xml:space="preserve"> -- increase for bulk ingestion: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AUTO_EMBEDDING_BATCH_SIZE=64  # default: 32</w:t>
      </w:r>
    </w:p>
    <w:p>
      <w:r/>
      <w:r>
        <w:rPr>
          <w:b/>
        </w:rPr>
        <w:t>Milvus search parallelism</w:t>
      </w:r>
      <w:r>
        <w:t xml:space="preserve"> -- the </w:t>
      </w:r>
      <w:r>
        <w:rPr>
          <w:rFonts w:ascii="Consolas" w:hAnsi="Consolas"/>
          <w:color w:val="2E864B"/>
          <w:sz w:val="20"/>
        </w:rPr>
        <w:t>search_all</w:t>
      </w:r>
      <w:r>
        <w:t xml:space="preserve"> method uses </w:t>
      </w:r>
      <w:r>
        <w:rPr>
          <w:rFonts w:ascii="Consolas" w:hAnsi="Consolas"/>
          <w:color w:val="2E864B"/>
          <w:sz w:val="20"/>
        </w:rPr>
        <w:t>ThreadPoolExecutor</w:t>
      </w:r>
      <w:r>
        <w:t xml:space="preserve"> with </w:t>
      </w:r>
      <w:r>
        <w:rPr>
          <w:rFonts w:ascii="Consolas" w:hAnsi="Consolas"/>
          <w:color w:val="2E864B"/>
          <w:sz w:val="20"/>
        </w:rPr>
        <w:t>max_workers=6</w:t>
      </w:r>
      <w:r>
        <w:t xml:space="preserve"> by default. For higher throughput: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In rag_engine.py or via settings</w:t>
        <w:br/>
        <w:t>results = cm.search_all(query_embedding, max_workers=10)</w:t>
      </w:r>
    </w:p>
    <w:p>
      <w:r/>
      <w:r>
        <w:rPr>
          <w:b/>
        </w:rPr>
        <w:t>Uvicorn workers</w:t>
      </w:r>
      <w:r>
        <w:t xml:space="preserve"> -- the API defaults to 2 workers. Increase for higher concurrency: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autoimmune-api:</w:t>
        <w:br/>
        <w:t xml:space="preserve">  command: ["uvicorn", "api.main:app", "--host", "0.0.0.0", "--port", "8532", "--workers", "4"]</w:t>
      </w:r>
    </w:p>
    <w:p>
      <w:r/>
      <w:r>
        <w:rPr>
          <w:b/>
        </w:rPr>
        <w:t>Top-K tuning</w:t>
      </w:r>
      <w:r>
        <w:t xml:space="preserve"> -- reduce </w:t>
      </w:r>
      <w:r>
        <w:rPr>
          <w:rFonts w:ascii="Consolas" w:hAnsi="Consolas"/>
          <w:color w:val="2E864B"/>
          <w:sz w:val="20"/>
        </w:rPr>
        <w:t>AUTO_TOP_K_PER_COLLECTION</w:t>
      </w:r>
      <w:r>
        <w:t xml:space="preserve"> to 3 for faster responses at the cost of recall, or increase to 10 for maximum evidence coverage.</w:t>
      </w:r>
    </w:p>
    <w:p>
      <w:r/>
      <w:r>
        <w:rPr>
          <w:b/>
        </w:rPr>
        <w:t>IVF_FLAT nprobe</w:t>
      </w:r>
      <w:r>
        <w:t xml:space="preserve"> -- the current </w:t>
      </w:r>
      <w:r>
        <w:rPr>
          <w:rFonts w:ascii="Consolas" w:hAnsi="Consolas"/>
          <w:color w:val="2E864B"/>
          <w:sz w:val="20"/>
        </w:rPr>
        <w:t>nprobe=16</w:t>
      </w:r>
      <w:r>
        <w:t xml:space="preserve"> balances speed and recall. For latency-critical deployments, reduce to 8. For maximum recall, increase to 32 or 64.</w:t>
      </w:r>
    </w:p>
    <w:p>
      <w:r>
        <w:t>____________________________________________________________</w:t>
      </w:r>
    </w:p>
    <w:p>
      <w:pPr>
        <w:pStyle w:val="Heading2"/>
      </w:pPr>
      <w:r>
        <w:t>11. Scaling and High Availability</w:t>
      </w:r>
    </w:p>
    <w:p>
      <w:pPr>
        <w:pStyle w:val="Heading3"/>
      </w:pPr>
      <w:r>
        <w:t>11.1 Uvicorn Workers</w:t>
      </w:r>
    </w:p>
    <w:p>
      <w:r>
        <w:t>The API runs 2 uvicorn workers by default. Each worker loads its own copy of the embedding model and Milvus connection. On the DGX Spark (20 cores), you can safely run 4--6 workers: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Docker override</w:t>
        <w:br/>
        <w:t>docker compose exec autoimmune-api \</w:t>
        <w:br/>
        <w:t xml:space="preserve">  uvicorn api.main:app --host 0.0.0.0 --port 8532 --workers 4</w:t>
        <w:br/>
        <w:br/>
        <w:t># Or modify docker-compose.yml command</w:t>
        <w:br/>
        <w:t>command: ["uvicorn", "api.main:app", "--host", "0.0.0.0", "--port", "8532", "--workers", "4"]</w:t>
      </w:r>
    </w:p>
    <w:p>
      <w:r>
        <w:t>Memory impact: each additional worker adds approximately 500 MB (embedding model + Milvus client + application state).</w:t>
      </w:r>
    </w:p>
    <w:p>
      <w:pPr>
        <w:pStyle w:val="Heading3"/>
      </w:pPr>
      <w:r>
        <w:t>11.2 Milvus Scaling</w:t>
      </w:r>
    </w:p>
    <w:p>
      <w:r>
        <w:t>For larger deployments (&gt;1M vectors per collection), consider:</w:t>
      </w:r>
    </w:p>
    <w:p>
      <w:pPr>
        <w:pStyle w:val="ListNumber"/>
      </w:pPr>
      <w:r/>
      <w:r>
        <w:rPr>
          <w:b/>
        </w:rPr>
        <w:t>Milvus Cluster mode</w:t>
      </w:r>
      <w:r>
        <w:t xml:space="preserve"> -- replaces standalone with distributed components (query node, data node, index node).</w:t>
      </w:r>
    </w:p>
    <w:p>
      <w:pPr>
        <w:pStyle w:val="ListNumber"/>
      </w:pPr>
      <w:r/>
      <w:r>
        <w:rPr>
          <w:b/>
        </w:rPr>
        <w:t>HNSW index</w:t>
      </w:r>
      <w:r>
        <w:t xml:space="preserve"> -- replace IVF_FLAT with HNSW for better recall at high vector counts: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INDEX_PARAMS = {</w:t>
        <w:br/>
        <w:t xml:space="preserve">    "metric_type": "COSINE",</w:t>
        <w:br/>
        <w:t xml:space="preserve">    "index_type": "HNSW",</w:t>
        <w:br/>
        <w:t xml:space="preserve">    "params": {"M": 16, "efConstruction": 256},</w:t>
        <w:br/>
        <w:t>}</w:t>
        <w:br/>
        <w:t>SEARCH_PARAMS = {</w:t>
        <w:br/>
        <w:t xml:space="preserve">    "metric_type": "COSINE",</w:t>
        <w:br/>
        <w:t xml:space="preserve">    "params": {"ef": 64},</w:t>
        <w:br/>
        <w:t>}</w:t>
      </w:r>
    </w:p>
    <w:p>
      <w:pPr>
        <w:pStyle w:val="ListNumber"/>
      </w:pPr>
      <w:r/>
      <w:r>
        <w:rPr>
          <w:b/>
        </w:rPr>
        <w:t>Collection partitioning</w:t>
      </w:r>
      <w:r>
        <w:t xml:space="preserve"> -- partition </w:t>
      </w:r>
      <w:r>
        <w:rPr>
          <w:rFonts w:ascii="Consolas" w:hAnsi="Consolas"/>
          <w:color w:val="2E864B"/>
          <w:sz w:val="20"/>
        </w:rPr>
        <w:t>autoimmune_clinical_documents</w:t>
      </w:r>
      <w:r>
        <w:t xml:space="preserve"> by </w:t>
      </w:r>
      <w:r>
        <w:rPr>
          <w:rFonts w:ascii="Consolas" w:hAnsi="Consolas"/>
          <w:color w:val="2E864B"/>
          <w:sz w:val="20"/>
        </w:rPr>
        <w:t>patient_id</w:t>
      </w:r>
      <w:r>
        <w:t xml:space="preserve"> for faster patient-scoped queries.</w:t>
      </w:r>
    </w:p>
    <w:p>
      <w:pPr>
        <w:pStyle w:val="Heading3"/>
      </w:pPr>
      <w:r>
        <w:t>11.3 Load Balancing Considerations</w:t>
      </w:r>
    </w:p>
    <w:p>
      <w:r>
        <w:t>For multi-instance deployments:</w:t>
      </w:r>
    </w:p>
    <w:p>
      <w:pPr>
        <w:pStyle w:val="ListBullet"/>
        <w:ind w:left="720"/>
      </w:pPr>
      <w:r>
        <w:t>Stateless API** -- the FastAPI server is stateless (no session affinity required). Place behind a reverse proxy (NGINX, Traefik) or cloud load balancer.</w:t>
      </w:r>
    </w:p>
    <w:p>
      <w:pPr>
        <w:pStyle w:val="ListBullet"/>
        <w:ind w:left="720"/>
      </w:pPr>
      <w:r>
        <w:t xml:space="preserve">Milvus connection pooling** -- each API instance maintains its own Milvus connection via the </w:t>
      </w:r>
      <w:r>
        <w:rPr>
          <w:rFonts w:ascii="Consolas" w:hAnsi="Consolas"/>
          <w:color w:val="2E864B"/>
          <w:sz w:val="20"/>
        </w:rPr>
        <w:t>autoimmune_agent</w:t>
      </w:r>
      <w:r>
        <w:t xml:space="preserve"> alias. No connection pool sharing is needed.</w:t>
      </w:r>
    </w:p>
    <w:p>
      <w:pPr>
        <w:pStyle w:val="ListBullet"/>
        <w:ind w:left="720"/>
      </w:pPr>
      <w:r>
        <w:t>Streamlit** -- Streamlit maintains WebSocket connections for UI interactivity. If scaling horizontally, use sticky sessions or deploy one Streamlit instance per user group.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NGINX example</w:t>
        <w:br/>
        <w:t>upstream autoimmune_api {</w:t>
        <w:br/>
        <w:t xml:space="preserve">    server autoimmune-api-1:8532;</w:t>
        <w:br/>
        <w:t xml:space="preserve">    server autoimmune-api-2:8532;</w:t>
        <w:br/>
        <w:t>}</w:t>
        <w:br/>
        <w:br/>
        <w:t>server {</w:t>
        <w:br/>
        <w:t xml:space="preserve">    listen 8532;</w:t>
        <w:br/>
        <w:t xml:space="preserve">    location / {</w:t>
        <w:br/>
        <w:t xml:space="preserve">        proxy_pass http://autoimmune_api;</w:t>
        <w:br/>
        <w:t xml:space="preserve">        proxy_set_header X-Real-IP $remote_addr;</w:t>
        <w:br/>
        <w:t xml:space="preserve">    }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t>12. Troubleshooting</w:t>
      </w:r>
    </w:p>
    <w:p>
      <w:pPr>
        <w:pStyle w:val="Heading3"/>
      </w:pPr>
      <w:r>
        <w:t>12.1 Milvus Connection Refused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MilvusException: connection refused</w:t>
      </w:r>
      <w:r>
        <w:t xml:space="preserve"> at startup.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Verify Milvus is running</w:t>
        <w:br/>
        <w:t>docker ps | grep milvus</w:t>
        <w:br/>
        <w:t>curl -s http://localhost:9091/healthz</w:t>
        <w:br/>
        <w:br/>
        <w:t># Check AUTO_MILVUS_HOST is correct</w:t>
        <w:br/>
        <w:t># Local: localhost | Docker: milvus-standalone</w:t>
        <w:br/>
        <w:t>echo $AUTO_MILVUS_HOST</w:t>
        <w:br/>
        <w:br/>
        <w:t># Verify network connectivity (from inside container)</w:t>
        <w:br/>
        <w:t>docker exec autoimmune-api python -c "</w:t>
        <w:br/>
        <w:t>from pymilvus import connections</w:t>
        <w:br/>
        <w:t>connections.connect(host='milvus-standalone', port=19530)</w:t>
        <w:br/>
        <w:t>print('Connected')</w:t>
        <w:br/>
        <w:t>"</w:t>
      </w:r>
    </w:p>
    <w:p>
      <w:pPr>
        <w:pStyle w:val="Heading3"/>
      </w:pPr>
      <w:r>
        <w:t>12.2 Embedding Model Download Fails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OSError: Can't load tokenizer for 'BAAI/bge-small-en-v1.5'</w:t>
      </w:r>
      <w:r>
        <w:t>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Pre-download the model</w:t>
        <w:br/>
        <w:t>python -c "from sentence_transformers import SentenceTransformer; SentenceTransformer('BAAI/bge-small-en-v1.5')"</w:t>
        <w:br/>
        <w:br/>
        <w:t># Or set a custom cache directory</w:t>
        <w:br/>
        <w:t>export SENTENCE_TRANSFORMERS_HOME=/app/data/models</w:t>
        <w:br/>
        <w:t>export HF_HOME=/app/data/huggingface</w:t>
      </w:r>
    </w:p>
    <w:p>
      <w:pPr>
        <w:pStyle w:val="Heading3"/>
      </w:pPr>
      <w:r>
        <w:t>12.3 ANTHROPIC_API_KEY Not Detected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LLM features will be unavailable (demo mode)</w:t>
      </w:r>
      <w:r>
        <w:t xml:space="preserve"> in logs.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Verify the key is set</w:t>
        <w:br/>
        <w:t>echo $ANTHROPIC_API_KEY | head -c 20</w:t>
        <w:br/>
        <w:br/>
        <w:t># In Docker, check it's passed through</w:t>
        <w:br/>
        <w:t>docker exec autoimmune-api env | grep ANTHROPIC</w:t>
        <w:br/>
        <w:br/>
        <w:t># Common issue: .env file not loaded in Docker</w:t>
        <w:br/>
        <w:t># Fix: pass explicitly in docker-compose.yml environment block</w:t>
      </w:r>
    </w:p>
    <w:p>
      <w:pPr>
        <w:pStyle w:val="Heading3"/>
      </w:pPr>
      <w:r>
        <w:t>12.4 Collections Not Created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/health</w:t>
      </w:r>
      <w:r>
        <w:t xml:space="preserve"> shows </w:t>
      </w:r>
      <w:r>
        <w:rPr>
          <w:rFonts w:ascii="Consolas" w:hAnsi="Consolas"/>
          <w:color w:val="2E864B"/>
          <w:sz w:val="20"/>
        </w:rPr>
        <w:t>"collections": 0</w:t>
      </w:r>
      <w:r>
        <w:t>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Run setup manually</w:t>
        <w:br/>
        <w:t>docker exec autoimmune-api python scripts/setup_collections.py --seed</w:t>
        <w:br/>
        <w:br/>
        <w:t># Or check if setup container ran</w:t>
        <w:br/>
        <w:t>docker logs autoimmune-setup</w:t>
      </w:r>
    </w:p>
    <w:p>
      <w:pPr>
        <w:pStyle w:val="Heading3"/>
      </w:pPr>
      <w:r>
        <w:t>12.5 Streamlit Not Loading</w:t>
      </w:r>
    </w:p>
    <w:p>
      <w:r/>
      <w:r>
        <w:rPr>
          <w:b/>
        </w:rPr>
        <w:t>Symptom:</w:t>
      </w:r>
      <w:r>
        <w:t xml:space="preserve"> Browser shows connection refused on port 8531.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if Streamlit is actually running</w:t>
        <w:br/>
        <w:t>docker logs autoimmune-streamlit</w:t>
        <w:br/>
        <w:br/>
        <w:t># Common issue: port conflict</w:t>
        <w:br/>
        <w:t>lsof -i :8531</w:t>
        <w:br/>
        <w:br/>
        <w:t># Verify health</w:t>
        <w:br/>
        <w:t>curl -s http://localhost:8531/_stcore/health</w:t>
      </w:r>
    </w:p>
    <w:p>
      <w:pPr>
        <w:pStyle w:val="Heading3"/>
      </w:pPr>
      <w:r>
        <w:t>12.6 PDF Upload Returns 422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"No text extracted from PDF"</w:t>
      </w:r>
      <w:r>
        <w:t xml:space="preserve"> error.</w:t>
      </w:r>
    </w:p>
    <w:p>
      <w:r/>
      <w:r>
        <w:rPr>
          <w:b/>
        </w:rPr>
        <w:t>Solution:</w:t>
      </w:r>
      <w:r/>
    </w:p>
    <w:p>
      <w:pPr>
        <w:pStyle w:val="ListBullet"/>
        <w:ind w:left="720"/>
      </w:pPr>
      <w:r>
        <w:t>Ensure the PDF contains selectable text (not scanned images without OCR).</w:t>
      </w:r>
    </w:p>
    <w:p>
      <w:pPr>
        <w:pStyle w:val="ListBullet"/>
        <w:ind w:left="720"/>
      </w:pPr>
      <w:r>
        <w:t xml:space="preserve">Check </w:t>
      </w:r>
      <w:r>
        <w:rPr>
          <w:rFonts w:ascii="Consolas" w:hAnsi="Consolas"/>
          <w:color w:val="2E864B"/>
          <w:sz w:val="20"/>
        </w:rPr>
        <w:t>AUTO_MAX_REQUEST_SIZE_MB</w:t>
      </w:r>
      <w:r>
        <w:t xml:space="preserve"> is large enough for the file.</w:t>
      </w:r>
    </w:p>
    <w:p>
      <w:pPr>
        <w:pStyle w:val="ListBullet"/>
        <w:ind w:left="720"/>
      </w:pPr>
      <w:r>
        <w:t xml:space="preserve">Verify the file has a </w:t>
      </w:r>
      <w:r>
        <w:rPr>
          <w:rFonts w:ascii="Consolas" w:hAnsi="Consolas"/>
          <w:color w:val="2E864B"/>
          <w:sz w:val="20"/>
        </w:rPr>
        <w:t>.pdf</w:t>
      </w:r>
      <w:r>
        <w:t xml:space="preserve"> extension (other formats return 400).</w:t>
      </w:r>
    </w:p>
    <w:p>
      <w:pPr>
        <w:pStyle w:val="Heading3"/>
      </w:pPr>
      <w:r>
        <w:t>12.7 Slow Query Response</w:t>
      </w:r>
    </w:p>
    <w:p>
      <w:r/>
      <w:r>
        <w:rPr>
          <w:b/>
        </w:rPr>
        <w:t>Symptom:</w:t>
      </w:r>
      <w:r>
        <w:t xml:space="preserve"> Queries take &gt;10 seconds.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Reduce collections searched</w:t>
        <w:br/>
        <w:t>curl -X POST http://localhost:8532/query \</w:t>
        <w:br/>
        <w:t xml:space="preserve">  -H "Content-Type: application/json" \</w:t>
        <w:br/>
        <w:t xml:space="preserve">  -d '{"question": "...", "collections_filter": ["autoimmune_clinical_documents", "autoimmune_patient_labs"]}'</w:t>
        <w:br/>
        <w:br/>
        <w:t># Reduce top_k</w:t>
        <w:br/>
        <w:t>AUTO_TOP_K_PER_COLLECTION=3</w:t>
        <w:br/>
        <w:br/>
        <w:t># Check Milvus index status</w:t>
        <w:br/>
        <w:t>docker exec autoimmune-api python -c "</w:t>
        <w:br/>
        <w:t>from pymilvus import Collection, connections</w:t>
        <w:br/>
        <w:t>connections.connect(host='milvus-standalone', port=19530)</w:t>
        <w:br/>
        <w:t>c = Collection('autoimmune_clinical_documents')</w:t>
        <w:br/>
        <w:t>print(c.indexes)</w:t>
        <w:br/>
        <w:t>"</w:t>
      </w:r>
    </w:p>
    <w:p>
      <w:pPr>
        <w:pStyle w:val="Heading3"/>
      </w:pPr>
      <w:r>
        <w:t>12.8 Out of Memory</w:t>
      </w:r>
    </w:p>
    <w:p>
      <w:r/>
      <w:r>
        <w:rPr>
          <w:b/>
        </w:rPr>
        <w:t>Symptom:</w:t>
      </w:r>
      <w:r>
        <w:t xml:space="preserve"> Container killed by OOM.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Increase memory limit</w:t>
        <w:br/>
        <w:t>deploy:</w:t>
        <w:br/>
        <w:t xml:space="preserve">  resources:</w:t>
        <w:br/>
        <w:t xml:space="preserve">    limits:</w:t>
        <w:br/>
        <w:t xml:space="preserve">      memory: 6G</w:t>
        <w:br/>
        <w:br/>
        <w:t># Or reduce workers</w:t>
        <w:br/>
        <w:t>command: ["uvicorn", "api.main:app", "--host", "0.0.0.0", "--port", "8532", "--workers", "1"]</w:t>
      </w:r>
    </w:p>
    <w:p>
      <w:pPr>
        <w:pStyle w:val="Heading3"/>
      </w:pPr>
      <w:r>
        <w:t>12.9 Docker Network Not Found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network hcls-network declared as external, but could not be found</w:t>
      </w:r>
      <w:r>
        <w:t>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docker network create hcls-network</w:t>
      </w:r>
    </w:p>
    <w:p>
      <w:pPr>
        <w:pStyle w:val="Heading3"/>
      </w:pPr>
      <w:r>
        <w:t>12.10 Permission Denied in Container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PermissionError: [Errno 13]</w:t>
      </w:r>
      <w:r>
        <w:t xml:space="preserve"> writing to </w:t>
      </w:r>
      <w:r>
        <w:rPr>
          <w:rFonts w:ascii="Consolas" w:hAnsi="Consolas"/>
          <w:color w:val="2E864B"/>
          <w:sz w:val="20"/>
        </w:rPr>
        <w:t>/app/data</w:t>
      </w:r>
      <w:r>
        <w:t xml:space="preserve"> or </w:t>
      </w:r>
      <w:r>
        <w:rPr>
          <w:rFonts w:ascii="Consolas" w:hAnsi="Consolas"/>
          <w:color w:val="2E864B"/>
          <w:sz w:val="20"/>
        </w:rPr>
        <w:t>/app/logs</w:t>
      </w:r>
      <w:r>
        <w:t>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Fix host-side permissions for mounted volumes</w:t>
        <w:br/>
        <w:t>chmod -R 777 data/ logs/</w:t>
        <w:br/>
        <w:br/>
        <w:t># Or match the autouser UID</w:t>
        <w:br/>
        <w:t>docker exec autoimmune-api id autouser</w:t>
        <w:br/>
        <w:t># Then: chown -R &lt;uid&gt;:&lt;gid&gt; data/ logs/</w:t>
      </w:r>
    </w:p>
    <w:p>
      <w:pPr>
        <w:pStyle w:val="Heading3"/>
      </w:pPr>
      <w:r>
        <w:t>12.11 Collection Weight Mismatch Warning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Collection weights sum to X.XXX, expected ~1.0</w:t>
      </w:r>
      <w:r>
        <w:t xml:space="preserve"> in logs.</w:t>
      </w:r>
    </w:p>
    <w:p>
      <w:r/>
      <w:r>
        <w:rPr>
          <w:b/>
        </w:rPr>
        <w:t>Solution:</w:t>
      </w:r>
      <w:r>
        <w:t xml:space="preserve"> This is a warning, not an error. If you override individual </w:t>
      </w:r>
      <w:r>
        <w:rPr>
          <w:rFonts w:ascii="Consolas" w:hAnsi="Consolas"/>
          <w:color w:val="2E864B"/>
          <w:sz w:val="20"/>
        </w:rPr>
        <w:t>AUTO_WEIGHT_*</w:t>
      </w:r>
      <w:r>
        <w:t xml:space="preserve"> variables, ensure all 14 weights sum to approximately 1.0. The tolerance is 0.05.</w:t>
      </w:r>
    </w:p>
    <w:p>
      <w:pPr>
        <w:pStyle w:val="Heading3"/>
      </w:pPr>
      <w:r>
        <w:t>12.12 CORS Errors in Browser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2E864B"/>
          <w:sz w:val="20"/>
        </w:rPr>
        <w:t>Access-Control-Allow-Origin</w:t>
      </w:r>
      <w:r>
        <w:t xml:space="preserve"> errors in browser console.</w:t>
      </w:r>
    </w:p>
    <w:p>
      <w:r/>
      <w:r>
        <w:rPr>
          <w:b/>
        </w:rPr>
        <w:t>Solution: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Add your frontend origin</w:t>
        <w:br/>
        <w:t>AUTO_CORS_ORIGINS=http://localhost:8080,http://localhost:8531,http://your-frontend:3000</w:t>
      </w:r>
    </w:p>
    <w:p>
      <w:r>
        <w:t>____________________________________________________________</w:t>
      </w:r>
    </w:p>
    <w:p>
      <w:pPr>
        <w:pStyle w:val="Heading2"/>
      </w:pPr>
      <w:r>
        <w:t>13. Quick Reference</w:t>
      </w:r>
    </w:p>
    <w:p>
      <w:pPr>
        <w:pStyle w:val="Heading3"/>
      </w:pPr>
      <w:r>
        <w:t>Command Cheat Sheet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── Local Development ──</w:t>
        <w:br/>
        <w:t>./run.sh              # Start Streamlit UI (port 8531)</w:t>
        <w:br/>
        <w:t>./run.sh --api        # Start FastAPI (port 8532)</w:t>
        <w:br/>
        <w:t>./run.sh --both       # Start both UI and API</w:t>
        <w:br/>
        <w:t>./run.sh --setup      # Create collections + seed knowledge</w:t>
        <w:br/>
        <w:br/>
        <w:t># ── Docker ──</w:t>
        <w:br/>
        <w:t>docker build -t autoimmune-agent:latest .</w:t>
        <w:br/>
        <w:t>docker network create hcls-network</w:t>
        <w:br/>
        <w:t>docker compose up -d</w:t>
        <w:br/>
        <w:t>docker compose down</w:t>
        <w:br/>
        <w:t>docker compose logs -f autoimmune-api</w:t>
        <w:br/>
        <w:t>docker compose ps</w:t>
        <w:br/>
        <w:br/>
        <w:t># ── Collection Management ──</w:t>
        <w:br/>
        <w:t>python scripts/setup_collections.py --seed</w:t>
        <w:br/>
        <w:t>python scripts/setup_collections.py --drop-existing --seed</w:t>
        <w:br/>
        <w:t>python scripts/setup_collections.py --host milvus-standalone --port 19530</w:t>
        <w:br/>
        <w:br/>
        <w:t># ── Health Checks ──</w:t>
        <w:br/>
        <w:t>curl -s http://localhost:8532/</w:t>
        <w:br/>
        <w:t>curl -s http://localhost:8532/health</w:t>
        <w:br/>
        <w:t>curl -s http://localhost:8532/healthz</w:t>
        <w:br/>
        <w:t>curl -s http://localhost:8532/metrics</w:t>
        <w:br/>
        <w:t>curl -s http://localhost:8531/_stcore/health</w:t>
        <w:br/>
        <w:br/>
        <w:t># ── API Queries ──</w:t>
        <w:br/>
        <w:t>curl -s -X POST http://localhost:8532/query \</w:t>
        <w:br/>
        <w:t xml:space="preserve">  -H "Content-Type: application/json" \</w:t>
        <w:br/>
        <w:t xml:space="preserve">  -d '{"question": "What are early warning signs of a lupus flare?"}'</w:t>
        <w:br/>
        <w:br/>
        <w:t>curl -s -X POST http://localhost:8532/search \</w:t>
        <w:br/>
        <w:t xml:space="preserve">  -H "Content-Type: application/json" \</w:t>
        <w:br/>
        <w:t xml:space="preserve">  -d '{"question": "rituximab pharmacogenomics"}'</w:t>
        <w:br/>
        <w:br/>
        <w:t>curl -s http://localhost:8532/collections</w:t>
        <w:br/>
        <w:br/>
        <w:t># ── Full Stack (DGX Spark) ──</w:t>
        <w:br/>
        <w:t>docker compose -f docker-compose.dgx-spark.yml up -d</w:t>
        <w:br/>
        <w:t>docker compose -f docker-compose.dgx-spark.yml down</w:t>
      </w:r>
    </w:p>
    <w:p>
      <w:pPr>
        <w:pStyle w:val="Heading3"/>
      </w:pPr>
      <w:r>
        <w:t>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Health Check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8531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`/_stcore/health`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8532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API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`/healthz`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gRPC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9091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Proxy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`/healthz`</w:t>
            </w:r>
          </w:p>
        </w:tc>
      </w:tr>
    </w:tbl>
    <w:p>
      <w:pPr>
        <w:pStyle w:val="Heading3"/>
      </w:pPr>
      <w:r>
        <w:t>Health Check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Expected Response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`http://localhost:8532/`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Service identity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`{"service": "Precision Autoimmune Intelligence Agent", ...}`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`http://localhost:8532/health`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health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`{"status": "healthy", "milvus_connected": true, ...}`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`http://localhost:8532/healthz`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Lightweight probe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`{"status": "ok"}`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`http://localhost:8532/metrics`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Prometheus metrics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Text-format metrics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`http://localhost:8531/_stcore/health`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probe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`ok`</w:t>
            </w:r>
          </w:p>
        </w:tc>
      </w:tr>
    </w:tbl>
    <w:p>
      <w:pPr>
        <w:pStyle w:val="Heading3"/>
      </w:pPr>
      <w: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Service identity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Detailed health check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`/healthz`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Lightweight probe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`/metrics`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Prometheus metrics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`/query`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 query (retrieve + synthesize)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`/query/stream`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Streaming RAG query (SSE)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`/search`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Evidence-only search (no LLM)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`/analyze`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patient analysis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`/differential`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Differential diagnosis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`/ingest/upload`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Upload and ingest a PDF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`/ingest/demo-data`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Ingest all demo patients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`/collections`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List collections with stats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`/collections/create`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Create/recreate collections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`POST`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`/export`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Export report (markdown/FHIR/PDF)</w:t>
            </w:r>
          </w:p>
        </w:tc>
      </w:tr>
    </w:tbl>
    <w:p>
      <w:pPr>
        <w:pStyle w:val="Heading3"/>
      </w:pPr>
      <w:r>
        <w:t>Key File Paths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precision_autoimmune_agent/</w:t>
        <w:br/>
        <w:t xml:space="preserve">  config/</w:t>
        <w:br/>
        <w:t xml:space="preserve">    settings.py          # All AUTO_* configuration (Pydantic Settings)</w:t>
        <w:br/>
        <w:t xml:space="preserve">    logging.py           # Loguru dual-sink setup</w:t>
        <w:br/>
        <w:t xml:space="preserve">  src/</w:t>
        <w:br/>
        <w:t xml:space="preserve">    collections.py       # 14 collection schemas + Milvus manager</w:t>
        <w:br/>
        <w:t xml:space="preserve">    rag_engine.py        # Multi-collection RAG with weighted search</w:t>
        <w:br/>
        <w:t xml:space="preserve">    agent.py             # Core autoimmune analysis agent</w:t>
        <w:br/>
        <w:t xml:space="preserve">    diagnostic_engine.py # Differential diagnosis + criteria scoring</w:t>
        <w:br/>
        <w:t xml:space="preserve">    knowledge.py         # Static knowledge base (HLA, antibodies, drugs)</w:t>
        <w:br/>
        <w:t xml:space="preserve">    models.py            # Pydantic data models</w:t>
        <w:br/>
        <w:t xml:space="preserve">    document_processor.py # PDF ingestion pipeline</w:t>
        <w:br/>
        <w:t xml:space="preserve">    timeline_builder.py  # Patient diagnostic odyssey timeline</w:t>
        <w:br/>
        <w:t xml:space="preserve">    export.py            # Report export (Markdown, FHIR R4, PDF)</w:t>
        <w:br/>
        <w:t xml:space="preserve">  api/</w:t>
        <w:br/>
        <w:t xml:space="preserve">    main.py              # FastAPI application with all endpoints</w:t>
        <w:br/>
        <w:t xml:space="preserve">  app/</w:t>
        <w:br/>
        <w:t xml:space="preserve">    autoimmune_ui.py     # Streamlit interactive UI</w:t>
        <w:br/>
        <w:t xml:space="preserve">  scripts/</w:t>
        <w:br/>
        <w:t xml:space="preserve">    setup_collections.py # Collection creation + knowledge seeding</w:t>
        <w:br/>
        <w:t xml:space="preserve">  run.sh                 # Multi-mode startup script</w:t>
        <w:br/>
        <w:t xml:space="preserve">  Dockerfile             # Multi-stage build</w:t>
        <w:br/>
        <w:t xml:space="preserve">  docker-compose.yml     # 3-service compose</w:t>
        <w:br/>
        <w:t xml:space="preserve">  requirements.txt       # Python dependencies</w:t>
        <w:br/>
        <w:t xml:space="preserve">  .env.example           # Environment variable template</w:t>
        <w:br/>
        <w:t xml:space="preserve">  logs/                  # Loguru output (autoimmune-agent.log)</w:t>
        <w:br/>
        <w:t xml:space="preserve">  data/                  # Cache, reference data, ingested docs</w:t>
        <w:br/>
        <w:t xml:space="preserve">  demo_data/             # Demo patient scenarios (read-only in Docker)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