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BC5E" w14:textId="717CA1E1" w:rsidR="003F47F5" w:rsidRPr="003F47F5" w:rsidRDefault="003F47F5" w:rsidP="00E3730D">
      <w:pPr>
        <w:rPr>
          <w:b/>
          <w:bCs/>
          <w:i/>
          <w:iCs/>
        </w:rPr>
      </w:pPr>
      <w:r w:rsidRPr="003F47F5">
        <w:rPr>
          <w:b/>
          <w:bCs/>
          <w:i/>
          <w:iCs/>
        </w:rPr>
        <w:t>REQUISITOS FUNCIONALES</w:t>
      </w:r>
    </w:p>
    <w:p w14:paraId="3DBE3E5A" w14:textId="77777777" w:rsidR="003F47F5" w:rsidRDefault="003F47F5" w:rsidP="00E3730D">
      <w:pPr>
        <w:rPr>
          <w:b/>
          <w:bCs/>
        </w:rPr>
      </w:pPr>
    </w:p>
    <w:p w14:paraId="17C10BF5" w14:textId="7E48804A" w:rsidR="00FE654A" w:rsidRPr="00FE654A" w:rsidRDefault="00FE654A" w:rsidP="00E3730D">
      <w:r>
        <w:rPr>
          <w:b/>
          <w:bCs/>
        </w:rPr>
        <w:t>RF-001: CONEXIÓN CON BASE DE DATOS.</w:t>
      </w:r>
      <w:r>
        <w:rPr>
          <w:b/>
          <w:bCs/>
        </w:rPr>
        <w:br/>
        <w:t>Descripción:</w:t>
      </w:r>
      <w:r>
        <w:rPr>
          <w:b/>
          <w:bCs/>
        </w:rPr>
        <w:br/>
      </w:r>
      <w:r>
        <w:t>La aplicación, para ser usada por parte del investigador/sanitario con cierta seguridad, se conectará a una base de datos, donde se almacenará la siguiente información:</w:t>
      </w:r>
      <w:r>
        <w:br/>
        <w:t>- Datos de los investigadores/sanitarios. Serán las personas que utilicen la app, utilizando sus credenciales para iniciar sesión y acceder a todas las funcionalidades de la aplicación.</w:t>
      </w:r>
      <w:r>
        <w:br/>
        <w:t>- Datos de los usuarios/pacientes. Serán las personas con las que trabajarán los investigadores/sanitarios. Sus datos se utilizarán para guardar un registro del histórico de cada uno.</w:t>
      </w:r>
      <w:r>
        <w:br/>
        <w:t xml:space="preserve">- Resultados de los usuarios/pacientes. Serán los registros en los que se guarden el histórico de cada uno. </w:t>
      </w:r>
      <w:r w:rsidRPr="00FE654A">
        <w:rPr>
          <w:i/>
          <w:iCs/>
        </w:rPr>
        <w:t xml:space="preserve">Los parámetros concretos </w:t>
      </w:r>
      <w:r>
        <w:rPr>
          <w:i/>
          <w:iCs/>
        </w:rPr>
        <w:t>que se</w:t>
      </w:r>
      <w:r w:rsidRPr="00FE654A">
        <w:rPr>
          <w:i/>
          <w:iCs/>
        </w:rPr>
        <w:t xml:space="preserve"> guardar</w:t>
      </w:r>
      <w:r>
        <w:rPr>
          <w:i/>
          <w:iCs/>
        </w:rPr>
        <w:t>án</w:t>
      </w:r>
      <w:r w:rsidRPr="00FE654A">
        <w:rPr>
          <w:i/>
          <w:iCs/>
        </w:rPr>
        <w:t xml:space="preserve"> están por determinar aún.</w:t>
      </w:r>
      <w:r>
        <w:rPr>
          <w:i/>
          <w:iCs/>
        </w:rPr>
        <w:br/>
      </w:r>
      <w:r>
        <w:rPr>
          <w:b/>
          <w:bCs/>
        </w:rPr>
        <w:t xml:space="preserve">Prioridad: </w:t>
      </w:r>
      <w:r>
        <w:t>Media/Deseado</w:t>
      </w:r>
    </w:p>
    <w:p w14:paraId="34511068" w14:textId="77777777" w:rsidR="00FE654A" w:rsidRDefault="00FE654A" w:rsidP="00E3730D">
      <w:pPr>
        <w:rPr>
          <w:b/>
          <w:bCs/>
        </w:rPr>
      </w:pPr>
    </w:p>
    <w:p w14:paraId="516A6B6D" w14:textId="7EFE9B1A" w:rsidR="003F47F5" w:rsidRDefault="003F47F5" w:rsidP="00E3730D">
      <w:r w:rsidRPr="003F47F5">
        <w:rPr>
          <w:b/>
          <w:bCs/>
        </w:rPr>
        <w:t>RF-00</w:t>
      </w:r>
      <w:r w:rsidR="00FE654A">
        <w:rPr>
          <w:b/>
          <w:bCs/>
        </w:rPr>
        <w:t>2</w:t>
      </w:r>
      <w:r>
        <w:rPr>
          <w:b/>
          <w:bCs/>
        </w:rPr>
        <w:t>:</w:t>
      </w:r>
      <w:r w:rsidR="000049BB">
        <w:rPr>
          <w:b/>
          <w:bCs/>
        </w:rPr>
        <w:t xml:space="preserve"> LOGIN/REGISTRO AL ABRIR LA APP.</w:t>
      </w:r>
      <w:r w:rsidR="000D7C56">
        <w:rPr>
          <w:b/>
          <w:bCs/>
        </w:rPr>
        <w:br/>
        <w:t>Descripción:</w:t>
      </w:r>
      <w:r w:rsidR="000049BB">
        <w:rPr>
          <w:b/>
          <w:bCs/>
        </w:rPr>
        <w:br/>
      </w:r>
      <w:r w:rsidR="007A7FE8">
        <w:t xml:space="preserve">Al abrir la aplicación se dará la opción de iniciar sesión </w:t>
      </w:r>
      <w:r w:rsidR="00E3730D">
        <w:t xml:space="preserve">con una cuenta registrada previamente </w:t>
      </w:r>
      <w:r w:rsidR="007A7FE8">
        <w:t>o registrarse como investigador/sanitario.</w:t>
      </w:r>
      <w:r w:rsidR="000D7C56">
        <w:br/>
      </w:r>
      <w:r w:rsidR="000D7C56">
        <w:rPr>
          <w:b/>
          <w:bCs/>
        </w:rPr>
        <w:t xml:space="preserve">Prioridad: </w:t>
      </w:r>
      <w:r w:rsidR="000D7C56">
        <w:t>Media/Deseado</w:t>
      </w:r>
    </w:p>
    <w:p w14:paraId="23DC5CBC" w14:textId="77777777" w:rsidR="00E3730D" w:rsidRPr="000049BB" w:rsidRDefault="00E3730D" w:rsidP="00E3730D">
      <w:pPr>
        <w:rPr>
          <w:b/>
          <w:bCs/>
        </w:rPr>
      </w:pPr>
    </w:p>
    <w:p w14:paraId="1B3EDBDF" w14:textId="3E12D33E" w:rsidR="003F47F5" w:rsidRPr="000D7C56" w:rsidRDefault="003F47F5" w:rsidP="00E3730D">
      <w:r>
        <w:rPr>
          <w:b/>
          <w:bCs/>
        </w:rPr>
        <w:t>RF-00</w:t>
      </w:r>
      <w:r w:rsidR="00FE654A">
        <w:rPr>
          <w:b/>
          <w:bCs/>
        </w:rPr>
        <w:t>3</w:t>
      </w:r>
      <w:r>
        <w:rPr>
          <w:b/>
          <w:bCs/>
        </w:rPr>
        <w:t>:</w:t>
      </w:r>
      <w:r w:rsidR="000049BB">
        <w:rPr>
          <w:b/>
          <w:bCs/>
        </w:rPr>
        <w:t xml:space="preserve"> FORMULARIO DE REGISTRO.</w:t>
      </w:r>
      <w:r w:rsidR="000D7C56">
        <w:rPr>
          <w:b/>
          <w:bCs/>
        </w:rPr>
        <w:br/>
        <w:t>Descripción:</w:t>
      </w:r>
      <w:r w:rsidR="000049BB">
        <w:rPr>
          <w:b/>
          <w:bCs/>
        </w:rPr>
        <w:br/>
      </w:r>
      <w:r w:rsidR="000049BB">
        <w:t>Al acceder al apartado de registro como investigador/sanitario, la app mostrará un formulario que pedirá al usuario los siguientes campos:</w:t>
      </w:r>
      <w:r w:rsidR="000049BB">
        <w:br/>
        <w:t>- DNI/NIF</w:t>
      </w:r>
      <w:r w:rsidR="003405FD">
        <w:t xml:space="preserve"> (identificador único)</w:t>
      </w:r>
      <w:r w:rsidR="000049BB">
        <w:br/>
        <w:t>- Apellidos</w:t>
      </w:r>
      <w:r w:rsidR="000049BB">
        <w:br/>
        <w:t>- Nombre</w:t>
      </w:r>
      <w:r w:rsidR="000049BB">
        <w:br/>
        <w:t>- Fecha de nacimiento</w:t>
      </w:r>
      <w:r w:rsidR="000049BB">
        <w:br/>
        <w:t>- Organización</w:t>
      </w:r>
      <w:r w:rsidR="000049BB">
        <w:br/>
        <w:t>- Contraseña</w:t>
      </w:r>
      <w:r w:rsidR="00FE654A">
        <w:br/>
      </w:r>
      <w:r w:rsidR="00E3730D">
        <w:br/>
        <w:t>Estos datos serán enviados a la base de datos, a una tabla de investigadores/sanitarios.</w:t>
      </w:r>
      <w:r w:rsidR="000D7C56">
        <w:br/>
      </w:r>
      <w:r w:rsidR="000D7C56">
        <w:rPr>
          <w:b/>
          <w:bCs/>
        </w:rPr>
        <w:t xml:space="preserve">Prioridad: </w:t>
      </w:r>
      <w:r w:rsidR="000D7C56">
        <w:t>Media/Deseado</w:t>
      </w:r>
    </w:p>
    <w:p w14:paraId="5753CFF1" w14:textId="77777777" w:rsidR="00E3730D" w:rsidRDefault="00E3730D" w:rsidP="00E3730D"/>
    <w:p w14:paraId="10FFBFCC" w14:textId="789277DF" w:rsidR="000049BB" w:rsidRPr="000D7C56" w:rsidRDefault="000049BB" w:rsidP="00E3730D">
      <w:r>
        <w:rPr>
          <w:b/>
          <w:bCs/>
        </w:rPr>
        <w:t>RF-00</w:t>
      </w:r>
      <w:r w:rsidR="00FE654A">
        <w:rPr>
          <w:b/>
          <w:bCs/>
        </w:rPr>
        <w:t>4</w:t>
      </w:r>
      <w:r>
        <w:rPr>
          <w:b/>
          <w:bCs/>
        </w:rPr>
        <w:t>: FORMULARIO DE INICIO DE SESIÓN.</w:t>
      </w:r>
      <w:r w:rsidR="000D7C56">
        <w:rPr>
          <w:b/>
          <w:bCs/>
        </w:rPr>
        <w:br/>
        <w:t>Descripción:</w:t>
      </w:r>
      <w:r>
        <w:rPr>
          <w:b/>
          <w:bCs/>
        </w:rPr>
        <w:br/>
      </w:r>
      <w:r>
        <w:t>Al acceder al apartado de login para iniciar sesión, la app mostrará un formulario que pedirá al usuario los siguientes campos:</w:t>
      </w:r>
      <w:r>
        <w:br/>
        <w:t>- DNI/NIF</w:t>
      </w:r>
      <w:r>
        <w:br/>
        <w:t>- Contraseña</w:t>
      </w:r>
      <w:r>
        <w:br/>
      </w:r>
      <w:r>
        <w:br/>
      </w:r>
      <w:r w:rsidR="00E3730D">
        <w:t xml:space="preserve">Estos datos se verificarán en la base de datos, comprobando si coinciden con el DNI/NIF y la </w:t>
      </w:r>
      <w:r w:rsidR="00E3730D">
        <w:lastRenderedPageBreak/>
        <w:t xml:space="preserve">contraseña de un investigador/sanitario registrado. </w:t>
      </w:r>
      <w:r>
        <w:t>En caso de que los datos sean válidos y correctos, se mostrará en pantalla el menú principal de la aplicación. En caso contrario, saldrá un mensaje indicando que los datos son incorrectos, vaciando los campos del formulario.</w:t>
      </w:r>
      <w:r w:rsidR="000D7C56">
        <w:br/>
      </w:r>
      <w:r w:rsidR="000D7C56">
        <w:rPr>
          <w:b/>
          <w:bCs/>
        </w:rPr>
        <w:t xml:space="preserve">Prioridad: </w:t>
      </w:r>
      <w:r w:rsidR="000D7C56">
        <w:t>Media/Deseado</w:t>
      </w:r>
    </w:p>
    <w:p w14:paraId="3D483818" w14:textId="169CB282" w:rsidR="003F47F5" w:rsidRDefault="003F47F5" w:rsidP="00E3730D">
      <w:pPr>
        <w:rPr>
          <w:b/>
          <w:bCs/>
        </w:rPr>
      </w:pPr>
    </w:p>
    <w:p w14:paraId="1478EB23" w14:textId="72D13331" w:rsidR="003F47F5" w:rsidRPr="000D7C56" w:rsidRDefault="003F47F5" w:rsidP="00E3730D">
      <w:r>
        <w:rPr>
          <w:b/>
          <w:bCs/>
        </w:rPr>
        <w:t>RF-00</w:t>
      </w:r>
      <w:r w:rsidR="00FE654A">
        <w:rPr>
          <w:b/>
          <w:bCs/>
        </w:rPr>
        <w:t>5</w:t>
      </w:r>
      <w:r>
        <w:rPr>
          <w:b/>
          <w:bCs/>
        </w:rPr>
        <w:t>:</w:t>
      </w:r>
      <w:r w:rsidR="00E3730D">
        <w:rPr>
          <w:b/>
          <w:bCs/>
        </w:rPr>
        <w:t xml:space="preserve"> FORMATO DEL DNI/NIF.</w:t>
      </w:r>
      <w:r w:rsidR="000D7C56">
        <w:rPr>
          <w:b/>
          <w:bCs/>
        </w:rPr>
        <w:br/>
        <w:t>Descripción:</w:t>
      </w:r>
      <w:r w:rsidR="00E3730D">
        <w:rPr>
          <w:b/>
          <w:bCs/>
        </w:rPr>
        <w:br/>
      </w:r>
      <w:r w:rsidR="00E3730D">
        <w:t>En los formularios de registro, el campo DNI/NIF solo admitirá las cadenas de texto que cumplan con las estructuras de los númer</w:t>
      </w:r>
      <w:r w:rsidR="000D7C56">
        <w:t>os de identificación: 8 números y una letra en el caso de los DNI; una letra, 7 números y una letra de control en el caso de los NIF. En caso de no seguir esta estructura, mostrará un mensaje de error.</w:t>
      </w:r>
      <w:r w:rsidR="000D7C56">
        <w:br/>
      </w:r>
      <w:r w:rsidR="000D7C56">
        <w:rPr>
          <w:b/>
          <w:bCs/>
        </w:rPr>
        <w:t xml:space="preserve">Prioridad: </w:t>
      </w:r>
      <w:r w:rsidR="000D7C56">
        <w:t>Media/Deseado</w:t>
      </w:r>
    </w:p>
    <w:p w14:paraId="3950441D" w14:textId="5751D896" w:rsidR="000D7C56" w:rsidRDefault="000D7C56" w:rsidP="00E3730D"/>
    <w:p w14:paraId="4EFBE9C1" w14:textId="6F63D44E" w:rsidR="000D7C56" w:rsidRDefault="000D7C56" w:rsidP="00E3730D">
      <w:r>
        <w:rPr>
          <w:b/>
          <w:bCs/>
        </w:rPr>
        <w:t>RF-00</w:t>
      </w:r>
      <w:r w:rsidR="00FE654A">
        <w:rPr>
          <w:b/>
          <w:bCs/>
        </w:rPr>
        <w:t>6</w:t>
      </w:r>
      <w:r>
        <w:rPr>
          <w:b/>
          <w:bCs/>
        </w:rPr>
        <w:t>: LIMITACIONES DE LA CONTRASEÑA.</w:t>
      </w:r>
      <w:r>
        <w:rPr>
          <w:b/>
          <w:bCs/>
        </w:rPr>
        <w:br/>
        <w:t>Descripción:</w:t>
      </w:r>
      <w:r>
        <w:rPr>
          <w:b/>
          <w:bCs/>
        </w:rPr>
        <w:br/>
      </w:r>
      <w:r>
        <w:t>Al registrar una contraseña, deberá tener al menos una letra mayúscula, una letra minúscula, un número y un caracter especial de los admitidos por la app</w:t>
      </w:r>
      <w:r w:rsidR="0016238C">
        <w:t xml:space="preserve"> </w:t>
      </w:r>
      <w:r>
        <w:t>(“@”, “.”, “-“, “#”, “+”, “*”, “~”, “=”, “$”). La longitud mínima de la contraseña será de 6 caracteres.</w:t>
      </w:r>
      <w:r>
        <w:br/>
      </w:r>
      <w:r>
        <w:rPr>
          <w:b/>
          <w:bCs/>
        </w:rPr>
        <w:t xml:space="preserve">Prioridad: </w:t>
      </w:r>
      <w:r w:rsidR="00FE654A">
        <w:t>Baja/Opcional</w:t>
      </w:r>
    </w:p>
    <w:p w14:paraId="4815CA80" w14:textId="77777777" w:rsidR="003405FD" w:rsidRDefault="003405FD" w:rsidP="00E3730D"/>
    <w:p w14:paraId="04513A53" w14:textId="77B7FB2E" w:rsidR="00FE654A" w:rsidRDefault="00FE654A" w:rsidP="00E3730D">
      <w:pPr>
        <w:rPr>
          <w:b/>
          <w:bCs/>
        </w:rPr>
      </w:pPr>
      <w:r>
        <w:rPr>
          <w:b/>
          <w:bCs/>
        </w:rPr>
        <w:t>RF-007: REGISTRO DE USUARIO/PACIENTE.</w:t>
      </w:r>
      <w:r>
        <w:rPr>
          <w:b/>
          <w:bCs/>
        </w:rPr>
        <w:br/>
        <w:t>Descripción:</w:t>
      </w:r>
      <w:r>
        <w:rPr>
          <w:b/>
          <w:bCs/>
        </w:rPr>
        <w:br/>
      </w:r>
      <w:r w:rsidR="003405FD">
        <w:t>El</w:t>
      </w:r>
      <w:r>
        <w:t xml:space="preserve"> investigador/sanitario</w:t>
      </w:r>
      <w:r w:rsidR="003405FD">
        <w:t xml:space="preserve">, desde el menú principal de la aplicación, pulsará en el botón “REGISTRO DE USUARIO/PACIENTE”, que le llevará a una pantalla en la que se </w:t>
      </w:r>
      <w:r>
        <w:t>mostrará un formulario que pedirá al usuario los siguientes campos</w:t>
      </w:r>
      <w:r w:rsidR="003405FD">
        <w:t xml:space="preserve"> para registrar al usuario/paciente que se pondrá los dispositivos con los sensores</w:t>
      </w:r>
      <w:r>
        <w:t>:</w:t>
      </w:r>
      <w:r>
        <w:br/>
        <w:t>- DNI/NIF</w:t>
      </w:r>
      <w:r w:rsidR="003405FD">
        <w:t xml:space="preserve"> (identificador único)</w:t>
      </w:r>
      <w:r>
        <w:br/>
        <w:t>- Apellidos</w:t>
      </w:r>
      <w:r>
        <w:br/>
        <w:t>- Nombre</w:t>
      </w:r>
      <w:r>
        <w:br/>
        <w:t>- Fecha de nacimiento</w:t>
      </w:r>
      <w:r w:rsidR="003405FD">
        <w:t xml:space="preserve"> </w:t>
      </w:r>
      <w:r>
        <w:br/>
      </w:r>
      <w:r>
        <w:br/>
        <w:t xml:space="preserve">Estos datos serán enviados a la base de datos, a una tabla de </w:t>
      </w:r>
      <w:r w:rsidR="003405FD">
        <w:t>usuarios/pacientes</w:t>
      </w:r>
      <w:r>
        <w:t>.</w:t>
      </w:r>
      <w:r w:rsidR="003405FD">
        <w:br/>
      </w:r>
      <w:r w:rsidR="003405FD">
        <w:rPr>
          <w:b/>
          <w:bCs/>
        </w:rPr>
        <w:t xml:space="preserve">Prioridad: </w:t>
      </w:r>
      <w:r w:rsidR="003405FD">
        <w:t>Media/Deseado</w:t>
      </w:r>
      <w:r>
        <w:br/>
      </w:r>
    </w:p>
    <w:p w14:paraId="00E8E422" w14:textId="693A2C07" w:rsidR="00FE654A" w:rsidRPr="003405FD" w:rsidRDefault="003405FD" w:rsidP="00E3730D">
      <w:r>
        <w:rPr>
          <w:b/>
          <w:bCs/>
        </w:rPr>
        <w:t>RF-008: USO DE LA TECNOLOGÍA BLE.</w:t>
      </w:r>
      <w:r>
        <w:rPr>
          <w:b/>
          <w:bCs/>
        </w:rPr>
        <w:br/>
        <w:t>Descripción:</w:t>
      </w:r>
      <w:r>
        <w:rPr>
          <w:b/>
          <w:bCs/>
        </w:rPr>
        <w:br/>
      </w:r>
      <w:r>
        <w:t>Es indispensable que la app utilice la tecnología BLE (Bluetooth Low Energy) para conectarse con los dispositivos con sensores que serán colocados sobre el usuario/paciente, ya que estos dispositivos mandarán la información recopilada de las medidas fisiológicas del usuario en tiempo real a la aplicación.</w:t>
      </w:r>
      <w:r>
        <w:br/>
      </w:r>
      <w:r>
        <w:rPr>
          <w:b/>
          <w:bCs/>
        </w:rPr>
        <w:t xml:space="preserve">Prioridad: </w:t>
      </w:r>
      <w:r>
        <w:t>Alta/Esencial</w:t>
      </w:r>
    </w:p>
    <w:p w14:paraId="57A91E92" w14:textId="77777777" w:rsidR="00FE654A" w:rsidRPr="000D7C56" w:rsidRDefault="00FE654A" w:rsidP="00E3730D"/>
    <w:p w14:paraId="55BA8E74" w14:textId="6952050A" w:rsidR="007B3EF9" w:rsidRDefault="0016238C" w:rsidP="00E3730D">
      <w:r>
        <w:lastRenderedPageBreak/>
        <w:t>Continuar a partir de aquí con los siguientes requisitos. Estos tendrán que cumplir los casos de uso de uso con los dispositivos: búsqueda, conexión, traspaso de información… TODO ESTO SERÁ DE PRIORIDAD ALTA/ESENCIAL.</w:t>
      </w:r>
    </w:p>
    <w:p w14:paraId="7183AADC" w14:textId="665AA3C4" w:rsidR="0016238C" w:rsidRDefault="0016238C" w:rsidP="00E3730D">
      <w:r>
        <w:t>Además, también hay que definir los RF de modificación y borrado de las tablas de la base de datos. ESTO SERÁ DE PRIORIDAD MEDIA/DESEADO.</w:t>
      </w:r>
    </w:p>
    <w:p w14:paraId="3E498F83" w14:textId="29579386" w:rsidR="0016238C" w:rsidRPr="0016238C" w:rsidRDefault="0016238C" w:rsidP="00E3730D">
      <w:r>
        <w:t>Por último, habría que añadir los RF de procesado y almacenamiento de las mediciones. TODO ESTO SERÁ DE PRIORIDAD MEDIA/DESEADO.</w:t>
      </w:r>
    </w:p>
    <w:p w14:paraId="6D568654" w14:textId="2B6C38E1" w:rsidR="007B3EF9" w:rsidRDefault="007B3EF9" w:rsidP="00E3730D">
      <w:pPr>
        <w:rPr>
          <w:b/>
          <w:bCs/>
        </w:rPr>
      </w:pPr>
    </w:p>
    <w:p w14:paraId="71CEED05" w14:textId="6287B0F5" w:rsidR="007B3EF9" w:rsidRDefault="007B3EF9" w:rsidP="00E3730D">
      <w:pPr>
        <w:rPr>
          <w:b/>
          <w:bCs/>
          <w:i/>
          <w:iCs/>
        </w:rPr>
      </w:pPr>
      <w:r w:rsidRPr="007B3EF9">
        <w:rPr>
          <w:b/>
          <w:bCs/>
          <w:i/>
          <w:iCs/>
        </w:rPr>
        <w:t>REQUISITOS NO FUNCIONALES</w:t>
      </w:r>
    </w:p>
    <w:p w14:paraId="0A9C8C63" w14:textId="32C25C3A" w:rsidR="007B3EF9" w:rsidRDefault="007B3EF9" w:rsidP="00E3730D">
      <w:pPr>
        <w:rPr>
          <w:b/>
          <w:bCs/>
          <w:i/>
          <w:iCs/>
        </w:rPr>
      </w:pPr>
    </w:p>
    <w:p w14:paraId="6558E1A1" w14:textId="6EC1ED32" w:rsidR="007B3EF9" w:rsidRDefault="007B3EF9" w:rsidP="00E3730D">
      <w:r w:rsidRPr="007B3EF9">
        <w:rPr>
          <w:b/>
          <w:bCs/>
        </w:rPr>
        <w:t xml:space="preserve">RNF-001: </w:t>
      </w:r>
      <w:r>
        <w:t>El dispositivo móvil debe tener Bluetooth, tenerlo activo y con los permisos habilitados para que pueda conectarse con los dispositivos con sensores.</w:t>
      </w:r>
    </w:p>
    <w:p w14:paraId="20B595CC" w14:textId="7DA64FC7" w:rsidR="007B3EF9" w:rsidRPr="007B3EF9" w:rsidRDefault="007B3EF9" w:rsidP="00E3730D">
      <w:r>
        <w:rPr>
          <w:b/>
          <w:bCs/>
        </w:rPr>
        <w:t xml:space="preserve">RNF-002: </w:t>
      </w:r>
      <w:r>
        <w:t>El dispositivo móvil debe tener sistema operativo Android, con una versión igual o superior a Android 11.</w:t>
      </w:r>
    </w:p>
    <w:sectPr w:rsidR="007B3EF9" w:rsidRPr="007B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0B"/>
    <w:rsid w:val="000049BB"/>
    <w:rsid w:val="000D7C56"/>
    <w:rsid w:val="0016238C"/>
    <w:rsid w:val="002D1708"/>
    <w:rsid w:val="003405FD"/>
    <w:rsid w:val="003F47F5"/>
    <w:rsid w:val="00663F0B"/>
    <w:rsid w:val="007A7FE8"/>
    <w:rsid w:val="007B3EF9"/>
    <w:rsid w:val="00A1322E"/>
    <w:rsid w:val="00A512A3"/>
    <w:rsid w:val="00E3730D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92E8"/>
  <w15:chartTrackingRefBased/>
  <w15:docId w15:val="{601102DB-5685-438F-A840-D3DF6A0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4</cp:revision>
  <dcterms:created xsi:type="dcterms:W3CDTF">2022-05-24T12:09:00Z</dcterms:created>
  <dcterms:modified xsi:type="dcterms:W3CDTF">2022-06-25T18:10:00Z</dcterms:modified>
</cp:coreProperties>
</file>