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library(</w:t>
      </w:r>
      <w:r>
        <w:t xml:space="preserve">“</w:t>
      </w:r>
      <w:r>
        <w:t xml:space="preserve">scales</w:t>
      </w:r>
      <w:r>
        <w:t xml:space="preserve">”</w:t>
      </w:r>
      <w:r>
        <w:t xml:space="preserve">)</w:t>
      </w:r>
      <w:r>
        <w:t xml:space="preserve"> </w:t>
      </w:r>
      <w:r>
        <w:t xml:space="preserve">library(</w:t>
      </w:r>
      <w:r>
        <w:t xml:space="preserve">“</w:t>
      </w:r>
      <w:r>
        <w:t xml:space="preserve">grid</w:t>
      </w:r>
      <w:r>
        <w:t xml:space="preserve">”</w:t>
      </w:r>
      <w:r>
        <w:t xml:space="preserve">)</w:t>
      </w:r>
      <w:r>
        <w:t xml:space="preserve"> </w:t>
      </w:r>
      <w:r>
        <w:t xml:space="preserve">library(</w:t>
      </w:r>
      <w:r>
        <w:t xml:space="preserve">“</w:t>
      </w:r>
      <w:r>
        <w:t xml:space="preserve">gridExtra</w:t>
      </w:r>
      <w:r>
        <w:t xml:space="preserve">”</w:t>
      </w:r>
      <w:r>
        <w:t xml:space="preserve">)</w:t>
      </w:r>
      <w:r>
        <w:t xml:space="preserve"> </w:t>
      </w:r>
      <w:r>
        <w:t xml:space="preserve">library(</w:t>
      </w:r>
      <w:r>
        <w:t xml:space="preserve">“</w:t>
      </w:r>
      <w:r>
        <w:t xml:space="preserve">patchwork</w:t>
      </w:r>
      <w:r>
        <w:t xml:space="preserve">”</w:t>
      </w:r>
      <w:r>
        <w:t xml:space="preserve">)</w:t>
      </w:r>
      <w:r>
        <w:t xml:space="preserve"> </w:t>
      </w:r>
      <w:r>
        <w:t xml:space="preserve">library(</w:t>
      </w:r>
      <w:r>
        <w:t xml:space="preserve">“</w:t>
      </w:r>
      <w:r>
        <w:t xml:space="preserve">ggcorrplot</w:t>
      </w:r>
      <w:r>
        <w:t xml:space="preserve">”</w:t>
      </w:r>
      <w:r>
        <w:t xml:space="preserve">)</w:t>
      </w:r>
      <w:r>
        <w:t xml:space="preserve"> </w:t>
      </w:r>
      <w:r>
        <w:t xml:space="preserve">library(</w:t>
      </w:r>
      <w:r>
        <w:t xml:space="preserve">“</w:t>
      </w:r>
      <w:r>
        <w:t xml:space="preserve">stringr</w:t>
      </w:r>
      <w:r>
        <w:t xml:space="preserve">”</w:t>
      </w:r>
      <w:r>
        <w:t xml:space="preserve">)</w:t>
      </w:r>
      <w:r>
        <w:t xml:space="preserve"> </w:t>
      </w:r>
      <w:r>
        <w:t xml:space="preserve">library(</w:t>
      </w:r>
      <w:r>
        <w:t xml:space="preserve">“</w:t>
      </w:r>
      <w:r>
        <w:t xml:space="preserve">pander</w:t>
      </w:r>
      <w:r>
        <w:t xml:space="preserve">”</w:t>
      </w:r>
      <w:r>
        <w:t xml:space="preserve">)</w:t>
      </w:r>
      <w:r>
        <w:t xml:space="preserve"> </w:t>
      </w:r>
      <w:r>
        <w:t xml:space="preserve">library(</w:t>
      </w:r>
      <w:r>
        <w:t xml:space="preserve">“</w:t>
      </w:r>
      <w:r>
        <w:t xml:space="preserve">lemon</w:t>
      </w:r>
      <w:r>
        <w:t xml:space="preserve">”</w:t>
      </w:r>
      <w:r>
        <w:t xml:space="preserve">)</w:t>
      </w:r>
    </w:p>
    <w:p>
      <w:pPr>
        <w:pStyle w:val="Heading5"/>
      </w:pPr>
      <w:bookmarkStart w:id="20" w:name="section"/>
      <w:bookmarkEnd w:id="20"/>
    </w:p>
    <w:p>
      <w:pPr>
        <w:pStyle w:val="FirstParagraph"/>
      </w:pPr>
      <w:r>
        <w:rPr>
          <w:b/>
        </w:rPr>
        <w:t xml:space="preserve">Appendix S2</w:t>
      </w:r>
      <w:r>
        <w:t xml:space="preserve">. Drought severity in the Sierra Nevada for the 1950-2016 period based on the Standardised Precipitation-Evapotranspiration Index (SPEI). Data from Global SPEI database (</w:t>
      </w:r>
      <w:hyperlink r:id="rId21">
        <w:r>
          <w:rPr>
            <w:rStyle w:val="Hyperlink"/>
          </w:rPr>
          <w:t xml:space="preserve">http://spei.csic.es/database.html</w:t>
        </w:r>
      </w:hyperlink>
      <w:r>
        <w:t xml:space="preserve">). We obtanied the SPEI data for a 12 month scale and for all 0.5º grid cells covering Sierra Nevada.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spei12_files/figure-docx/plot_o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://spei.csic.es/databas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spei.csic.es/databas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2018-11-23T14:30:09Z</dcterms:created>
  <dcterms:modified xsi:type="dcterms:W3CDTF">2018-11-23T14:30:09Z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