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E1EE9" w14:textId="531E361E" w:rsidR="001A330C" w:rsidRDefault="001A330C" w:rsidP="001A330C">
      <w:pPr>
        <w:pStyle w:val="NormalWeb"/>
      </w:pPr>
      <w:r>
        <w:rPr>
          <w:rStyle w:val="Textoennegrita"/>
        </w:rPr>
        <w:t xml:space="preserve">VISTO </w:t>
      </w:r>
      <w:r>
        <w:t xml:space="preserve">la normativa vigente que regula el Plan Estratégico de Modernización del Estado, sancionado mediante la Ley 14828, en virtud del Decreto Nº 144/17 y reglamentario Decreto 1018/16 y dada la necesidad de subsanación de expediente </w:t>
      </w:r>
      <w:r>
        <w:rPr>
          <w:rFonts w:ascii="Open Sans" w:hAnsi="Open Sans" w:cs="Open Sans"/>
          <w:b/>
          <w:bCs/>
          <w:color w:val="FFFFFF"/>
          <w:sz w:val="20"/>
          <w:szCs w:val="20"/>
          <w:shd w:val="clear" w:color="auto" w:fill="026290"/>
        </w:rPr>
        <w:t>EXPNRO</w:t>
      </w:r>
      <w:r>
        <w:t xml:space="preserve">correspondiente al trámite de TRAMITE de AGENTES</w:t>
      </w:r>
    </w:p>
    <w:p w14:paraId="1E24C922" w14:textId="77777777" w:rsidR="001A330C" w:rsidRDefault="001A330C" w:rsidP="001A330C">
      <w:pPr>
        <w:pStyle w:val="NormalWeb"/>
        <w:jc w:val="right"/>
      </w:pPr>
    </w:p>
    <w:p w14:paraId="0444D3D4" w14:textId="77777777" w:rsidR="001A330C" w:rsidRDefault="001A330C" w:rsidP="001A330C">
      <w:pPr>
        <w:pStyle w:val="NormalWeb"/>
      </w:pPr>
      <w:r>
        <w:rPr>
          <w:rStyle w:val="Textoennegrita"/>
        </w:rPr>
        <w:t>CONSIDERANDO</w:t>
      </w:r>
    </w:p>
    <w:p w14:paraId="5F7F2183" w14:textId="77777777" w:rsidR="001A330C" w:rsidRDefault="001A330C" w:rsidP="001A330C">
      <w:pPr>
        <w:pStyle w:val="NormalWeb"/>
      </w:pPr>
    </w:p>
    <w:p w14:paraId="2B3592F4" w14:textId="77777777" w:rsidR="001A330C" w:rsidRDefault="001A330C" w:rsidP="001A330C">
      <w:pPr>
        <w:pStyle w:val="NormalWeb"/>
      </w:pPr>
      <w:r>
        <w:t>Que dicha rectificación es uno de los requisitos previstos en el Nuevo Instructivo de designaciones actualizado que tendrá vigencia para toda designación autorizada a partir del año 2019.</w:t>
      </w:r>
    </w:p>
    <w:p w14:paraId="415377DA" w14:textId="77777777" w:rsidR="001A330C" w:rsidRDefault="001A330C" w:rsidP="001A330C">
      <w:pPr>
        <w:pStyle w:val="NormalWeb"/>
      </w:pPr>
    </w:p>
    <w:p w14:paraId="3A29BE89" w14:textId="77777777" w:rsidR="001A330C" w:rsidRDefault="001A330C" w:rsidP="001A330C">
      <w:pPr>
        <w:pStyle w:val="NormalWeb"/>
        <w:ind w:left="3066"/>
      </w:pPr>
      <w:r>
        <w:t>Por ello,</w:t>
      </w:r>
    </w:p>
    <w:p w14:paraId="6E7F6D86" w14:textId="77777777" w:rsidR="001A330C" w:rsidRDefault="001A330C" w:rsidP="001A330C">
      <w:pPr>
        <w:pStyle w:val="NormalWeb"/>
      </w:pPr>
    </w:p>
    <w:p w14:paraId="2999B321" w14:textId="5ED591A7" w:rsidR="001A330C" w:rsidRDefault="001A330C" w:rsidP="001A330C">
      <w:pPr>
        <w:pStyle w:val="NormalWeb"/>
        <w:ind w:left="1174"/>
      </w:pPr>
      <w:r>
        <w:rPr>
          <w:rStyle w:val="Textoennegrita"/>
        </w:rPr>
        <w:t xml:space="preserve">LA DIRECTORA EJECUTIVA DEL ESTABLECIMIENTO SANITARIO </w:t>
      </w:r>
      <w:r>
        <w:rPr>
          <w:rStyle w:val="Textoennegrita"/>
          <w:u w:val="single"/>
        </w:rPr>
        <w:t xml:space="preserve">FERNANDEZ VIÑA VALERIA SILVINA  </w:t>
      </w:r>
    </w:p>
    <w:p w14:paraId="0879BFCD" w14:textId="77777777" w:rsidR="001A330C" w:rsidRDefault="001A330C" w:rsidP="001A330C">
      <w:pPr>
        <w:pStyle w:val="NormalWeb"/>
      </w:pPr>
    </w:p>
    <w:p w14:paraId="41BFC189" w14:textId="6FF73BE9" w:rsidR="001A330C" w:rsidRDefault="001A330C" w:rsidP="001A330C">
      <w:pPr>
        <w:pStyle w:val="NormalWeb"/>
        <w:ind w:left="1426"/>
      </w:pPr>
      <w:r>
        <w:rPr>
          <w:rStyle w:val="Textoennegrita"/>
        </w:rPr>
        <w:t>                     H.I.G.A SIMPLEMENTE EVITA GONZALEZ CATAN</w:t>
      </w:r>
    </w:p>
    <w:p w14:paraId="74708918" w14:textId="77777777" w:rsidR="001A330C" w:rsidRDefault="001A330C" w:rsidP="001A330C">
      <w:pPr>
        <w:pStyle w:val="NormalWeb"/>
      </w:pPr>
    </w:p>
    <w:p w14:paraId="1C48663E" w14:textId="77777777" w:rsidR="001A330C" w:rsidRDefault="001A330C" w:rsidP="001A330C">
      <w:pPr>
        <w:pStyle w:val="NormalWeb"/>
        <w:ind w:left="4660"/>
      </w:pPr>
      <w:r>
        <w:rPr>
          <w:rStyle w:val="Textoennegrita"/>
        </w:rPr>
        <w:t>DISPONE</w:t>
      </w:r>
    </w:p>
    <w:p w14:paraId="20870A34" w14:textId="77777777" w:rsidR="001A330C" w:rsidRDefault="001A330C" w:rsidP="001A330C">
      <w:pPr>
        <w:pStyle w:val="NormalWeb"/>
      </w:pPr>
    </w:p>
    <w:p w14:paraId="779F30C6" w14:textId="2B96C53D" w:rsidR="001A330C" w:rsidRDefault="001A330C" w:rsidP="001A330C">
      <w:pPr>
        <w:pStyle w:val="NormalWeb"/>
      </w:pPr>
      <w:r>
        <w:rPr>
          <w:rStyle w:val="Textoennegrita"/>
        </w:rPr>
        <w:t xml:space="preserve">ARTICULO 1º. </w:t>
      </w:r>
      <w:r>
        <w:t xml:space="preserve">Dejar sin efecto el IFGRA </w:t>
      </w:r>
      <w:r>
        <w:rPr>
          <w:rFonts w:ascii="Roboto" w:hAnsi="Roboto"/>
          <w:color w:val="636363"/>
          <w:sz w:val="18"/>
          <w:szCs w:val="18"/>
          <w:shd w:val="clear" w:color="auto" w:fill="D5E4EA"/>
        </w:rPr>
        <w:t>IFGRA1</w:t>
      </w:r>
      <w:r>
        <w:t xml:space="preserve">que obra como orden ORDEN1 del expediente, atento al MOTIVO1.</w:t>
      </w:r>
    </w:p>
    <w:p w14:paraId="20BA32B3" w14:textId="36EBD1C1" w:rsidR="000504FE" w:rsidRDefault="000504FE" w:rsidP="000504FE">
      <w:pPr>
        <w:pStyle w:val="NormalWeb"/>
      </w:pPr>
      <w:r>
        <w:rPr>
          <w:rStyle w:val="Textoennegrita"/>
        </w:rPr>
        <w:t xml:space="preserve">ARTICULO 2º </w:t>
      </w:r>
      <w:r>
        <w:t xml:space="preserve">Dejar sin efecto el IFGRA </w:t>
      </w:r>
      <w:r>
        <w:rPr>
          <w:rFonts w:ascii="Roboto" w:hAnsi="Roboto"/>
          <w:color w:val="636363"/>
          <w:sz w:val="18"/>
          <w:szCs w:val="18"/>
          <w:shd w:val="clear" w:color="auto" w:fill="D5E4EA"/>
        </w:rPr>
        <w:t>IFGRA2</w:t>
      </w:r>
      <w:r>
        <w:t xml:space="preserve"> que obra como orden ORDEN2 del expediente, atento al MOTIVO2.</w:t>
      </w:r>
    </w:p>
    <w:p w14:paraId="0F08F2D0" w14:textId="193B6F42" w:rsidR="001A330C" w:rsidRDefault="001A330C" w:rsidP="001A330C">
      <w:pPr>
        <w:pStyle w:val="NormalWeb"/>
      </w:pPr>
      <w:r>
        <w:rPr>
          <w:rStyle w:val="Textoennegrita"/>
        </w:rPr>
        <w:t xml:space="preserve">ARTICULO 3º. </w:t>
      </w:r>
      <w:r>
        <w:t>Comunicar. Cumplido archivar.</w:t>
      </w:r>
    </w:p>
    <w:p w14:paraId="6557C9B6" w14:textId="77777777" w:rsidR="00836BB3" w:rsidRDefault="00836BB3"/>
    <w:p w14:paraId="73E23523" w14:textId="77777777" w:rsidR="00836BB3" w:rsidRDefault="00836BB3"/>
    <w:p w14:paraId="481D80BE" w14:textId="77777777" w:rsidR="00836BB3" w:rsidRDefault="00836BB3"/>
    <w:p w14:paraId="2EE0CAC6" w14:textId="77777777" w:rsidR="00836BB3" w:rsidRDefault="00836BB3"/>
    <w:sectPr w:rsidR="00836BB3" w:rsidSect="00836BB3">
      <w:pgSz w:w="11906" w:h="16838" w:code="9"/>
      <w:pgMar w:top="1440" w:right="1080" w:bottom="1440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294"/>
    <w:rsid w:val="00013B01"/>
    <w:rsid w:val="00020146"/>
    <w:rsid w:val="000401FF"/>
    <w:rsid w:val="000504FE"/>
    <w:rsid w:val="00060C51"/>
    <w:rsid w:val="000D431B"/>
    <w:rsid w:val="00131C41"/>
    <w:rsid w:val="001A330C"/>
    <w:rsid w:val="003A624E"/>
    <w:rsid w:val="003D2245"/>
    <w:rsid w:val="003F43C8"/>
    <w:rsid w:val="00470A4E"/>
    <w:rsid w:val="0047512A"/>
    <w:rsid w:val="004E7A8B"/>
    <w:rsid w:val="00575F9E"/>
    <w:rsid w:val="005D72EC"/>
    <w:rsid w:val="005E52A3"/>
    <w:rsid w:val="00645B59"/>
    <w:rsid w:val="00677DBE"/>
    <w:rsid w:val="006D14BD"/>
    <w:rsid w:val="00702914"/>
    <w:rsid w:val="007A5087"/>
    <w:rsid w:val="00836BB3"/>
    <w:rsid w:val="008B41BA"/>
    <w:rsid w:val="008F52C0"/>
    <w:rsid w:val="009003F3"/>
    <w:rsid w:val="00927659"/>
    <w:rsid w:val="00931886"/>
    <w:rsid w:val="00956E7D"/>
    <w:rsid w:val="00962E77"/>
    <w:rsid w:val="009B05A4"/>
    <w:rsid w:val="009E2198"/>
    <w:rsid w:val="009F43F4"/>
    <w:rsid w:val="00A1592D"/>
    <w:rsid w:val="00AD2C8E"/>
    <w:rsid w:val="00AF0352"/>
    <w:rsid w:val="00B1237E"/>
    <w:rsid w:val="00B51456"/>
    <w:rsid w:val="00BB79CB"/>
    <w:rsid w:val="00BF04F3"/>
    <w:rsid w:val="00C315B8"/>
    <w:rsid w:val="00CA25DA"/>
    <w:rsid w:val="00CA473A"/>
    <w:rsid w:val="00E00248"/>
    <w:rsid w:val="00E520FC"/>
    <w:rsid w:val="00E87294"/>
    <w:rsid w:val="00EC1811"/>
    <w:rsid w:val="00F5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59934"/>
  <w15:chartTrackingRefBased/>
  <w15:docId w15:val="{7D37987E-BC3C-4CF9-A30C-223A54AF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1"/>
    <w:qFormat/>
    <w:rsid w:val="00E520FC"/>
    <w:pPr>
      <w:autoSpaceDE w:val="0"/>
      <w:autoSpaceDN w:val="0"/>
      <w:adjustRightInd w:val="0"/>
      <w:spacing w:after="0" w:line="240" w:lineRule="auto"/>
      <w:outlineLvl w:val="0"/>
    </w:pPr>
    <w:rPr>
      <w:rFonts w:ascii="Calibri" w:hAnsi="Calibri" w:cs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E520FC"/>
    <w:rPr>
      <w:rFonts w:ascii="Calibri" w:hAnsi="Calibri" w:cs="Calibri"/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E520FC"/>
    <w:pPr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520FC"/>
    <w:rPr>
      <w:rFonts w:ascii="Calibri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41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41B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A3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1A330C"/>
    <w:rPr>
      <w:b/>
      <w:bCs/>
    </w:rPr>
  </w:style>
  <w:style w:type="character" w:customStyle="1" w:styleId="z-label">
    <w:name w:val="z-label"/>
    <w:basedOn w:val="Fuentedeprrafopredeter"/>
    <w:rsid w:val="003D2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Ornella</dc:creator>
  <cp:keywords/>
  <dc:description/>
  <cp:lastModifiedBy>foxtrot</cp:lastModifiedBy>
  <cp:revision>2</cp:revision>
  <cp:lastPrinted>2026-05-18T14:48:00Z</cp:lastPrinted>
  <dcterms:created xsi:type="dcterms:W3CDTF">2026-05-18T15:42:00Z</dcterms:created>
  <dcterms:modified xsi:type="dcterms:W3CDTF">2026-05-18T15:42:00Z</dcterms:modified>
</cp:coreProperties>
</file>