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86" w:type="dxa"/>
        <w:jc w:val="left"/>
        <w:tblInd w:w="0" w:type="dxa"/>
        <w:tblBorders/>
        <w:tblCellMar>
          <w:top w:w="0" w:type="dxa"/>
          <w:left w:w="108" w:type="dxa"/>
          <w:bottom w:w="0" w:type="dxa"/>
          <w:right w:w="108" w:type="dxa"/>
        </w:tblCellMar>
        <w:tblLook w:val="0000" w:noVBand="0" w:noHBand="0" w:lastColumn="0" w:firstColumn="0" w:lastRow="0" w:firstRow="0"/>
      </w:tblPr>
      <w:tblGrid>
        <w:gridCol w:w="1008"/>
        <w:gridCol w:w="810"/>
        <w:gridCol w:w="7667"/>
      </w:tblGrid>
      <w:tr>
        <w:trPr>
          <w:cantSplit w:val="true"/>
        </w:trPr>
        <w:tc>
          <w:tcPr>
            <w:tcW w:w="1008" w:type="dxa"/>
            <w:vMerge w:val="restart"/>
            <w:tcBorders/>
            <w:shd w:fill="auto" w:val="clear"/>
          </w:tcPr>
          <w:p>
            <w:pPr>
              <w:pStyle w:val="Header"/>
              <w:ind w:left="0" w:hanging="0"/>
              <w:jc w:val="both"/>
              <w:rPr>
                <w:rFonts w:ascii="Arial" w:hAnsi="Arial"/>
                <w:sz w:val="24"/>
                <w:szCs w:val="24"/>
              </w:rPr>
            </w:pPr>
            <w:r>
              <w:rPr/>
              <w:drawing>
                <wp:inline distT="0" distB="0" distL="0" distR="0">
                  <wp:extent cx="628650" cy="590550"/>
                  <wp:effectExtent l="0" t="0" r="0" b="0"/>
                  <wp:docPr id="1" name="Picture 1" descr="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3"/>
                          <pic:cNvPicPr>
                            <a:picLocks noChangeAspect="1" noChangeArrowheads="1"/>
                          </pic:cNvPicPr>
                        </pic:nvPicPr>
                        <pic:blipFill>
                          <a:blip r:embed="rId2"/>
                          <a:stretch>
                            <a:fillRect/>
                          </a:stretch>
                        </pic:blipFill>
                        <pic:spPr bwMode="auto">
                          <a:xfrm>
                            <a:off x="0" y="0"/>
                            <a:ext cx="628650" cy="590550"/>
                          </a:xfrm>
                          <a:prstGeom prst="rect">
                            <a:avLst/>
                          </a:prstGeom>
                        </pic:spPr>
                      </pic:pic>
                    </a:graphicData>
                  </a:graphic>
                </wp:inline>
              </w:drawing>
            </w:r>
          </w:p>
        </w:tc>
        <w:tc>
          <w:tcPr>
            <w:tcW w:w="8477" w:type="dxa"/>
            <w:gridSpan w:val="2"/>
            <w:tcBorders/>
            <w:shd w:fill="auto" w:val="clear"/>
          </w:tcPr>
          <w:p>
            <w:pPr>
              <w:pStyle w:val="Normal"/>
              <w:ind w:left="0" w:right="0" w:hanging="0"/>
              <w:rPr>
                <w:rFonts w:ascii="Arial" w:hAnsi="Arial"/>
                <w:sz w:val="24"/>
                <w:szCs w:val="24"/>
              </w:rPr>
            </w:pPr>
            <w:r>
              <w:rPr/>
              <w:drawing>
                <wp:inline distT="0" distB="0" distL="0" distR="0">
                  <wp:extent cx="5410200" cy="228600"/>
                  <wp:effectExtent l="0" t="0" r="0" b="0"/>
                  <wp:docPr id="2" name="Picture 2"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nner1"/>
                          <pic:cNvPicPr>
                            <a:picLocks noChangeAspect="1" noChangeArrowheads="1"/>
                          </pic:cNvPicPr>
                        </pic:nvPicPr>
                        <pic:blipFill>
                          <a:blip r:embed="rId3"/>
                          <a:stretch>
                            <a:fillRect/>
                          </a:stretch>
                        </pic:blipFill>
                        <pic:spPr bwMode="auto">
                          <a:xfrm>
                            <a:off x="0" y="0"/>
                            <a:ext cx="5410200" cy="228600"/>
                          </a:xfrm>
                          <a:prstGeom prst="rect">
                            <a:avLst/>
                          </a:prstGeom>
                        </pic:spPr>
                      </pic:pic>
                    </a:graphicData>
                  </a:graphic>
                </wp:inline>
              </w:drawing>
            </w:r>
          </w:p>
        </w:tc>
      </w:tr>
      <w:tr>
        <w:trPr>
          <w:cantSplit w:val="true"/>
        </w:trPr>
        <w:tc>
          <w:tcPr>
            <w:tcW w:w="1008" w:type="dxa"/>
            <w:vMerge w:val="continue"/>
            <w:tcBorders/>
            <w:shd w:fill="auto" w:val="clear"/>
          </w:tcPr>
          <w:p>
            <w:pPr>
              <w:pStyle w:val="Normal"/>
              <w:rPr>
                <w:rFonts w:ascii="Arial" w:hAnsi="Arial"/>
                <w:sz w:val="24"/>
                <w:szCs w:val="24"/>
              </w:rPr>
            </w:pPr>
            <w:r>
              <w:rPr>
                <w:rFonts w:ascii="Arial" w:hAnsi="Arial"/>
                <w:sz w:val="24"/>
                <w:szCs w:val="24"/>
              </w:rPr>
            </w:r>
          </w:p>
        </w:tc>
        <w:tc>
          <w:tcPr>
            <w:tcW w:w="8477" w:type="dxa"/>
            <w:gridSpan w:val="2"/>
            <w:tcBorders/>
            <w:shd w:fill="auto" w:val="clear"/>
          </w:tcPr>
          <w:p>
            <w:pPr>
              <w:pStyle w:val="Heading2"/>
              <w:rPr/>
            </w:pPr>
            <w:r>
              <w:rPr/>
              <w:t xml:space="preserve">CSC570 Data Science Essentials </w:t>
            </w:r>
          </w:p>
        </w:tc>
      </w:tr>
      <w:tr>
        <w:trPr/>
        <w:tc>
          <w:tcPr>
            <w:tcW w:w="1008" w:type="dxa"/>
            <w:tcBorders/>
            <w:shd w:fill="auto" w:val="clear"/>
          </w:tcPr>
          <w:p>
            <w:pPr>
              <w:pStyle w:val="Normal"/>
              <w:rPr>
                <w:rFonts w:ascii="Arial" w:hAnsi="Arial"/>
                <w:sz w:val="24"/>
                <w:szCs w:val="24"/>
              </w:rPr>
            </w:pPr>
            <w:r>
              <w:rPr>
                <w:rFonts w:ascii="Arial" w:hAnsi="Arial"/>
                <w:sz w:val="24"/>
                <w:szCs w:val="24"/>
              </w:rPr>
            </w:r>
          </w:p>
        </w:tc>
        <w:tc>
          <w:tcPr>
            <w:tcW w:w="8477" w:type="dxa"/>
            <w:gridSpan w:val="2"/>
            <w:tcBorders/>
            <w:shd w:fill="auto" w:val="clear"/>
          </w:tcPr>
          <w:p>
            <w:pPr>
              <w:pStyle w:val="Header"/>
              <w:rPr>
                <w:b/>
                <w:b/>
                <w:bCs/>
              </w:rPr>
            </w:pPr>
            <w:r>
              <w:rPr>
                <w:rFonts w:ascii="Arial" w:hAnsi="Arial"/>
                <w:b/>
                <w:bCs/>
                <w:sz w:val="24"/>
                <w:szCs w:val="24"/>
              </w:rPr>
              <w:t>Credit Hours: 4.0</w:t>
            </w:r>
          </w:p>
        </w:tc>
      </w:tr>
      <w:tr>
        <w:trPr/>
        <w:tc>
          <w:tcPr>
            <w:tcW w:w="1008" w:type="dxa"/>
            <w:tcBorders/>
            <w:shd w:fill="auto" w:val="clear"/>
          </w:tcPr>
          <w:p>
            <w:pPr>
              <w:pStyle w:val="Normal"/>
              <w:rPr>
                <w:rFonts w:ascii="Arial" w:hAnsi="Arial"/>
                <w:sz w:val="24"/>
                <w:szCs w:val="24"/>
              </w:rPr>
            </w:pPr>
            <w:r>
              <w:rPr>
                <w:rFonts w:ascii="Arial" w:hAnsi="Arial"/>
                <w:sz w:val="24"/>
                <w:szCs w:val="24"/>
              </w:rPr>
            </w:r>
          </w:p>
        </w:tc>
        <w:tc>
          <w:tcPr>
            <w:tcW w:w="8477" w:type="dxa"/>
            <w:gridSpan w:val="2"/>
            <w:tcBorders/>
            <w:shd w:fill="auto" w:val="clear"/>
          </w:tcPr>
          <w:p>
            <w:pPr>
              <w:pStyle w:val="Header"/>
              <w:rPr>
                <w:rFonts w:ascii="Arial" w:hAnsi="Arial"/>
                <w:sz w:val="24"/>
                <w:szCs w:val="24"/>
              </w:rPr>
            </w:pPr>
            <w:r>
              <w:rPr>
                <w:rFonts w:ascii="Arial" w:hAnsi="Arial"/>
                <w:b/>
                <w:bCs/>
                <w:sz w:val="24"/>
                <w:szCs w:val="24"/>
              </w:rPr>
              <w:t>Spring 2016</w:t>
            </w:r>
          </w:p>
        </w:tc>
      </w:tr>
      <w:tr>
        <w:trPr/>
        <w:tc>
          <w:tcPr>
            <w:tcW w:w="9485" w:type="dxa"/>
            <w:gridSpan w:val="3"/>
            <w:tcBorders>
              <w:top w:val="single" w:sz="12" w:space="0" w:color="333399"/>
            </w:tcBorders>
            <w:shd w:fill="auto" w:val="clear"/>
          </w:tcPr>
          <w:p>
            <w:pPr>
              <w:pStyle w:val="Header"/>
              <w:rPr>
                <w:rFonts w:ascii="Arial" w:hAnsi="Arial"/>
                <w:sz w:val="24"/>
                <w:szCs w:val="24"/>
              </w:rPr>
            </w:pPr>
            <w:r>
              <w:rPr>
                <w:rFonts w:ascii="Arial" w:hAnsi="Arial"/>
                <w:sz w:val="24"/>
                <w:szCs w:val="24"/>
              </w:rPr>
            </w:r>
          </w:p>
        </w:tc>
      </w:tr>
      <w:tr>
        <w:trPr>
          <w:cantSplit w:val="true"/>
        </w:trPr>
        <w:tc>
          <w:tcPr>
            <w:tcW w:w="1818" w:type="dxa"/>
            <w:gridSpan w:val="2"/>
            <w:tcBorders/>
            <w:shd w:fill="auto" w:val="clear"/>
            <w:vAlign w:val="bottom"/>
          </w:tcPr>
          <w:p>
            <w:pPr>
              <w:pStyle w:val="Heading2"/>
              <w:jc w:val="right"/>
              <w:rPr>
                <w:rFonts w:ascii="Arial" w:hAnsi="Arial"/>
                <w:sz w:val="24"/>
                <w:szCs w:val="24"/>
              </w:rPr>
            </w:pPr>
            <w:r>
              <w:rPr>
                <w:sz w:val="24"/>
                <w:szCs w:val="24"/>
              </w:rPr>
              <w:t>Instructor:</w:t>
            </w:r>
          </w:p>
        </w:tc>
        <w:tc>
          <w:tcPr>
            <w:tcW w:w="7667" w:type="dxa"/>
            <w:tcBorders/>
            <w:shd w:fill="auto" w:val="clear"/>
            <w:vAlign w:val="bottom"/>
          </w:tcPr>
          <w:p>
            <w:pPr>
              <w:pStyle w:val="TextBody"/>
              <w:spacing w:lineRule="auto" w:line="288" w:before="0" w:after="140"/>
              <w:rPr/>
            </w:pPr>
            <w:r>
              <w:rPr/>
              <w:t>Mike Bernico</w:t>
            </w:r>
          </w:p>
        </w:tc>
      </w:tr>
      <w:tr>
        <w:trPr>
          <w:cantSplit w:val="true"/>
        </w:trPr>
        <w:tc>
          <w:tcPr>
            <w:tcW w:w="1818" w:type="dxa"/>
            <w:gridSpan w:val="2"/>
            <w:tcBorders/>
            <w:shd w:fill="auto" w:val="clear"/>
            <w:vAlign w:val="bottom"/>
          </w:tcPr>
          <w:p>
            <w:pPr>
              <w:pStyle w:val="Heading2"/>
              <w:jc w:val="right"/>
              <w:rPr>
                <w:b w:val="false"/>
                <w:b w:val="false"/>
              </w:rPr>
            </w:pPr>
            <w:r>
              <w:rPr>
                <w:sz w:val="24"/>
                <w:szCs w:val="24"/>
              </w:rPr>
              <w:t>Office</w:t>
            </w:r>
            <w:r>
              <w:rPr>
                <w:b w:val="false"/>
                <w:sz w:val="24"/>
                <w:szCs w:val="24"/>
              </w:rPr>
              <w:t>:</w:t>
            </w:r>
          </w:p>
        </w:tc>
        <w:tc>
          <w:tcPr>
            <w:tcW w:w="7667" w:type="dxa"/>
            <w:tcBorders/>
            <w:shd w:fill="auto" w:val="clear"/>
            <w:vAlign w:val="bottom"/>
          </w:tcPr>
          <w:p>
            <w:pPr>
              <w:pStyle w:val="Normal"/>
              <w:rPr>
                <w:rFonts w:ascii="Arial" w:hAnsi="Arial"/>
                <w:sz w:val="24"/>
                <w:szCs w:val="24"/>
              </w:rPr>
            </w:pPr>
            <w:r>
              <w:rPr>
                <w:rFonts w:ascii="Arial" w:hAnsi="Arial"/>
                <w:sz w:val="24"/>
                <w:szCs w:val="24"/>
              </w:rPr>
            </w:r>
          </w:p>
        </w:tc>
      </w:tr>
      <w:tr>
        <w:trPr>
          <w:cantSplit w:val="true"/>
        </w:trPr>
        <w:tc>
          <w:tcPr>
            <w:tcW w:w="1818" w:type="dxa"/>
            <w:gridSpan w:val="2"/>
            <w:tcBorders/>
            <w:shd w:fill="auto" w:val="clear"/>
            <w:vAlign w:val="bottom"/>
          </w:tcPr>
          <w:p>
            <w:pPr>
              <w:pStyle w:val="Heading2"/>
              <w:spacing w:before="0" w:after="240"/>
              <w:jc w:val="right"/>
              <w:rPr>
                <w:rFonts w:ascii="Arial" w:hAnsi="Arial"/>
                <w:sz w:val="24"/>
                <w:szCs w:val="24"/>
              </w:rPr>
            </w:pPr>
            <w:r>
              <w:rPr>
                <w:sz w:val="24"/>
                <w:szCs w:val="24"/>
              </w:rPr>
              <w:t xml:space="preserve">Office Hours: </w:t>
            </w:r>
          </w:p>
        </w:tc>
        <w:tc>
          <w:tcPr>
            <w:tcW w:w="7667" w:type="dxa"/>
            <w:tcBorders/>
            <w:shd w:fill="auto" w:val="clear"/>
            <w:vAlign w:val="bottom"/>
          </w:tcPr>
          <w:p>
            <w:pPr>
              <w:pStyle w:val="Normal"/>
              <w:rPr>
                <w:rFonts w:ascii="Arial" w:hAnsi="Arial"/>
                <w:sz w:val="24"/>
                <w:szCs w:val="24"/>
              </w:rPr>
            </w:pPr>
            <w:r>
              <w:rPr>
                <w:rFonts w:ascii="Arial" w:hAnsi="Arial"/>
                <w:sz w:val="24"/>
                <w:szCs w:val="24"/>
              </w:rPr>
            </w:r>
          </w:p>
        </w:tc>
      </w:tr>
      <w:tr>
        <w:trPr>
          <w:cantSplit w:val="true"/>
        </w:trPr>
        <w:tc>
          <w:tcPr>
            <w:tcW w:w="1818" w:type="dxa"/>
            <w:gridSpan w:val="2"/>
            <w:tcBorders/>
            <w:shd w:fill="auto" w:val="clear"/>
            <w:vAlign w:val="bottom"/>
          </w:tcPr>
          <w:p>
            <w:pPr>
              <w:pStyle w:val="Heading2"/>
              <w:jc w:val="right"/>
              <w:rPr>
                <w:rFonts w:ascii="Arial" w:hAnsi="Arial"/>
                <w:sz w:val="24"/>
                <w:szCs w:val="24"/>
              </w:rPr>
            </w:pPr>
            <w:r>
              <w:rPr>
                <w:sz w:val="24"/>
                <w:szCs w:val="24"/>
              </w:rPr>
              <w:t>Phone:</w:t>
            </w:r>
          </w:p>
        </w:tc>
        <w:tc>
          <w:tcPr>
            <w:tcW w:w="7667" w:type="dxa"/>
            <w:tcBorders/>
            <w:shd w:fill="auto" w:val="clear"/>
            <w:vAlign w:val="bottom"/>
          </w:tcPr>
          <w:p>
            <w:pPr>
              <w:pStyle w:val="Normal"/>
              <w:rPr>
                <w:rFonts w:ascii="Arial" w:hAnsi="Arial"/>
                <w:sz w:val="24"/>
                <w:szCs w:val="24"/>
              </w:rPr>
            </w:pPr>
            <w:r>
              <w:rPr>
                <w:rFonts w:ascii="Arial" w:hAnsi="Arial"/>
                <w:sz w:val="24"/>
                <w:szCs w:val="24"/>
              </w:rPr>
            </w:r>
          </w:p>
        </w:tc>
      </w:tr>
      <w:tr>
        <w:trPr>
          <w:cantSplit w:val="true"/>
        </w:trPr>
        <w:tc>
          <w:tcPr>
            <w:tcW w:w="1818" w:type="dxa"/>
            <w:gridSpan w:val="2"/>
            <w:tcBorders/>
            <w:shd w:fill="auto" w:val="clear"/>
            <w:vAlign w:val="bottom"/>
          </w:tcPr>
          <w:p>
            <w:pPr>
              <w:pStyle w:val="Heading2"/>
              <w:jc w:val="right"/>
              <w:rPr>
                <w:rFonts w:ascii="Arial" w:hAnsi="Arial"/>
                <w:sz w:val="24"/>
                <w:szCs w:val="24"/>
              </w:rPr>
            </w:pPr>
            <w:r>
              <w:rPr>
                <w:sz w:val="24"/>
                <w:szCs w:val="24"/>
              </w:rPr>
              <w:t>Email:</w:t>
            </w:r>
          </w:p>
        </w:tc>
        <w:tc>
          <w:tcPr>
            <w:tcW w:w="7667" w:type="dxa"/>
            <w:tcBorders/>
            <w:shd w:fill="auto" w:val="clear"/>
            <w:vAlign w:val="bottom"/>
          </w:tcPr>
          <w:p>
            <w:pPr>
              <w:pStyle w:val="Normal"/>
              <w:rPr>
                <w:rFonts w:ascii="Arial" w:hAnsi="Arial"/>
                <w:sz w:val="24"/>
                <w:szCs w:val="24"/>
              </w:rPr>
            </w:pPr>
            <w:r>
              <w:rPr>
                <w:rFonts w:ascii="Arial" w:hAnsi="Arial"/>
                <w:sz w:val="24"/>
                <w:szCs w:val="24"/>
              </w:rPr>
              <w:t>mike.bernico@gmail.com</w:t>
            </w:r>
          </w:p>
        </w:tc>
      </w:tr>
      <w:tr>
        <w:trPr>
          <w:trHeight w:val="80" w:hRule="atLeast"/>
          <w:cantSplit w:val="true"/>
        </w:trPr>
        <w:tc>
          <w:tcPr>
            <w:tcW w:w="1818" w:type="dxa"/>
            <w:gridSpan w:val="2"/>
            <w:tcBorders>
              <w:top w:val="single" w:sz="12" w:space="0" w:color="333399"/>
              <w:bottom w:val="single" w:sz="12" w:space="0" w:color="333399"/>
              <w:insideH w:val="single" w:sz="12" w:space="0" w:color="333399"/>
            </w:tcBorders>
            <w:shd w:fill="auto" w:val="clear"/>
          </w:tcPr>
          <w:p>
            <w:pPr>
              <w:pStyle w:val="Normal"/>
              <w:rPr>
                <w:rFonts w:ascii="Arial" w:hAnsi="Arial"/>
                <w:sz w:val="24"/>
                <w:szCs w:val="24"/>
              </w:rPr>
            </w:pPr>
            <w:r>
              <w:rPr>
                <w:rFonts w:ascii="Arial" w:hAnsi="Arial"/>
                <w:sz w:val="24"/>
                <w:szCs w:val="24"/>
              </w:rPr>
            </w:r>
          </w:p>
        </w:tc>
        <w:tc>
          <w:tcPr>
            <w:tcW w:w="7667" w:type="dxa"/>
            <w:tcBorders>
              <w:top w:val="single" w:sz="12" w:space="0" w:color="333399"/>
              <w:bottom w:val="single" w:sz="12" w:space="0" w:color="333399"/>
              <w:insideH w:val="single" w:sz="12" w:space="0" w:color="333399"/>
            </w:tcBorders>
            <w:shd w:fill="auto" w:val="clear"/>
          </w:tcPr>
          <w:p>
            <w:pPr>
              <w:pStyle w:val="Header"/>
              <w:rPr>
                <w:rFonts w:ascii="Arial" w:hAnsi="Arial"/>
                <w:sz w:val="24"/>
                <w:szCs w:val="24"/>
              </w:rPr>
            </w:pPr>
            <w:r>
              <w:rPr>
                <w:rFonts w:ascii="Arial" w:hAnsi="Arial"/>
                <w:sz w:val="24"/>
                <w:szCs w:val="24"/>
              </w:rPr>
            </w:r>
          </w:p>
        </w:tc>
      </w:tr>
    </w:tbl>
    <w:p>
      <w:pPr>
        <w:pStyle w:val="Heading3"/>
        <w:keepNext/>
        <w:widowControl w:val="false"/>
        <w:rPr>
          <w:rFonts w:ascii="Arial" w:hAnsi="Arial"/>
          <w:sz w:val="24"/>
          <w:szCs w:val="24"/>
        </w:rPr>
      </w:pPr>
      <w:r>
        <w:rPr>
          <w:sz w:val="24"/>
          <w:szCs w:val="24"/>
        </w:rPr>
      </w:r>
    </w:p>
    <w:p>
      <w:pPr>
        <w:pStyle w:val="Heading2"/>
        <w:rPr/>
      </w:pPr>
      <w:r>
        <w:rPr/>
        <w:t>Course Description</w:t>
      </w:r>
    </w:p>
    <w:p>
      <w:pPr>
        <w:pStyle w:val="Normal"/>
        <w:rPr>
          <w:rFonts w:ascii="Arial" w:hAnsi="Arial"/>
          <w:sz w:val="24"/>
          <w:szCs w:val="24"/>
        </w:rPr>
      </w:pPr>
      <w:r>
        <w:rPr>
          <w:rFonts w:ascii="Arial" w:hAnsi="Arial"/>
          <w:sz w:val="24"/>
          <w:szCs w:val="24"/>
        </w:rPr>
        <w:t>The Data Science Essentials course provides a foundation to data science and the practice of analytics. In addition to an introduction to Big Data, it also introduces students to the Data Analytics Lifecycle, which addresses business challenges that leverage big data. It includes a laboratory component to provide a hands-on foundation in basic analytic methods and big data technology and tools, including Apache Spark, MapReduce, and the Hadoop ecosystem. This course assumes no prior knowledge of Big Data Analytics.</w:t>
      </w:r>
    </w:p>
    <w:p>
      <w:pPr>
        <w:pStyle w:val="Normal"/>
        <w:rPr>
          <w:rFonts w:ascii="Arial" w:hAnsi="Arial"/>
          <w:sz w:val="24"/>
          <w:szCs w:val="24"/>
        </w:rPr>
      </w:pPr>
      <w:r>
        <w:rPr>
          <w:rFonts w:ascii="Arial" w:hAnsi="Arial"/>
          <w:sz w:val="24"/>
          <w:szCs w:val="24"/>
        </w:rPr>
      </w:r>
    </w:p>
    <w:p>
      <w:pPr>
        <w:pStyle w:val="Heading2"/>
        <w:rPr/>
      </w:pPr>
      <w:r>
        <w:rPr/>
        <w:t>Course Objectives/Learning Outcomes</w:t>
      </w:r>
    </w:p>
    <w:p>
      <w:pPr>
        <w:pStyle w:val="Normal"/>
        <w:rPr>
          <w:rFonts w:ascii="Arial" w:hAnsi="Arial"/>
          <w:sz w:val="24"/>
          <w:szCs w:val="24"/>
        </w:rPr>
      </w:pPr>
      <w:r>
        <w:rPr>
          <w:rFonts w:ascii="Arial" w:hAnsi="Arial"/>
          <w:sz w:val="24"/>
          <w:szCs w:val="24"/>
        </w:rPr>
        <w:t>Upon completion of this course, you should be able to:</w:t>
      </w:r>
    </w:p>
    <w:p>
      <w:pPr>
        <w:pStyle w:val="Normal"/>
        <w:numPr>
          <w:ilvl w:val="0"/>
          <w:numId w:val="3"/>
        </w:numPr>
        <w:rPr>
          <w:rFonts w:ascii="Arial" w:hAnsi="Arial"/>
          <w:sz w:val="24"/>
          <w:szCs w:val="24"/>
        </w:rPr>
      </w:pPr>
      <w:r>
        <w:rPr>
          <w:rFonts w:ascii="Arial" w:hAnsi="Arial"/>
          <w:sz w:val="24"/>
          <w:szCs w:val="24"/>
        </w:rPr>
        <w:t>Participate and contribute as a data science team member on big data and other analytics projects</w:t>
      </w:r>
    </w:p>
    <w:p>
      <w:pPr>
        <w:pStyle w:val="Normal"/>
        <w:numPr>
          <w:ilvl w:val="0"/>
          <w:numId w:val="3"/>
        </w:numPr>
        <w:rPr>
          <w:rFonts w:ascii="Arial" w:hAnsi="Arial"/>
          <w:sz w:val="24"/>
          <w:szCs w:val="24"/>
        </w:rPr>
      </w:pPr>
      <w:r>
        <w:rPr>
          <w:rFonts w:ascii="Arial" w:hAnsi="Arial"/>
          <w:sz w:val="24"/>
          <w:szCs w:val="24"/>
        </w:rPr>
        <w:t>Deploy a structured life-cycle approach to data science and big data analytics projects</w:t>
      </w:r>
    </w:p>
    <w:p>
      <w:pPr>
        <w:pStyle w:val="Normal"/>
        <w:numPr>
          <w:ilvl w:val="0"/>
          <w:numId w:val="3"/>
        </w:numPr>
        <w:rPr>
          <w:rFonts w:ascii="Arial" w:hAnsi="Arial"/>
          <w:sz w:val="24"/>
          <w:szCs w:val="24"/>
        </w:rPr>
      </w:pPr>
      <w:r>
        <w:rPr>
          <w:rFonts w:ascii="Arial" w:hAnsi="Arial"/>
          <w:sz w:val="24"/>
          <w:szCs w:val="24"/>
        </w:rPr>
        <w:t>Reframe a business challenge as an analytics challenge</w:t>
      </w:r>
    </w:p>
    <w:p>
      <w:pPr>
        <w:pStyle w:val="Normal"/>
        <w:numPr>
          <w:ilvl w:val="0"/>
          <w:numId w:val="3"/>
        </w:numPr>
        <w:rPr>
          <w:rFonts w:ascii="Arial" w:hAnsi="Arial"/>
          <w:sz w:val="24"/>
          <w:szCs w:val="24"/>
        </w:rPr>
      </w:pPr>
      <w:r>
        <w:rPr>
          <w:rFonts w:ascii="Arial" w:hAnsi="Arial"/>
          <w:sz w:val="24"/>
          <w:szCs w:val="24"/>
        </w:rPr>
        <w:t>Apply analytic techniques and tools to analyze big data, create statistical models, create machine learning models, and identify insights that can lead to actionable results</w:t>
      </w:r>
    </w:p>
    <w:p>
      <w:pPr>
        <w:pStyle w:val="Normal"/>
        <w:numPr>
          <w:ilvl w:val="0"/>
          <w:numId w:val="3"/>
        </w:numPr>
        <w:rPr>
          <w:rFonts w:ascii="Arial" w:hAnsi="Arial"/>
          <w:sz w:val="24"/>
          <w:szCs w:val="24"/>
        </w:rPr>
      </w:pPr>
      <w:r>
        <w:rPr>
          <w:rFonts w:ascii="Arial" w:hAnsi="Arial"/>
          <w:sz w:val="24"/>
          <w:szCs w:val="24"/>
        </w:rPr>
        <w:t>Select optimal visualization techniques to clearly communicate analytic insights to business sponsors and others</w:t>
      </w:r>
    </w:p>
    <w:p>
      <w:pPr>
        <w:pStyle w:val="Normal"/>
        <w:numPr>
          <w:ilvl w:val="0"/>
          <w:numId w:val="3"/>
        </w:numPr>
        <w:rPr>
          <w:rFonts w:ascii="Arial" w:hAnsi="Arial"/>
          <w:sz w:val="24"/>
          <w:szCs w:val="24"/>
        </w:rPr>
      </w:pPr>
      <w:r>
        <w:rPr>
          <w:rFonts w:ascii="Arial" w:hAnsi="Arial"/>
          <w:sz w:val="24"/>
          <w:szCs w:val="24"/>
        </w:rPr>
        <w:t>Use tools such as Python, R, Spark, Hive, Hadoop.</w:t>
      </w:r>
    </w:p>
    <w:p>
      <w:pPr>
        <w:pStyle w:val="Normal"/>
        <w:numPr>
          <w:ilvl w:val="0"/>
          <w:numId w:val="3"/>
        </w:numPr>
        <w:rPr>
          <w:rFonts w:ascii="Arial" w:hAnsi="Arial"/>
          <w:sz w:val="24"/>
          <w:szCs w:val="24"/>
        </w:rPr>
      </w:pPr>
      <w:r>
        <w:rPr>
          <w:rFonts w:ascii="Arial" w:hAnsi="Arial"/>
          <w:sz w:val="24"/>
          <w:szCs w:val="24"/>
        </w:rPr>
        <w:t>Explain how advanced analytics can be leveraged to create competitive advantage and how the data scientist role and skills differ from those of a traditional business intelligence analyst</w:t>
      </w:r>
    </w:p>
    <w:p>
      <w:pPr>
        <w:pStyle w:val="Normal"/>
        <w:rPr>
          <w:rFonts w:ascii="Arial" w:hAnsi="Arial"/>
          <w:sz w:val="24"/>
          <w:szCs w:val="24"/>
        </w:rPr>
      </w:pPr>
      <w:r>
        <w:rPr>
          <w:rFonts w:ascii="Arial" w:hAnsi="Arial"/>
          <w:sz w:val="24"/>
          <w:szCs w:val="24"/>
        </w:rPr>
      </w:r>
    </w:p>
    <w:p>
      <w:pPr>
        <w:pStyle w:val="Heading2"/>
        <w:rPr/>
      </w:pPr>
      <w:r>
        <w:rPr/>
        <w:t>Course Content</w:t>
      </w:r>
    </w:p>
    <w:p>
      <w:pPr>
        <w:pStyle w:val="Normal"/>
        <w:rPr>
          <w:rFonts w:ascii="Arial" w:hAnsi="Arial"/>
          <w:sz w:val="24"/>
          <w:szCs w:val="24"/>
        </w:rPr>
      </w:pPr>
      <w:r>
        <w:rPr>
          <w:rFonts w:ascii="Arial" w:hAnsi="Arial"/>
          <w:sz w:val="24"/>
          <w:szCs w:val="24"/>
        </w:rPr>
        <w:t>There are 5 modules in this course. Each module will consist of:</w:t>
      </w:r>
    </w:p>
    <w:p>
      <w:pPr>
        <w:pStyle w:val="Normal"/>
        <w:rPr>
          <w:rFonts w:ascii="Arial" w:hAnsi="Arial"/>
          <w:sz w:val="24"/>
          <w:szCs w:val="24"/>
        </w:rPr>
      </w:pPr>
      <w:r>
        <w:rPr>
          <w:rFonts w:ascii="Arial" w:hAnsi="Arial"/>
          <w:sz w:val="24"/>
          <w:szCs w:val="24"/>
        </w:rPr>
      </w:r>
    </w:p>
    <w:p>
      <w:pPr>
        <w:pStyle w:val="Normal"/>
        <w:numPr>
          <w:ilvl w:val="0"/>
          <w:numId w:val="2"/>
        </w:numPr>
        <w:rPr>
          <w:rFonts w:ascii="Arial" w:hAnsi="Arial"/>
          <w:sz w:val="24"/>
          <w:szCs w:val="24"/>
        </w:rPr>
      </w:pPr>
      <w:r>
        <w:rPr>
          <w:rFonts w:ascii="Arial" w:hAnsi="Arial"/>
          <w:sz w:val="24"/>
          <w:szCs w:val="24"/>
        </w:rPr>
        <w:t>Lectures and Reading:</w:t>
      </w:r>
    </w:p>
    <w:p>
      <w:pPr>
        <w:pStyle w:val="Normal"/>
        <w:ind w:left="720" w:hanging="0"/>
        <w:rPr>
          <w:rFonts w:ascii="Arial" w:hAnsi="Arial"/>
          <w:sz w:val="24"/>
          <w:szCs w:val="24"/>
        </w:rPr>
      </w:pPr>
      <w:r>
        <w:rPr>
          <w:rFonts w:ascii="Arial" w:hAnsi="Arial"/>
          <w:sz w:val="24"/>
          <w:szCs w:val="24"/>
        </w:rPr>
        <w:t xml:space="preserve">In each module I’ll talk about the material that’s important that week.   I’m going to try to do most of this with youtube videos.  Additionally, we can expect a few guest speakers.   I’ll also post several links to videos to watch and other material to read.  </w:t>
      </w:r>
    </w:p>
    <w:p>
      <w:pPr>
        <w:pStyle w:val="Normal"/>
        <w:ind w:left="720" w:hanging="0"/>
        <w:rPr>
          <w:rFonts w:ascii="Arial" w:hAnsi="Arial"/>
          <w:sz w:val="24"/>
          <w:szCs w:val="24"/>
        </w:rPr>
      </w:pPr>
      <w:r>
        <w:rPr/>
      </w:r>
    </w:p>
    <w:p>
      <w:pPr>
        <w:pStyle w:val="Normal"/>
        <w:ind w:left="720" w:hanging="0"/>
        <w:rPr>
          <w:rFonts w:ascii="Arial" w:hAnsi="Arial"/>
          <w:sz w:val="24"/>
          <w:szCs w:val="24"/>
        </w:rPr>
      </w:pPr>
      <w:r>
        <w:rPr>
          <w:rFonts w:ascii="Arial" w:hAnsi="Arial"/>
          <w:sz w:val="24"/>
          <w:szCs w:val="24"/>
        </w:rPr>
      </w:r>
    </w:p>
    <w:p>
      <w:pPr>
        <w:pStyle w:val="Normal"/>
        <w:numPr>
          <w:ilvl w:val="0"/>
          <w:numId w:val="2"/>
        </w:numPr>
        <w:rPr>
          <w:rFonts w:ascii="Arial" w:hAnsi="Arial"/>
          <w:sz w:val="24"/>
          <w:szCs w:val="24"/>
        </w:rPr>
      </w:pPr>
      <w:r>
        <w:rPr>
          <w:rFonts w:ascii="Arial" w:hAnsi="Arial"/>
          <w:sz w:val="24"/>
          <w:szCs w:val="24"/>
        </w:rPr>
        <w:t xml:space="preserve">Class Participation: </w:t>
      </w:r>
    </w:p>
    <w:p>
      <w:pPr>
        <w:pStyle w:val="Normal"/>
        <w:ind w:left="720" w:hanging="0"/>
        <w:rPr>
          <w:rFonts w:ascii="Arial" w:hAnsi="Arial"/>
          <w:sz w:val="24"/>
          <w:szCs w:val="24"/>
        </w:rPr>
      </w:pPr>
      <w:r>
        <w:rPr>
          <w:rFonts w:ascii="Arial" w:hAnsi="Arial"/>
          <w:sz w:val="24"/>
          <w:szCs w:val="24"/>
        </w:rPr>
        <w:t xml:space="preserve">I expect everyone to participate in the online forum and/or slack channel every week.   I’ll be asking questions, and posting starter topics.   I expect you to research the ideas I post on and comment on/discuss them with your classmates.  </w:t>
        <w:tab/>
        <w:tab/>
        <w:tab/>
      </w:r>
    </w:p>
    <w:p>
      <w:pPr>
        <w:pStyle w:val="Normal"/>
        <w:ind w:left="720" w:hanging="0"/>
        <w:rPr>
          <w:rFonts w:ascii="Arial" w:hAnsi="Arial"/>
          <w:sz w:val="24"/>
          <w:szCs w:val="24"/>
        </w:rPr>
      </w:pPr>
      <w:r>
        <w:rPr>
          <w:rFonts w:ascii="Arial" w:hAnsi="Arial"/>
          <w:sz w:val="24"/>
          <w:szCs w:val="24"/>
        </w:rPr>
      </w:r>
    </w:p>
    <w:p>
      <w:pPr>
        <w:pStyle w:val="Normal"/>
        <w:numPr>
          <w:ilvl w:val="0"/>
          <w:numId w:val="2"/>
        </w:numPr>
        <w:rPr>
          <w:rFonts w:ascii="Arial" w:hAnsi="Arial"/>
          <w:sz w:val="24"/>
          <w:szCs w:val="24"/>
        </w:rPr>
      </w:pPr>
      <w:r>
        <w:rPr>
          <w:rFonts w:ascii="Arial" w:hAnsi="Arial"/>
          <w:sz w:val="24"/>
          <w:szCs w:val="24"/>
        </w:rPr>
        <w:t xml:space="preserve">Labs: </w:t>
      </w:r>
    </w:p>
    <w:p>
      <w:pPr>
        <w:pStyle w:val="Normal"/>
        <w:ind w:left="720" w:hanging="0"/>
        <w:rPr>
          <w:rFonts w:ascii="Arial" w:hAnsi="Arial"/>
          <w:sz w:val="24"/>
          <w:szCs w:val="24"/>
        </w:rPr>
      </w:pPr>
      <w:r>
        <w:rPr>
          <w:rFonts w:ascii="Arial" w:hAnsi="Arial"/>
          <w:sz w:val="24"/>
          <w:szCs w:val="24"/>
        </w:rPr>
        <w:t xml:space="preserve">These are hands-on exercises to be completed in the cloud or on your home computer. </w:t>
      </w:r>
    </w:p>
    <w:p>
      <w:pPr>
        <w:pStyle w:val="Normal"/>
        <w:ind w:left="720" w:hanging="0"/>
        <w:rPr>
          <w:rFonts w:ascii="Arial" w:hAnsi="Arial"/>
          <w:sz w:val="24"/>
          <w:szCs w:val="24"/>
        </w:rPr>
      </w:pPr>
      <w:r>
        <w:rPr>
          <w:rFonts w:ascii="Arial" w:hAnsi="Arial"/>
          <w:sz w:val="24"/>
          <w:szCs w:val="24"/>
        </w:rPr>
      </w:r>
    </w:p>
    <w:p>
      <w:pPr>
        <w:pStyle w:val="Normal"/>
        <w:numPr>
          <w:ilvl w:val="0"/>
          <w:numId w:val="2"/>
        </w:numPr>
        <w:rPr>
          <w:rFonts w:ascii="Arial" w:hAnsi="Arial"/>
          <w:sz w:val="24"/>
          <w:szCs w:val="24"/>
        </w:rPr>
      </w:pPr>
      <w:r>
        <w:rPr>
          <w:rFonts w:ascii="Arial" w:hAnsi="Arial"/>
          <w:sz w:val="24"/>
          <w:szCs w:val="24"/>
        </w:rPr>
        <w:t>Summary Lab / Project presentations</w:t>
      </w:r>
    </w:p>
    <w:p>
      <w:pPr>
        <w:pStyle w:val="Normal"/>
        <w:ind w:left="720" w:hanging="0"/>
        <w:rPr>
          <w:rFonts w:ascii="Arial" w:hAnsi="Arial"/>
          <w:sz w:val="24"/>
          <w:szCs w:val="24"/>
        </w:rPr>
      </w:pPr>
      <w:r>
        <w:rPr>
          <w:rFonts w:ascii="Arial" w:hAnsi="Arial"/>
          <w:sz w:val="24"/>
          <w:szCs w:val="24"/>
        </w:rPr>
        <w:t xml:space="preserve">The last assignment of the semester is an application of the Data Analytics Lifecycle to a sample challenge. </w:t>
      </w:r>
    </w:p>
    <w:p>
      <w:pPr>
        <w:pStyle w:val="Normal"/>
        <w:ind w:left="720" w:hanging="0"/>
        <w:rPr>
          <w:rFonts w:ascii="Arial" w:hAnsi="Arial"/>
          <w:sz w:val="24"/>
          <w:szCs w:val="24"/>
        </w:rPr>
      </w:pPr>
      <w:r>
        <w:rPr>
          <w:rFonts w:ascii="Arial" w:hAnsi="Arial"/>
          <w:sz w:val="24"/>
          <w:szCs w:val="24"/>
        </w:rPr>
      </w:r>
    </w:p>
    <w:p>
      <w:pPr>
        <w:pStyle w:val="Normal"/>
        <w:numPr>
          <w:ilvl w:val="0"/>
          <w:numId w:val="2"/>
        </w:numPr>
        <w:rPr>
          <w:rFonts w:ascii="Arial" w:hAnsi="Arial"/>
          <w:sz w:val="24"/>
          <w:szCs w:val="24"/>
        </w:rPr>
      </w:pPr>
      <w:r>
        <w:rPr>
          <w:rFonts w:ascii="Arial" w:hAnsi="Arial"/>
          <w:sz w:val="24"/>
          <w:szCs w:val="24"/>
        </w:rPr>
        <w:t>Programming Environment</w:t>
      </w:r>
    </w:p>
    <w:p>
      <w:pPr>
        <w:pStyle w:val="Normal"/>
        <w:ind w:left="720" w:hanging="0"/>
        <w:rPr/>
      </w:pPr>
      <w:r>
        <w:rPr>
          <w:rFonts w:ascii="Arial" w:hAnsi="Arial"/>
          <w:sz w:val="24"/>
          <w:szCs w:val="24"/>
        </w:rPr>
        <w:t>In an effort to make this experience more ‘real world’ all work will be submitted  via GitHub (</w:t>
      </w:r>
      <w:hyperlink r:id="rId4">
        <w:r>
          <w:rPr>
            <w:rStyle w:val="InternetLink"/>
            <w:rFonts w:ascii="Arial" w:hAnsi="Arial"/>
            <w:sz w:val="24"/>
            <w:szCs w:val="24"/>
          </w:rPr>
          <w:t>www.github.com</w:t>
        </w:r>
      </w:hyperlink>
      <w:r>
        <w:rPr>
          <w:rFonts w:ascii="Arial" w:hAnsi="Arial"/>
          <w:sz w:val="24"/>
          <w:szCs w:val="24"/>
        </w:rPr>
        <w:t xml:space="preserve">).   Your github code repo will be a public portfolio of Data Science work that you can showcase in the future.  You will need to supply me with your github username, and repo name.  </w:t>
      </w:r>
    </w:p>
    <w:p>
      <w:pPr>
        <w:pStyle w:val="Normal"/>
        <w:ind w:left="720" w:hanging="0"/>
        <w:rPr>
          <w:rFonts w:ascii="Arial" w:hAnsi="Arial"/>
          <w:sz w:val="24"/>
          <w:szCs w:val="24"/>
        </w:rPr>
      </w:pPr>
      <w:r>
        <w:rPr>
          <w:rFonts w:ascii="Arial" w:hAnsi="Arial"/>
          <w:sz w:val="24"/>
          <w:szCs w:val="24"/>
        </w:rPr>
      </w:r>
    </w:p>
    <w:p>
      <w:pPr>
        <w:pStyle w:val="Normal"/>
        <w:ind w:left="720" w:hanging="0"/>
        <w:rPr/>
      </w:pPr>
      <w:r>
        <w:rPr>
          <w:rFonts w:ascii="Arial" w:hAnsi="Arial"/>
          <w:sz w:val="24"/>
          <w:szCs w:val="24"/>
        </w:rPr>
        <w:t>I will not be providing technical support or help with github.  Students seeking an advanced degree in computer science need to be familiar with version control systems and it is your responsibility to build this familiarity.  Assignments will only be accepted via github.</w:t>
      </w:r>
    </w:p>
    <w:p>
      <w:pPr>
        <w:pStyle w:val="Normal"/>
        <w:ind w:left="720" w:hanging="0"/>
        <w:rPr>
          <w:rFonts w:ascii="Arial" w:hAnsi="Arial"/>
          <w:sz w:val="24"/>
          <w:szCs w:val="24"/>
        </w:rPr>
      </w:pPr>
      <w:r>
        <w:rPr>
          <w:rFonts w:ascii="Arial" w:hAnsi="Arial"/>
          <w:sz w:val="24"/>
          <w:szCs w:val="24"/>
        </w:rPr>
      </w:r>
    </w:p>
    <w:p>
      <w:pPr>
        <w:pStyle w:val="Normal"/>
        <w:ind w:left="720" w:hanging="0"/>
        <w:rPr>
          <w:rFonts w:ascii="Arial" w:hAnsi="Arial"/>
          <w:sz w:val="24"/>
          <w:szCs w:val="24"/>
        </w:rPr>
      </w:pPr>
      <w:r>
        <w:rPr>
          <w:rFonts w:ascii="Arial" w:hAnsi="Arial"/>
          <w:sz w:val="24"/>
          <w:szCs w:val="24"/>
        </w:rPr>
        <w:t xml:space="preserve">You may work on your own machine, or in the school’s virtual environment.   You may choose to write your code in either R or Python for the first 5 modules, my examples will be done using Python.  You will be responsible for learning either R or Python on your own, however I will post some ‘getting started’ links.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b/>
          <w:sz w:val="24"/>
          <w:szCs w:val="24"/>
          <w:u w:val="single"/>
        </w:rPr>
        <w:t>All work needs to be submitted on Github. NO LATE WORK WILL BE ACCEPTED</w:t>
      </w:r>
      <w:r>
        <w:rPr>
          <w:rFonts w:ascii="Arial" w:hAnsi="Arial"/>
          <w:sz w:val="24"/>
          <w:szCs w:val="24"/>
        </w:rPr>
        <w:t xml:space="preserve">. </w:t>
      </w:r>
      <w:r>
        <w:br w:type="page"/>
      </w:r>
    </w:p>
    <w:p>
      <w:pPr>
        <w:pStyle w:val="Heading2"/>
        <w:rPr/>
      </w:pPr>
      <w:r>
        <w:rPr/>
        <w:t>Grading</w:t>
      </w:r>
    </w:p>
    <w:p>
      <w:pPr>
        <w:pStyle w:val="Normal"/>
        <w:rPr>
          <w:rFonts w:ascii="Arial" w:hAnsi="Arial"/>
          <w:sz w:val="24"/>
          <w:szCs w:val="24"/>
        </w:rPr>
      </w:pPr>
      <w:r>
        <w:rPr>
          <w:rFonts w:ascii="Arial" w:hAnsi="Arial"/>
          <w:sz w:val="24"/>
          <w:szCs w:val="24"/>
        </w:rPr>
        <w:t xml:space="preserve">The final grade will be based on </w:t>
      </w:r>
    </w:p>
    <w:p>
      <w:pPr>
        <w:pStyle w:val="PlainText"/>
        <w:rPr/>
      </w:pPr>
      <w:r>
        <w:rPr>
          <w:rFonts w:ascii="Arial" w:hAnsi="Arial"/>
          <w:sz w:val="24"/>
          <w:szCs w:val="24"/>
        </w:rPr>
        <w:t xml:space="preserve">10% </w:t>
      </w:r>
      <w:r>
        <w:rPr>
          <w:rFonts w:ascii="Arial" w:hAnsi="Arial"/>
          <w:sz w:val="24"/>
          <w:szCs w:val="24"/>
        </w:rPr>
        <w:t>Homework</w:t>
      </w:r>
    </w:p>
    <w:p>
      <w:pPr>
        <w:pStyle w:val="PlainText"/>
        <w:rPr/>
      </w:pPr>
      <w:r>
        <w:rPr>
          <w:rFonts w:ascii="Arial" w:hAnsi="Arial"/>
          <w:sz w:val="24"/>
          <w:szCs w:val="24"/>
        </w:rPr>
        <w:t>3</w:t>
      </w:r>
      <w:r>
        <w:rPr>
          <w:rFonts w:ascii="Arial" w:hAnsi="Arial"/>
          <w:sz w:val="24"/>
          <w:szCs w:val="24"/>
        </w:rPr>
        <w:t xml:space="preserve">0% </w:t>
      </w:r>
      <w:r>
        <w:rPr>
          <w:rFonts w:ascii="Arial" w:hAnsi="Arial"/>
          <w:sz w:val="24"/>
          <w:szCs w:val="24"/>
        </w:rPr>
        <w:t>Regression/Unsupervised Learning Tests</w:t>
      </w:r>
    </w:p>
    <w:p>
      <w:pPr>
        <w:pStyle w:val="PlainText"/>
        <w:rPr/>
      </w:pPr>
      <w:r>
        <w:rPr>
          <w:rFonts w:ascii="Arial" w:hAnsi="Arial"/>
          <w:sz w:val="24"/>
          <w:szCs w:val="24"/>
        </w:rPr>
        <w:t>30% Midterm Project</w:t>
      </w:r>
    </w:p>
    <w:p>
      <w:pPr>
        <w:pStyle w:val="PlainText"/>
        <w:rPr/>
      </w:pPr>
      <w:r>
        <w:rPr>
          <w:rFonts w:ascii="Arial" w:hAnsi="Arial"/>
          <w:sz w:val="24"/>
          <w:szCs w:val="24"/>
        </w:rPr>
        <w:t>3</w:t>
      </w:r>
      <w:r>
        <w:rPr>
          <w:rFonts w:ascii="Arial" w:hAnsi="Arial"/>
          <w:sz w:val="24"/>
          <w:szCs w:val="24"/>
        </w:rPr>
        <w:t>0% Final Analytics Project</w:t>
      </w:r>
    </w:p>
    <w:p>
      <w:pPr>
        <w:pStyle w:val="PlainText"/>
        <w:rPr>
          <w:rFonts w:ascii="Arial" w:hAnsi="Arial"/>
          <w:sz w:val="24"/>
          <w:szCs w:val="24"/>
        </w:rPr>
      </w:pPr>
      <w:r>
        <w:rPr>
          <w:rFonts w:ascii="Arial" w:hAnsi="Arial"/>
          <w:sz w:val="24"/>
          <w:szCs w:val="24"/>
        </w:rPr>
      </w:r>
    </w:p>
    <w:p>
      <w:pPr>
        <w:pStyle w:val="Normal"/>
        <w:spacing w:beforeAutospacing="1" w:afterAutospacing="1"/>
        <w:rPr>
          <w:iCs/>
        </w:rPr>
      </w:pPr>
      <w:r>
        <w:rPr>
          <w:rFonts w:ascii="Arial" w:hAnsi="Arial"/>
          <w:b/>
          <w:bCs/>
          <w:iCs/>
          <w:sz w:val="24"/>
          <w:szCs w:val="24"/>
        </w:rPr>
        <w:t xml:space="preserve">Working Together on Assignments: </w:t>
      </w:r>
      <w:r>
        <w:rPr>
          <w:rFonts w:ascii="Arial" w:hAnsi="Arial"/>
          <w:iCs/>
          <w:sz w:val="24"/>
          <w:szCs w:val="24"/>
        </w:rPr>
        <w:t xml:space="preserve"> Students may work together on the homework problems, provided that the methods used promote a learning environment for all involved. Specific rules follow:</w:t>
      </w:r>
    </w:p>
    <w:p>
      <w:pPr>
        <w:pStyle w:val="Normal"/>
        <w:spacing w:beforeAutospacing="1" w:afterAutospacing="1"/>
        <w:rPr>
          <w:iCs/>
        </w:rPr>
      </w:pPr>
      <w:r>
        <w:rPr>
          <w:rFonts w:ascii="Arial" w:hAnsi="Arial"/>
          <w:iCs/>
          <w:sz w:val="24"/>
          <w:szCs w:val="24"/>
        </w:rPr>
        <w:t>1. You may discuss assignments with your classmates.</w:t>
      </w:r>
    </w:p>
    <w:p>
      <w:pPr>
        <w:pStyle w:val="Normal"/>
        <w:spacing w:beforeAutospacing="1" w:afterAutospacing="1"/>
        <w:rPr>
          <w:rFonts w:ascii="Arial" w:hAnsi="Arial"/>
          <w:sz w:val="24"/>
          <w:szCs w:val="24"/>
        </w:rPr>
      </w:pPr>
      <w:r>
        <w:rPr>
          <w:rFonts w:ascii="Arial" w:hAnsi="Arial"/>
          <w:iCs/>
          <w:sz w:val="24"/>
          <w:szCs w:val="24"/>
        </w:rPr>
        <w:t xml:space="preserve">2. When it comes time to do your assignment (actually write the answer), </w:t>
      </w:r>
      <w:r>
        <w:rPr>
          <w:rFonts w:ascii="Arial" w:hAnsi="Arial"/>
          <w:b/>
          <w:bCs/>
          <w:iCs/>
          <w:sz w:val="24"/>
          <w:szCs w:val="24"/>
        </w:rPr>
        <w:t xml:space="preserve">you must write your own problem solution and turn in your own homework </w:t>
      </w:r>
      <w:r>
        <w:rPr>
          <w:rFonts w:ascii="Arial" w:hAnsi="Arial"/>
          <w:iCs/>
          <w:sz w:val="24"/>
          <w:szCs w:val="24"/>
        </w:rPr>
        <w:t>(unless specified otherwise in the assignment).</w:t>
      </w:r>
    </w:p>
    <w:p>
      <w:pPr>
        <w:pStyle w:val="Normal"/>
        <w:spacing w:beforeAutospacing="1" w:afterAutospacing="1"/>
        <w:rPr>
          <w:rFonts w:ascii="Arial" w:hAnsi="Arial"/>
          <w:sz w:val="24"/>
          <w:szCs w:val="24"/>
        </w:rPr>
      </w:pPr>
      <w:r>
        <w:rPr>
          <w:rFonts w:ascii="Arial" w:hAnsi="Arial"/>
          <w:iCs/>
          <w:sz w:val="24"/>
          <w:szCs w:val="24"/>
        </w:rPr>
        <w:t xml:space="preserve">3. In particular, you may </w:t>
      </w:r>
      <w:r>
        <w:rPr>
          <w:rFonts w:ascii="Arial" w:hAnsi="Arial"/>
          <w:b/>
          <w:bCs/>
          <w:iCs/>
          <w:sz w:val="24"/>
          <w:szCs w:val="24"/>
        </w:rPr>
        <w:t xml:space="preserve">NOT: </w:t>
      </w:r>
    </w:p>
    <w:p>
      <w:pPr>
        <w:pStyle w:val="Normal"/>
        <w:numPr>
          <w:ilvl w:val="0"/>
          <w:numId w:val="1"/>
        </w:numPr>
        <w:spacing w:beforeAutospacing="1" w:afterAutospacing="1"/>
        <w:rPr>
          <w:iCs/>
        </w:rPr>
      </w:pPr>
      <w:r>
        <w:rPr>
          <w:rFonts w:ascii="Arial" w:hAnsi="Arial"/>
          <w:iCs/>
          <w:sz w:val="24"/>
          <w:szCs w:val="24"/>
        </w:rPr>
        <w:t xml:space="preserve">copy in part or in totality from another student's homework problems. </w:t>
      </w:r>
    </w:p>
    <w:p>
      <w:pPr>
        <w:pStyle w:val="Normal"/>
        <w:numPr>
          <w:ilvl w:val="0"/>
          <w:numId w:val="1"/>
        </w:numPr>
        <w:spacing w:beforeAutospacing="1" w:afterAutospacing="1"/>
        <w:rPr>
          <w:iCs/>
        </w:rPr>
      </w:pPr>
      <w:r>
        <w:rPr>
          <w:rFonts w:ascii="Arial" w:hAnsi="Arial"/>
          <w:iCs/>
          <w:sz w:val="24"/>
          <w:szCs w:val="24"/>
        </w:rPr>
        <w:t>get someone else to do your work.</w:t>
      </w:r>
    </w:p>
    <w:p>
      <w:pPr>
        <w:pStyle w:val="Normal"/>
        <w:numPr>
          <w:ilvl w:val="0"/>
          <w:numId w:val="1"/>
        </w:numPr>
        <w:spacing w:beforeAutospacing="1" w:afterAutospacing="1"/>
        <w:rPr>
          <w:iCs/>
        </w:rPr>
      </w:pPr>
      <w:r>
        <w:rPr>
          <w:rFonts w:ascii="Arial" w:hAnsi="Arial"/>
          <w:iCs/>
          <w:sz w:val="24"/>
          <w:szCs w:val="24"/>
        </w:rPr>
        <w:t xml:space="preserve">submit the work of a group as your own work. </w:t>
      </w:r>
    </w:p>
    <w:p>
      <w:pPr>
        <w:pStyle w:val="Normal"/>
        <w:numPr>
          <w:ilvl w:val="0"/>
          <w:numId w:val="1"/>
        </w:numPr>
        <w:spacing w:beforeAutospacing="1" w:afterAutospacing="1"/>
        <w:rPr>
          <w:iCs/>
        </w:rPr>
      </w:pPr>
      <w:r>
        <w:rPr>
          <w:rFonts w:ascii="Arial" w:hAnsi="Arial"/>
          <w:iCs/>
          <w:sz w:val="24"/>
          <w:szCs w:val="24"/>
        </w:rPr>
        <w:t xml:space="preserve">submit solutions copied (in whole or in part) from any other source as your own work. </w:t>
      </w:r>
    </w:p>
    <w:p>
      <w:pPr>
        <w:pStyle w:val="Normal"/>
        <w:spacing w:beforeAutospacing="1" w:afterAutospacing="1"/>
        <w:rPr>
          <w:rFonts w:ascii="Arial" w:hAnsi="Arial"/>
          <w:sz w:val="24"/>
          <w:szCs w:val="24"/>
        </w:rPr>
      </w:pPr>
      <w:r>
        <w:rPr>
          <w:rFonts w:ascii="Arial" w:hAnsi="Arial"/>
          <w:iCs/>
          <w:sz w:val="24"/>
          <w:szCs w:val="24"/>
        </w:rPr>
        <w:t xml:space="preserve">You may use external sources for your work so long as you properly CITE the source within your submission. </w:t>
      </w:r>
    </w:p>
    <w:p>
      <w:pPr>
        <w:pStyle w:val="Heading2"/>
        <w:rPr/>
      </w:pPr>
      <w:r>
        <w:rPr/>
        <w:t>Academic Honesty</w:t>
      </w:r>
    </w:p>
    <w:p>
      <w:pPr>
        <w:pStyle w:val="Normal"/>
        <w:spacing w:beforeAutospacing="1" w:afterAutospacing="1"/>
        <w:rPr/>
      </w:pPr>
      <w:r>
        <w:rPr>
          <w:rStyle w:val="Strong"/>
          <w:rFonts w:ascii="Arial" w:hAnsi="Arial"/>
          <w:b w:val="false"/>
          <w:sz w:val="24"/>
          <w:szCs w:val="24"/>
        </w:rPr>
        <w:t xml:space="preserve">Acts of cheating and plagiarism will not be tolerated in this class.  This included, but is not limited to, using someone else’s work as yours, using someone else’s original thoughts as your own, paying someone else to do your work, or cheating in other ways not consistent with the spirit of the assignment.   </w:t>
      </w:r>
    </w:p>
    <w:p>
      <w:pPr>
        <w:pStyle w:val="Normal"/>
        <w:spacing w:beforeAutospacing="1" w:afterAutospacing="1"/>
        <w:rPr/>
      </w:pPr>
      <w:r>
        <w:rPr>
          <w:rStyle w:val="Strong"/>
          <w:rFonts w:ascii="Arial" w:hAnsi="Arial"/>
          <w:b w:val="false"/>
          <w:sz w:val="24"/>
          <w:szCs w:val="24"/>
        </w:rPr>
        <w:t xml:space="preserve">This is a data analytics course, and the instructor will use data science techniques to verify academic honesty.  This course has a 0 tolerance policy for academic honesty violations.  </w:t>
      </w:r>
      <w:r>
        <w:rPr>
          <w:rFonts w:ascii="Arial" w:hAnsi="Arial"/>
          <w:b/>
          <w:iCs/>
          <w:sz w:val="24"/>
          <w:szCs w:val="24"/>
          <w:highlight w:val="yellow"/>
          <w:u w:val="single"/>
        </w:rPr>
        <w:t>Acts of plagiarism or cheating will result in a 0 result in a failing grade for the course.</w:t>
      </w:r>
    </w:p>
    <w:p>
      <w:pPr>
        <w:pStyle w:val="Normal"/>
        <w:spacing w:beforeAutospacing="1" w:afterAutospacing="1"/>
        <w:rPr>
          <w:rFonts w:ascii="Arial" w:hAnsi="Arial"/>
          <w:b/>
          <w:b/>
          <w:iCs/>
          <w:sz w:val="24"/>
          <w:szCs w:val="24"/>
          <w:highlight w:val="yellow"/>
          <w:u w:val="single"/>
        </w:rPr>
      </w:pPr>
      <w:r>
        <w:rPr/>
      </w:r>
    </w:p>
    <w:p>
      <w:pPr>
        <w:pStyle w:val="Heading2"/>
        <w:rPr/>
      </w:pPr>
      <w:r>
        <w:rPr/>
        <w:t>Course Schedule (Subject to Change):</w:t>
      </w:r>
    </w:p>
    <w:tbl>
      <w:tblPr>
        <w:tblStyle w:val="GridTable7Colorful"/>
        <w:tblW w:w="9624" w:type="dxa"/>
        <w:jc w:val="left"/>
        <w:tblInd w:w="-35" w:type="dxa"/>
        <w:tblCellMar>
          <w:top w:w="0" w:type="dxa"/>
          <w:left w:w="113" w:type="dxa"/>
          <w:bottom w:w="0" w:type="dxa"/>
          <w:right w:w="108" w:type="dxa"/>
        </w:tblCellMar>
        <w:tblLook w:val="04a0" w:noVBand="1" w:noHBand="0" w:lastColumn="0" w:firstColumn="1" w:lastRow="0" w:firstRow="1"/>
      </w:tblPr>
      <w:tblGrid>
        <w:gridCol w:w="1759"/>
        <w:gridCol w:w="3052"/>
        <w:gridCol w:w="3374"/>
        <w:gridCol w:w="1439"/>
      </w:tblGrid>
      <w:tr>
        <w:trPr>
          <w:cnfStyle w:val="100000000000" w:firstRow="1" w:lastRow="0" w:firstColumn="0" w:lastColumn="0" w:oddVBand="0" w:evenVBand="0" w:oddHBand="0" w:evenHBand="0" w:firstRowFirstColumn="0" w:firstRowLastColumn="0" w:lastRowFirstColumn="0" w:lastRowLastColumn="0"/>
        </w:trPr>
        <w:tc>
          <w:tcPr>
            <w:tcW w:w="1759" w:type="dxa"/>
            <w:cnfStyle w:val="001000000100" w:firstRow="0" w:lastRow="0" w:firstColumn="1" w:lastColumn="0" w:oddVBand="0" w:evenVBand="0" w:oddHBand="0" w:evenHBand="0" w:firstRowFirstColumn="1" w:firstRowLastColumn="0" w:lastRowFirstColumn="0" w:lastRowLastColumn="0"/>
            <w:tcBorders>
              <w:right w:val="nil"/>
              <w:insideV w:val="nil"/>
            </w:tcBorders>
            <w:shd w:color="auto" w:fill="FFFFFF" w:val="clear"/>
            <w:tcMar>
              <w:left w:w="113" w:type="dxa"/>
            </w:tcMar>
            <w:vAlign w:val="bottom"/>
          </w:tcPr>
          <w:p>
            <w:pPr>
              <w:pStyle w:val="Normal"/>
              <w:jc w:val="right"/>
              <w:rPr>
                <w:rFonts w:ascii="Arial" w:hAnsi="Arial" w:eastAsia="Calibri"/>
                <w:b/>
                <w:b/>
                <w:bCs/>
                <w:i/>
                <w:i/>
                <w:iCs/>
                <w:color w:val="000000"/>
                <w:sz w:val="20"/>
                <w:szCs w:val="20"/>
              </w:rPr>
            </w:pPr>
            <w:r>
              <w:rPr>
                <w:rFonts w:eastAsia="Calibri" w:ascii="Arial" w:hAnsi="Arial"/>
                <w:b/>
                <w:bCs/>
                <w:i/>
                <w:iCs/>
                <w:color w:val="000000"/>
                <w:sz w:val="20"/>
                <w:szCs w:val="20"/>
              </w:rPr>
              <w:t>Semester Week</w:t>
            </w:r>
          </w:p>
        </w:tc>
        <w:tc>
          <w:tcPr>
            <w:tcW w:w="3052" w:type="dxa"/>
            <w:tcBorders>
              <w:left w:val="nil"/>
              <w:bottom w:val="nil"/>
              <w:right w:val="nil"/>
              <w:insideH w:val="nil"/>
              <w:insideV w:val="nil"/>
            </w:tcBorders>
            <w:shd w:color="auto" w:fill="FFFFFF"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Arial" w:hAnsi="Arial" w:eastAsia="Calibri"/>
                <w:b/>
                <w:b/>
                <w:bCs/>
                <w:color w:val="000000"/>
                <w:sz w:val="20"/>
                <w:szCs w:val="20"/>
              </w:rPr>
            </w:pPr>
            <w:r>
              <w:rPr>
                <w:rFonts w:eastAsia="Calibri" w:ascii="Arial" w:hAnsi="Arial"/>
                <w:b/>
                <w:bCs/>
                <w:color w:val="000000"/>
                <w:sz w:val="20"/>
                <w:szCs w:val="20"/>
              </w:rPr>
              <w:t>Lecture / Notes</w:t>
            </w:r>
          </w:p>
        </w:tc>
        <w:tc>
          <w:tcPr>
            <w:tcW w:w="3374" w:type="dxa"/>
            <w:tcBorders>
              <w:left w:val="nil"/>
              <w:bottom w:val="nil"/>
              <w:right w:val="nil"/>
              <w:insideH w:val="nil"/>
              <w:insideV w:val="nil"/>
            </w:tcBorders>
            <w:shd w:color="auto" w:fill="FFFFFF"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Arial" w:hAnsi="Arial" w:eastAsia="Calibri"/>
                <w:b/>
                <w:b/>
                <w:bCs/>
                <w:color w:val="000000"/>
                <w:sz w:val="20"/>
                <w:szCs w:val="20"/>
              </w:rPr>
            </w:pPr>
            <w:r>
              <w:rPr>
                <w:rFonts w:eastAsia="Calibri" w:ascii="Arial" w:hAnsi="Arial"/>
                <w:b/>
                <w:bCs/>
                <w:color w:val="000000"/>
                <w:sz w:val="20"/>
                <w:szCs w:val="20"/>
              </w:rPr>
              <w:t>Lab</w:t>
            </w:r>
          </w:p>
        </w:tc>
        <w:tc>
          <w:tcPr>
            <w:tcW w:w="1439" w:type="dxa"/>
            <w:tcBorders>
              <w:left w:val="nil"/>
              <w:bottom w:val="nil"/>
              <w:insideH w:val="nil"/>
            </w:tcBorders>
            <w:shd w:color="auto" w:fill="FFFFFF"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Arial" w:hAnsi="Arial" w:eastAsia="Calibri"/>
                <w:b/>
                <w:b/>
                <w:bCs/>
                <w:color w:val="000000"/>
                <w:sz w:val="20"/>
                <w:szCs w:val="20"/>
              </w:rPr>
            </w:pPr>
            <w:r>
              <w:rPr>
                <w:rFonts w:eastAsia="Calibri" w:ascii="Arial" w:hAnsi="Arial"/>
                <w:b/>
                <w:bCs/>
                <w:color w:val="000000"/>
                <w:sz w:val="20"/>
                <w:szCs w:val="20"/>
              </w:rPr>
              <w:t>Due Date</w:t>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rFonts w:ascii="Arial" w:hAnsi="Arial" w:eastAsia="Calibri"/>
                <w:i/>
                <w:i/>
                <w:iCs/>
                <w:sz w:val="20"/>
                <w:szCs w:val="20"/>
              </w:rPr>
            </w:pPr>
            <w:r>
              <w:rPr>
                <w:rFonts w:eastAsia="Calibri" w:ascii="Arial" w:hAnsi="Arial"/>
                <w:i/>
                <w:iCs/>
                <w:sz w:val="20"/>
                <w:szCs w:val="20"/>
              </w:rPr>
              <w:t>Week 1:</w:t>
            </w:r>
          </w:p>
          <w:p>
            <w:pPr>
              <w:pStyle w:val="Normal"/>
              <w:jc w:val="right"/>
              <w:rPr>
                <w:rFonts w:ascii="Arial" w:hAnsi="Arial" w:eastAsia="Calibri"/>
                <w:i/>
                <w:i/>
                <w:iCs/>
                <w:color w:val="333333"/>
                <w:sz w:val="20"/>
                <w:szCs w:val="20"/>
                <w:highlight w:val="white"/>
              </w:rPr>
            </w:pPr>
            <w:r>
              <w:rPr/>
            </w:r>
          </w:p>
        </w:tc>
        <w:tc>
          <w:tcPr>
            <w:tcW w:w="3052"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0: Overview</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0: Intro to Data Science</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b/>
                <w:b/>
                <w:color w:val="000000"/>
                <w:sz w:val="20"/>
                <w:szCs w:val="20"/>
              </w:rPr>
            </w:pPr>
            <w:r>
              <w:rPr>
                <w:rFonts w:eastAsia="Calibri" w:ascii="Arial" w:hAnsi="Arial"/>
                <w:b/>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Final Project Overview</w:t>
            </w:r>
          </w:p>
        </w:tc>
        <w:tc>
          <w:tcPr>
            <w:tcW w:w="3374"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
          </w:p>
        </w:tc>
        <w:tc>
          <w:tcPr>
            <w:tcW w:w="1439"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1/16</w:t>
            </w:r>
            <w:r>
              <w:rPr>
                <w:rFonts w:eastAsia="Calibri" w:ascii="Arial" w:hAnsi="Arial"/>
                <w:color w:val="000000"/>
                <w:sz w:val="20"/>
                <w:szCs w:val="20"/>
              </w:rPr>
              <w:t xml:space="preserve"> by 11:59pm</w:t>
            </w:r>
          </w:p>
        </w:tc>
      </w:tr>
      <w:tr>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rFonts w:ascii="Arial" w:hAnsi="Arial" w:eastAsia="Calibri"/>
                <w:i/>
                <w:i/>
                <w:iCs/>
                <w:color w:val="000000"/>
                <w:sz w:val="20"/>
                <w:szCs w:val="20"/>
              </w:rPr>
            </w:pPr>
            <w:r>
              <w:rPr>
                <w:rFonts w:eastAsia="Calibri" w:ascii="Arial" w:hAnsi="Arial"/>
                <w:i/>
                <w:iCs/>
                <w:color w:val="000000"/>
                <w:sz w:val="20"/>
                <w:szCs w:val="20"/>
              </w:rPr>
              <w:t>Week 2:</w:t>
            </w:r>
          </w:p>
          <w:p>
            <w:pPr>
              <w:pStyle w:val="Normal"/>
              <w:jc w:val="right"/>
              <w:rPr>
                <w:rFonts w:ascii="Arial" w:hAnsi="Arial" w:eastAsia="Calibri"/>
                <w:i/>
                <w:i/>
                <w:iCs/>
                <w:color w:val="000000"/>
                <w:sz w:val="20"/>
                <w:szCs w:val="20"/>
              </w:rPr>
            </w:pPr>
            <w:r>
              <w:rPr/>
            </w:r>
          </w:p>
        </w:tc>
        <w:tc>
          <w:tcPr>
            <w:tcW w:w="3052"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0: Data Science Lifecycle Overview</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b/>
                <w:b/>
                <w:color w:val="000000"/>
                <w:sz w:val="20"/>
                <w:szCs w:val="20"/>
              </w:rPr>
            </w:pPr>
            <w:r>
              <w:rPr>
                <w:rFonts w:eastAsia="Calibri" w:ascii="Arial" w:hAnsi="Arial"/>
                <w:b/>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1:  What kinds of problems can be solved with Data Science?</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2: What’s are the steps we go through in the Data Science Lifecycle</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3:  How do we know that our Data Product is a good one?</w:t>
            </w:r>
          </w:p>
        </w:tc>
        <w:tc>
          <w:tcPr>
            <w:tcW w:w="3374"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Lab 1: Introduction to our Data Environment</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Lab 2: Setting Up iPython Notebook and downloading the Titanic dataset</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xml:space="preserve"> Getting Started with Git</w:t>
            </w:r>
          </w:p>
        </w:tc>
        <w:tc>
          <w:tcPr>
            <w:tcW w:w="1439"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1/23</w:t>
            </w:r>
            <w:r>
              <w:rPr>
                <w:rFonts w:eastAsia="Calibri" w:ascii="Arial" w:hAnsi="Arial"/>
                <w:color w:val="000000"/>
                <w:sz w:val="20"/>
                <w:szCs w:val="20"/>
              </w:rPr>
              <w:t>by 11:59pm</w:t>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rFonts w:ascii="Arial" w:hAnsi="Arial" w:eastAsia="Calibri"/>
                <w:i/>
                <w:i/>
                <w:iCs/>
                <w:color w:val="000000"/>
                <w:sz w:val="20"/>
                <w:szCs w:val="20"/>
              </w:rPr>
            </w:pPr>
            <w:r>
              <w:rPr>
                <w:rFonts w:eastAsia="Calibri" w:ascii="Arial" w:hAnsi="Arial"/>
                <w:i/>
                <w:iCs/>
                <w:color w:val="000000"/>
                <w:sz w:val="20"/>
                <w:szCs w:val="20"/>
              </w:rPr>
              <w:t>Week 3:</w:t>
            </w:r>
          </w:p>
          <w:p>
            <w:pPr>
              <w:pStyle w:val="Normal"/>
              <w:jc w:val="right"/>
              <w:rPr>
                <w:rFonts w:ascii="Arial" w:hAnsi="Arial" w:eastAsia="Calibri"/>
                <w:i/>
                <w:i/>
                <w:iCs/>
                <w:color w:val="000000"/>
                <w:sz w:val="20"/>
                <w:szCs w:val="20"/>
              </w:rPr>
            </w:pPr>
            <w:r>
              <w:rPr/>
            </w:r>
          </w:p>
        </w:tc>
        <w:tc>
          <w:tcPr>
            <w:tcW w:w="3052"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1: Converting Data to Features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b/>
                <w:b/>
                <w:color w:val="000000"/>
                <w:sz w:val="20"/>
                <w:szCs w:val="20"/>
              </w:rPr>
            </w:pPr>
            <w:r>
              <w:rPr>
                <w:rFonts w:eastAsia="Calibri" w:ascii="Arial" w:hAnsi="Arial"/>
                <w:b/>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1: Getting Around Python</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2: Analyzing/Exploring Data with Python</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3: Handling missing values</w:t>
            </w:r>
          </w:p>
        </w:tc>
        <w:tc>
          <w:tcPr>
            <w:tcW w:w="3374"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Titanic EDA and Data Prep</w:t>
            </w:r>
          </w:p>
        </w:tc>
        <w:tc>
          <w:tcPr>
            <w:tcW w:w="1439"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1</w:t>
            </w:r>
            <w:r>
              <w:rPr>
                <w:rFonts w:eastAsia="Calibri" w:ascii="Arial" w:hAnsi="Arial"/>
                <w:color w:val="000000"/>
                <w:sz w:val="20"/>
                <w:szCs w:val="20"/>
              </w:rPr>
              <w:t>/</w:t>
            </w:r>
            <w:r>
              <w:rPr>
                <w:rFonts w:eastAsia="Calibri" w:ascii="Arial" w:hAnsi="Arial"/>
                <w:color w:val="000000"/>
                <w:sz w:val="20"/>
                <w:szCs w:val="20"/>
              </w:rPr>
              <w:t xml:space="preserve">30 </w:t>
            </w:r>
            <w:r>
              <w:rPr>
                <w:rFonts w:eastAsia="Calibri" w:ascii="Arial" w:hAnsi="Arial"/>
                <w:color w:val="000000"/>
                <w:sz w:val="20"/>
                <w:szCs w:val="20"/>
              </w:rPr>
              <w:t>by 11:59pm</w:t>
            </w:r>
          </w:p>
        </w:tc>
      </w:tr>
      <w:tr>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rFonts w:ascii="Arial" w:hAnsi="Arial" w:eastAsia="Calibri"/>
                <w:i/>
                <w:i/>
                <w:iCs/>
                <w:color w:val="000000"/>
                <w:sz w:val="20"/>
                <w:szCs w:val="20"/>
              </w:rPr>
            </w:pPr>
            <w:r>
              <w:rPr>
                <w:rFonts w:eastAsia="Calibri" w:ascii="Arial" w:hAnsi="Arial"/>
                <w:i/>
                <w:iCs/>
                <w:color w:val="000000"/>
                <w:sz w:val="20"/>
                <w:szCs w:val="20"/>
              </w:rPr>
              <w:t>Week 4:</w:t>
            </w:r>
          </w:p>
          <w:p>
            <w:pPr>
              <w:pStyle w:val="Normal"/>
              <w:jc w:val="right"/>
              <w:rPr/>
            </w:pPr>
            <w:r>
              <w:rPr>
                <w:rFonts w:eastAsia="Calibri" w:ascii="Arial" w:hAnsi="Arial"/>
                <w:i/>
                <w:iCs/>
                <w:color w:val="000000"/>
                <w:sz w:val="20"/>
                <w:szCs w:val="20"/>
              </w:rPr>
              <w:t xml:space="preserve"> </w:t>
            </w:r>
          </w:p>
        </w:tc>
        <w:tc>
          <w:tcPr>
            <w:tcW w:w="3052"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1: Converting Unstructured Data to Features</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1: Vectorizing Text using TF/IDF</w:t>
            </w:r>
          </w:p>
        </w:tc>
        <w:tc>
          <w:tcPr>
            <w:tcW w:w="3374"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TF/IDF Lab</w:t>
            </w:r>
          </w:p>
        </w:tc>
        <w:tc>
          <w:tcPr>
            <w:tcW w:w="1439"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 xml:space="preserve">2/6 </w:t>
            </w:r>
            <w:r>
              <w:rPr>
                <w:rFonts w:eastAsia="Calibri" w:ascii="Arial" w:hAnsi="Arial"/>
                <w:color w:val="000000"/>
                <w:sz w:val="20"/>
                <w:szCs w:val="20"/>
              </w:rPr>
              <w:t>by 11:59pm</w:t>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rFonts w:ascii="Arial" w:hAnsi="Arial" w:eastAsia="Calibri"/>
                <w:i/>
                <w:i/>
                <w:iCs/>
                <w:color w:val="000000"/>
                <w:sz w:val="20"/>
                <w:szCs w:val="20"/>
              </w:rPr>
            </w:pPr>
            <w:r>
              <w:rPr>
                <w:rFonts w:eastAsia="Calibri" w:ascii="Arial" w:hAnsi="Arial"/>
                <w:i/>
                <w:iCs/>
                <w:color w:val="000000"/>
                <w:sz w:val="20"/>
                <w:szCs w:val="20"/>
              </w:rPr>
              <w:t>Week 5:</w:t>
            </w:r>
          </w:p>
          <w:p>
            <w:pPr>
              <w:pStyle w:val="Normal"/>
              <w:jc w:val="right"/>
              <w:rPr>
                <w:rFonts w:ascii="Arial" w:hAnsi="Arial" w:eastAsia="Calibri"/>
                <w:i/>
                <w:i/>
                <w:iCs/>
                <w:color w:val="000000"/>
                <w:sz w:val="20"/>
                <w:szCs w:val="20"/>
              </w:rPr>
            </w:pPr>
            <w:r>
              <w:rPr/>
            </w:r>
          </w:p>
        </w:tc>
        <w:tc>
          <w:tcPr>
            <w:tcW w:w="3052"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2: Making Predictions - Regression</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1: Inputs and Outputs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2:  Handling Categorical Variables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3: Measuring Regression Performance</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4:  How can it fail?  Bias and Variance</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4:  Regularization and Normalization</w:t>
            </w:r>
          </w:p>
        </w:tc>
        <w:tc>
          <w:tcPr>
            <w:tcW w:w="3374"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Boston Housing Regression Lab</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
          </w:p>
        </w:tc>
        <w:tc>
          <w:tcPr>
            <w:tcW w:w="1439"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2/13</w:t>
            </w:r>
            <w:r>
              <w:rPr>
                <w:rFonts w:eastAsia="Calibri" w:ascii="Arial" w:hAnsi="Arial"/>
                <w:color w:val="000000"/>
                <w:sz w:val="20"/>
                <w:szCs w:val="20"/>
              </w:rPr>
              <w:t xml:space="preserve"> by 11:59pm</w:t>
            </w:r>
          </w:p>
        </w:tc>
      </w:tr>
      <w:tr>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rFonts w:ascii="Arial" w:hAnsi="Arial" w:eastAsia="Calibri"/>
                <w:i/>
                <w:i/>
                <w:iCs/>
                <w:color w:val="000000"/>
                <w:sz w:val="20"/>
                <w:szCs w:val="20"/>
              </w:rPr>
            </w:pPr>
            <w:r>
              <w:rPr>
                <w:rFonts w:eastAsia="Calibri" w:ascii="Arial" w:hAnsi="Arial"/>
                <w:i/>
                <w:iCs/>
                <w:color w:val="000000"/>
                <w:sz w:val="20"/>
                <w:szCs w:val="20"/>
              </w:rPr>
              <w:t>Week 6:</w:t>
            </w:r>
          </w:p>
          <w:p>
            <w:pPr>
              <w:pStyle w:val="Normal"/>
              <w:jc w:val="right"/>
              <w:rPr>
                <w:rFonts w:ascii="Arial" w:hAnsi="Arial" w:eastAsia="Calibri"/>
                <w:i/>
                <w:i/>
                <w:iCs/>
                <w:color w:val="000000"/>
                <w:sz w:val="20"/>
                <w:szCs w:val="20"/>
              </w:rPr>
            </w:pPr>
            <w:r>
              <w:rPr/>
            </w:r>
          </w:p>
        </w:tc>
        <w:tc>
          <w:tcPr>
            <w:tcW w:w="3052"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2: Making Predictions – Logistic Regression</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b/>
                <w:b/>
                <w:color w:val="000000"/>
                <w:sz w:val="20"/>
                <w:szCs w:val="20"/>
              </w:rPr>
            </w:pPr>
            <w:r>
              <w:rPr>
                <w:rFonts w:eastAsia="Calibri" w:ascii="Arial" w:hAnsi="Arial"/>
                <w:b/>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4: Going from Linear to Logistic – Differences</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5:  Binary Classification Metrics ROC/AUC, Precision, Recall</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6: Tuning Logistic Regression</w:t>
            </w:r>
          </w:p>
        </w:tc>
        <w:tc>
          <w:tcPr>
            <w:tcW w:w="3374"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Logistic models applied to the Titanic Dataset</w:t>
            </w:r>
          </w:p>
        </w:tc>
        <w:tc>
          <w:tcPr>
            <w:tcW w:w="1439"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2/20</w:t>
            </w:r>
            <w:r>
              <w:rPr>
                <w:rFonts w:eastAsia="Calibri" w:ascii="Arial" w:hAnsi="Arial"/>
                <w:color w:val="000000"/>
                <w:sz w:val="20"/>
                <w:szCs w:val="20"/>
              </w:rPr>
              <w:t xml:space="preserve"> by 11:59pm</w:t>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rFonts w:ascii="Arial" w:hAnsi="Arial" w:eastAsia="Calibri"/>
                <w:i/>
                <w:i/>
                <w:iCs/>
                <w:color w:val="000000"/>
                <w:sz w:val="20"/>
                <w:szCs w:val="20"/>
              </w:rPr>
            </w:pPr>
            <w:r>
              <w:rPr>
                <w:rFonts w:eastAsia="Calibri" w:ascii="Arial" w:hAnsi="Arial"/>
                <w:i/>
                <w:iCs/>
                <w:color w:val="000000"/>
                <w:sz w:val="20"/>
                <w:szCs w:val="20"/>
              </w:rPr>
              <w:t>Week 7:</w:t>
            </w:r>
          </w:p>
          <w:p>
            <w:pPr>
              <w:pStyle w:val="Normal"/>
              <w:jc w:val="right"/>
              <w:rPr>
                <w:rFonts w:ascii="Arial" w:hAnsi="Arial" w:eastAsia="Calibri"/>
                <w:i/>
                <w:i/>
                <w:iCs/>
                <w:color w:val="000000"/>
                <w:sz w:val="20"/>
                <w:szCs w:val="20"/>
              </w:rPr>
            </w:pPr>
            <w:r>
              <w:rPr/>
            </w:r>
          </w:p>
        </w:tc>
        <w:tc>
          <w:tcPr>
            <w:tcW w:w="3052"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2: Making Predictions – Random Forest</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1:  Decision Trees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2:  Bootstrapping and Forests of Trees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3:  Tuning Random Forest</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4: Ensembling models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tc>
        <w:tc>
          <w:tcPr>
            <w:tcW w:w="3374"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Titanic Random Forest and ensemble classifiers</w:t>
            </w:r>
          </w:p>
        </w:tc>
        <w:tc>
          <w:tcPr>
            <w:tcW w:w="1439"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2/27</w:t>
            </w:r>
            <w:r>
              <w:rPr>
                <w:rFonts w:eastAsia="Calibri" w:ascii="Arial" w:hAnsi="Arial"/>
                <w:color w:val="000000"/>
                <w:sz w:val="20"/>
                <w:szCs w:val="20"/>
              </w:rPr>
              <w:t xml:space="preserve"> by 11:59pm</w:t>
            </w:r>
          </w:p>
        </w:tc>
      </w:tr>
      <w:tr>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rFonts w:ascii="Arial" w:hAnsi="Arial" w:eastAsia="Calibri"/>
                <w:i/>
                <w:i/>
                <w:iCs/>
                <w:color w:val="000000"/>
                <w:sz w:val="20"/>
                <w:szCs w:val="20"/>
              </w:rPr>
            </w:pPr>
            <w:r>
              <w:rPr>
                <w:rFonts w:eastAsia="Calibri" w:ascii="Arial" w:hAnsi="Arial"/>
                <w:i/>
                <w:iCs/>
                <w:color w:val="000000"/>
                <w:sz w:val="20"/>
                <w:szCs w:val="20"/>
              </w:rPr>
              <w:t>Week 8:</w:t>
            </w:r>
          </w:p>
          <w:p>
            <w:pPr>
              <w:pStyle w:val="Normal"/>
              <w:jc w:val="right"/>
              <w:rPr>
                <w:rFonts w:ascii="Arial" w:hAnsi="Arial" w:eastAsia="Calibri"/>
                <w:i/>
                <w:i/>
                <w:iCs/>
                <w:color w:val="000000"/>
                <w:sz w:val="20"/>
                <w:szCs w:val="20"/>
              </w:rPr>
            </w:pPr>
            <w:r>
              <w:rPr/>
            </w:r>
          </w:p>
        </w:tc>
        <w:tc>
          <w:tcPr>
            <w:tcW w:w="3052"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2:  Advanced Validation</w:t>
            </w:r>
          </w:p>
        </w:tc>
        <w:tc>
          <w:tcPr>
            <w:tcW w:w="3374"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b/>
                <w:bCs/>
                <w:color w:val="000000"/>
                <w:sz w:val="20"/>
                <w:szCs w:val="20"/>
              </w:rPr>
              <w:t>TEST 1:</w:t>
            </w:r>
            <w:r>
              <w:rPr>
                <w:rFonts w:eastAsia="Calibri" w:ascii="Arial" w:hAnsi="Arial"/>
                <w:color w:val="000000"/>
                <w:sz w:val="20"/>
                <w:szCs w:val="20"/>
              </w:rPr>
              <w:t xml:space="preserve">  </w:t>
            </w:r>
            <w:r>
              <w:rPr>
                <w:rFonts w:eastAsia="Calibri" w:ascii="Arial" w:hAnsi="Arial"/>
                <w:b/>
                <w:bCs/>
                <w:color w:val="000000"/>
                <w:sz w:val="20"/>
                <w:szCs w:val="20"/>
              </w:rPr>
              <w:t>Supervised Learning Test</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
          </w:p>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Implementing K-Fold Cross Validation</w:t>
            </w:r>
          </w:p>
        </w:tc>
        <w:tc>
          <w:tcPr>
            <w:tcW w:w="1439"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3/6</w:t>
            </w:r>
            <w:r>
              <w:rPr>
                <w:rFonts w:eastAsia="Calibri" w:ascii="Arial" w:hAnsi="Arial"/>
                <w:color w:val="000000"/>
                <w:sz w:val="20"/>
                <w:szCs w:val="20"/>
              </w:rPr>
              <w:t xml:space="preserve"> by 11:59pm</w:t>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pPr>
            <w:r>
              <w:rPr>
                <w:rFonts w:eastAsia="Calibri" w:ascii="Arial" w:hAnsi="Arial"/>
                <w:i/>
                <w:iCs/>
                <w:color w:val="000000"/>
                <w:sz w:val="20"/>
                <w:szCs w:val="20"/>
              </w:rPr>
              <w:t>Week 9:</w:t>
            </w:r>
          </w:p>
          <w:p>
            <w:pPr>
              <w:pStyle w:val="Normal"/>
              <w:jc w:val="right"/>
              <w:rPr>
                <w:rFonts w:ascii="Arial" w:hAnsi="Arial" w:eastAsia="Calibri"/>
                <w:i/>
                <w:i/>
                <w:iCs/>
                <w:color w:val="000000"/>
                <w:sz w:val="20"/>
                <w:szCs w:val="20"/>
              </w:rPr>
            </w:pPr>
            <w:r>
              <w:rPr/>
            </w:r>
          </w:p>
        </w:tc>
        <w:tc>
          <w:tcPr>
            <w:tcW w:w="3052"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bCs/>
                <w:color w:val="000000"/>
                <w:sz w:val="20"/>
                <w:szCs w:val="20"/>
              </w:rPr>
              <w:t>MIDTERM PROJECT WEEK</w:t>
            </w:r>
          </w:p>
        </w:tc>
        <w:tc>
          <w:tcPr>
            <w:tcW w:w="3374"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Midterm Kaggle</w:t>
            </w:r>
          </w:p>
        </w:tc>
        <w:tc>
          <w:tcPr>
            <w:tcW w:w="1439"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3/13</w:t>
            </w:r>
            <w:r>
              <w:rPr>
                <w:rFonts w:eastAsia="Calibri" w:ascii="Arial" w:hAnsi="Arial"/>
                <w:color w:val="000000"/>
                <w:sz w:val="20"/>
                <w:szCs w:val="20"/>
              </w:rPr>
              <w:t xml:space="preserve"> by 11:59</w:t>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pPr>
            <w:r>
              <w:rPr/>
            </w:r>
          </w:p>
        </w:tc>
        <w:tc>
          <w:tcPr>
            <w:tcW w:w="3052"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t>SPRING BREAK WEEK</w:t>
            </w:r>
          </w:p>
        </w:tc>
        <w:tc>
          <w:tcPr>
            <w:tcW w:w="3374"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c>
          <w:tcPr>
            <w:tcW w:w="1439"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pPr>
            <w:r>
              <w:rPr>
                <w:rFonts w:eastAsia="Calibri" w:ascii="Arial" w:hAnsi="Arial"/>
                <w:i/>
                <w:iCs/>
                <w:color w:val="000000"/>
                <w:sz w:val="20"/>
                <w:szCs w:val="20"/>
              </w:rPr>
              <w:t>Week 10:</w:t>
            </w:r>
          </w:p>
          <w:p>
            <w:pPr>
              <w:pStyle w:val="Normal"/>
              <w:jc w:val="right"/>
              <w:rPr>
                <w:rFonts w:ascii="Arial" w:hAnsi="Arial" w:eastAsia="Calibri"/>
                <w:i/>
                <w:i/>
                <w:iCs/>
                <w:color w:val="000000"/>
                <w:sz w:val="20"/>
                <w:szCs w:val="20"/>
              </w:rPr>
            </w:pPr>
            <w:r>
              <w:rPr/>
            </w:r>
          </w:p>
        </w:tc>
        <w:tc>
          <w:tcPr>
            <w:tcW w:w="3052"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2: Making Predictions – Other Models:  Naive Bayes, SVM, and Deep Learning</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b/>
                <w:b/>
                <w:color w:val="000000"/>
                <w:sz w:val="20"/>
                <w:szCs w:val="20"/>
              </w:rPr>
            </w:pPr>
            <w:r>
              <w:rPr>
                <w:rFonts w:eastAsia="Calibri" w:ascii="Arial" w:hAnsi="Arial"/>
                <w:b/>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1:  Naïve Bayes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2:  SVM</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3:  Deep Learning</w:t>
            </w:r>
          </w:p>
        </w:tc>
        <w:tc>
          <w:tcPr>
            <w:tcW w:w="3374"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Text Classification with Naïve Bayes</w:t>
            </w:r>
          </w:p>
        </w:tc>
        <w:tc>
          <w:tcPr>
            <w:tcW w:w="1439" w:type="dxa"/>
            <w:tcBorders>
              <w:top w:val="nil"/>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3/27</w:t>
            </w:r>
            <w:r>
              <w:rPr>
                <w:rFonts w:eastAsia="Calibri" w:ascii="Arial" w:hAnsi="Arial"/>
                <w:color w:val="000000"/>
                <w:sz w:val="20"/>
                <w:szCs w:val="20"/>
              </w:rPr>
              <w:t xml:space="preserve"> by 11:59pm</w:t>
            </w:r>
          </w:p>
        </w:tc>
      </w:tr>
      <w:tr>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pPr>
            <w:r>
              <w:rPr>
                <w:rFonts w:eastAsia="Calibri" w:ascii="Arial" w:hAnsi="Arial"/>
                <w:i/>
                <w:iCs/>
                <w:color w:val="000000"/>
                <w:sz w:val="20"/>
                <w:szCs w:val="20"/>
              </w:rPr>
              <w:t>Week 11:</w:t>
            </w:r>
          </w:p>
          <w:p>
            <w:pPr>
              <w:pStyle w:val="Normal"/>
              <w:jc w:val="right"/>
              <w:rPr>
                <w:rFonts w:ascii="Arial" w:hAnsi="Arial" w:eastAsia="Calibri"/>
                <w:i/>
                <w:i/>
                <w:iCs/>
                <w:color w:val="000000"/>
                <w:sz w:val="20"/>
                <w:szCs w:val="20"/>
              </w:rPr>
            </w:pPr>
            <w:r>
              <w:rPr/>
            </w:r>
          </w:p>
        </w:tc>
        <w:tc>
          <w:tcPr>
            <w:tcW w:w="3052"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Module 2:  Deep Neural Nets and Computer Vision</w:t>
            </w:r>
          </w:p>
        </w:tc>
        <w:tc>
          <w:tcPr>
            <w:tcW w:w="3374"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 xml:space="preserve">Homework: </w:t>
            </w:r>
            <w:r>
              <w:rPr>
                <w:rFonts w:eastAsia="Calibri" w:ascii="Arial" w:hAnsi="Arial"/>
                <w:color w:val="000000"/>
                <w:sz w:val="20"/>
                <w:szCs w:val="20"/>
              </w:rPr>
              <w:t>Computer Vision</w:t>
            </w:r>
          </w:p>
        </w:tc>
        <w:tc>
          <w:tcPr>
            <w:tcW w:w="1439"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4/3</w:t>
            </w:r>
            <w:r>
              <w:rPr>
                <w:rFonts w:eastAsia="Calibri" w:ascii="Arial" w:hAnsi="Arial"/>
                <w:color w:val="000000"/>
                <w:sz w:val="20"/>
                <w:szCs w:val="20"/>
              </w:rPr>
              <w:t xml:space="preserve"> by 11:59</w:t>
            </w:r>
          </w:p>
        </w:tc>
      </w:tr>
      <w:tr>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pPr>
            <w:r>
              <w:rPr>
                <w:rFonts w:eastAsia="Calibri" w:ascii="Arial" w:hAnsi="Arial"/>
                <w:i/>
                <w:iCs/>
                <w:color w:val="000000"/>
                <w:sz w:val="20"/>
                <w:szCs w:val="20"/>
              </w:rPr>
              <w:t>Week 12:</w:t>
            </w:r>
          </w:p>
          <w:p>
            <w:pPr>
              <w:pStyle w:val="Normal"/>
              <w:jc w:val="right"/>
              <w:rPr>
                <w:rFonts w:ascii="Arial" w:hAnsi="Arial" w:eastAsia="Calibri"/>
                <w:i/>
                <w:i/>
                <w:iCs/>
                <w:color w:val="000000"/>
                <w:sz w:val="20"/>
                <w:szCs w:val="20"/>
              </w:rPr>
            </w:pPr>
            <w:r>
              <w:rPr/>
            </w:r>
          </w:p>
        </w:tc>
        <w:tc>
          <w:tcPr>
            <w:tcW w:w="3052" w:type="dxa"/>
            <w:tcBorders>
              <w:top w:val="nil"/>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2:Unsupervised Machine Learning</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b/>
                <w:b/>
                <w:color w:val="000000"/>
                <w:sz w:val="20"/>
                <w:szCs w:val="20"/>
              </w:rPr>
            </w:pPr>
            <w:r>
              <w:rPr>
                <w:rFonts w:eastAsia="Calibri" w:ascii="Arial" w:hAnsi="Arial"/>
                <w:b/>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1: Clustering</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2:  Finding K</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Final Project Proposal Submitted</w:t>
            </w:r>
          </w:p>
        </w:tc>
        <w:tc>
          <w:tcPr>
            <w:tcW w:w="3374" w:type="dxa"/>
            <w:tcBorders>
              <w:top w:val="nil"/>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K-Means Clustering</w:t>
            </w:r>
          </w:p>
        </w:tc>
        <w:tc>
          <w:tcPr>
            <w:tcW w:w="1439" w:type="dxa"/>
            <w:tcBorders>
              <w:top w:val="nil"/>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 xml:space="preserve">4/10 </w:t>
            </w:r>
            <w:r>
              <w:rPr>
                <w:rFonts w:eastAsia="Calibri" w:ascii="Arial" w:hAnsi="Arial"/>
                <w:color w:val="000000"/>
                <w:sz w:val="20"/>
                <w:szCs w:val="20"/>
              </w:rPr>
              <w:t>by 11:59pm</w:t>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pPr>
            <w:r>
              <w:rPr>
                <w:rFonts w:eastAsia="Calibri" w:ascii="Arial" w:hAnsi="Arial"/>
                <w:i/>
                <w:iCs/>
                <w:color w:val="000000"/>
                <w:sz w:val="20"/>
                <w:szCs w:val="20"/>
              </w:rPr>
              <w:t>Week 13:</w:t>
            </w:r>
          </w:p>
          <w:p>
            <w:pPr>
              <w:pStyle w:val="Normal"/>
              <w:jc w:val="right"/>
              <w:rPr>
                <w:rFonts w:ascii="Arial" w:hAnsi="Arial" w:eastAsia="Calibri"/>
                <w:i/>
                <w:i/>
                <w:iCs/>
                <w:color w:val="000000"/>
                <w:sz w:val="20"/>
                <w:szCs w:val="20"/>
              </w:rPr>
            </w:pPr>
            <w:r>
              <w:rPr/>
            </w:r>
          </w:p>
        </w:tc>
        <w:tc>
          <w:tcPr>
            <w:tcW w:w="3052"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2: Unsupervised Machine Learning</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b/>
                <w:b/>
                <w:color w:val="000000"/>
                <w:sz w:val="20"/>
                <w:szCs w:val="20"/>
              </w:rPr>
            </w:pPr>
            <w:r>
              <w:rPr>
                <w:rFonts w:eastAsia="Calibri" w:ascii="Arial" w:hAnsi="Arial"/>
                <w:b/>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1:  Recommenders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Lesson 2:  Evaluating Recommender Performance</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tc>
        <w:tc>
          <w:tcPr>
            <w:tcW w:w="3374"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Building a Recommender System</w:t>
            </w:r>
          </w:p>
        </w:tc>
        <w:tc>
          <w:tcPr>
            <w:tcW w:w="1439"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4/17</w:t>
            </w:r>
            <w:r>
              <w:rPr>
                <w:rFonts w:eastAsia="Calibri" w:ascii="Arial" w:hAnsi="Arial"/>
                <w:color w:val="000000"/>
                <w:sz w:val="20"/>
                <w:szCs w:val="20"/>
              </w:rPr>
              <w:t xml:space="preserve"> by 11:59pm</w:t>
            </w:r>
          </w:p>
        </w:tc>
      </w:tr>
      <w:tr>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pPr>
            <w:r>
              <w:rPr>
                <w:rFonts w:eastAsia="Calibri" w:ascii="Arial" w:hAnsi="Arial"/>
                <w:i/>
                <w:iCs/>
                <w:color w:val="000000"/>
                <w:sz w:val="20"/>
                <w:szCs w:val="20"/>
              </w:rPr>
              <w:t>Week 14:</w:t>
            </w:r>
          </w:p>
          <w:p>
            <w:pPr>
              <w:pStyle w:val="Normal"/>
              <w:jc w:val="right"/>
              <w:rPr>
                <w:rFonts w:ascii="Arial" w:hAnsi="Arial" w:eastAsia="Calibri"/>
                <w:i/>
                <w:i/>
                <w:iCs/>
                <w:color w:val="000000"/>
                <w:sz w:val="20"/>
                <w:szCs w:val="20"/>
              </w:rPr>
            </w:pPr>
            <w:r>
              <w:rPr/>
            </w:r>
          </w:p>
        </w:tc>
        <w:tc>
          <w:tcPr>
            <w:tcW w:w="3052"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b/>
                <w:color w:val="000000"/>
                <w:sz w:val="20"/>
                <w:szCs w:val="20"/>
              </w:rPr>
              <w:t>Module 3:  Graph Theory for Data Science</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Graph Theory / Advanced Validation Techniques</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tc>
        <w:tc>
          <w:tcPr>
            <w:tcW w:w="3374"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Homework</w:t>
            </w:r>
            <w:r>
              <w:rPr>
                <w:rFonts w:eastAsia="Calibri" w:ascii="Arial" w:hAnsi="Arial"/>
                <w:color w:val="000000"/>
                <w:sz w:val="20"/>
                <w:szCs w:val="20"/>
              </w:rPr>
              <w:t>:  </w:t>
            </w:r>
            <w:r>
              <w:rPr>
                <w:rFonts w:eastAsia="Calibri" w:ascii="Arial" w:hAnsi="Arial"/>
                <w:color w:val="000000"/>
                <w:sz w:val="20"/>
                <w:szCs w:val="20"/>
              </w:rPr>
              <w:t>Graph Theory</w:t>
            </w:r>
          </w:p>
          <w:p>
            <w:pPr>
              <w:pStyle w:val="Normal"/>
              <w:cnfStyle w:val="000000000000" w:firstRow="0" w:lastRow="0" w:firstColumn="0" w:lastColumn="0" w:oddVBand="0" w:evenVBand="0" w:oddHBand="0"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tc>
        <w:tc>
          <w:tcPr>
            <w:tcW w:w="1439" w:type="dxa"/>
            <w:tcBorders/>
            <w:shd w:fill="auto" w:val="clear"/>
            <w:tcMar>
              <w:left w:w="93" w:type="dxa"/>
            </w:tcMar>
          </w:tcPr>
          <w:p>
            <w:pPr>
              <w:pStyle w:val="Normal"/>
              <w:cnfStyle w:val="000000000000" w:firstRow="0" w:lastRow="0" w:firstColumn="0" w:lastColumn="0" w:oddVBand="0" w:evenVBand="0" w:oddHBand="0" w:evenHBand="0" w:firstRowFirstColumn="0" w:firstRowLastColumn="0" w:lastRowFirstColumn="0" w:lastRowLastColumn="0"/>
              <w:rPr/>
            </w:pPr>
            <w:r>
              <w:rPr>
                <w:rFonts w:eastAsia="Calibri" w:ascii="Arial" w:hAnsi="Arial"/>
                <w:color w:val="000000"/>
                <w:sz w:val="20"/>
                <w:szCs w:val="20"/>
              </w:rPr>
              <w:t>4/24</w:t>
            </w:r>
            <w:r>
              <w:rPr>
                <w:rFonts w:eastAsia="Calibri" w:ascii="Arial" w:hAnsi="Arial"/>
                <w:color w:val="000000"/>
                <w:sz w:val="20"/>
                <w:szCs w:val="20"/>
              </w:rPr>
              <w:t xml:space="preserve"> </w:t>
            </w:r>
            <w:bookmarkStart w:id="0" w:name="_GoBack"/>
            <w:bookmarkEnd w:id="0"/>
            <w:r>
              <w:rPr>
                <w:rFonts w:eastAsia="Calibri" w:ascii="Arial" w:hAnsi="Arial"/>
                <w:color w:val="000000"/>
                <w:sz w:val="20"/>
                <w:szCs w:val="20"/>
              </w:rPr>
              <w:t>by 11:59pm</w:t>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FFFFFF" w:val="clear"/>
            <w:tcMar>
              <w:left w:w="113" w:type="dxa"/>
            </w:tcMar>
          </w:tcPr>
          <w:p>
            <w:pPr>
              <w:pStyle w:val="Normal"/>
              <w:jc w:val="right"/>
              <w:rPr/>
            </w:pPr>
            <w:r>
              <w:rPr>
                <w:rFonts w:eastAsia="Calibri" w:ascii="Arial" w:hAnsi="Arial"/>
                <w:i/>
                <w:iCs/>
                <w:color w:val="000000"/>
                <w:sz w:val="20"/>
                <w:szCs w:val="20"/>
              </w:rPr>
              <w:t>Week 15:</w:t>
            </w:r>
          </w:p>
          <w:p>
            <w:pPr>
              <w:pStyle w:val="Normal"/>
              <w:jc w:val="right"/>
              <w:rPr>
                <w:rFonts w:ascii="Arial" w:hAnsi="Arial" w:eastAsia="Calibri"/>
                <w:i/>
                <w:i/>
                <w:iCs/>
                <w:color w:val="000000"/>
                <w:sz w:val="20"/>
                <w:szCs w:val="20"/>
              </w:rPr>
            </w:pPr>
            <w:r>
              <w:rPr/>
            </w:r>
          </w:p>
        </w:tc>
        <w:tc>
          <w:tcPr>
            <w:tcW w:w="3052"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Module 4:  Taking Data Products to Production</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Streaming and Lambda Architectures</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Encapsulating Models in web services</w:t>
            </w:r>
          </w:p>
        </w:tc>
        <w:tc>
          <w:tcPr>
            <w:tcW w:w="3374"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b/>
                <w:b/>
                <w:bCs/>
                <w:color w:val="000000"/>
                <w:sz w:val="20"/>
                <w:szCs w:val="20"/>
              </w:rPr>
            </w:pPr>
            <w:r>
              <w:rPr>
                <w:rFonts w:eastAsia="Calibri" w:ascii="Arial" w:hAnsi="Arial"/>
                <w:b/>
                <w:bCs/>
                <w:color w:val="000000"/>
                <w:sz w:val="20"/>
                <w:szCs w:val="20"/>
              </w:rPr>
              <w:t>TEST 2: UNSUPERVISED LEARNING TEST</w:t>
            </w:r>
          </w:p>
        </w:tc>
        <w:tc>
          <w:tcPr>
            <w:tcW w:w="1439"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2"/>
              </w:rPr>
            </w:pPr>
            <w:r>
              <w:rPr>
                <w:rFonts w:eastAsia="Calibri" w:ascii="Arial" w:hAnsi="Arial"/>
                <w:color w:val="000000"/>
                <w:sz w:val="20"/>
                <w:szCs w:val="22"/>
              </w:rPr>
            </w:r>
          </w:p>
        </w:tc>
      </w:tr>
      <w:tr>
        <w:trPr>
          <w:cnfStyle w:val="000000100000" w:firstRow="0" w:lastRow="0" w:firstColumn="0" w:lastColumn="0" w:oddVBand="0" w:evenVBand="0" w:oddHBand="1" w:evenHBand="0" w:firstRowFirstColumn="0" w:firstRowLastColumn="0" w:lastRowFirstColumn="0" w:lastRowLastColumn="0"/>
        </w:trPr>
        <w:tc>
          <w:tcPr>
            <w:tcW w:w="1759"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FFFFFF" w:val="clear"/>
            <w:tcMar>
              <w:left w:w="113" w:type="dxa"/>
            </w:tcMar>
          </w:tcPr>
          <w:p>
            <w:pPr>
              <w:pStyle w:val="Normal"/>
              <w:jc w:val="right"/>
              <w:rPr/>
            </w:pPr>
            <w:r>
              <w:rPr>
                <w:rFonts w:eastAsia="Calibri" w:ascii="Arial" w:hAnsi="Arial"/>
                <w:i/>
                <w:iCs/>
                <w:color w:val="000000"/>
                <w:sz w:val="20"/>
                <w:szCs w:val="20"/>
              </w:rPr>
              <w:t>Week 16:</w:t>
            </w:r>
          </w:p>
          <w:p>
            <w:pPr>
              <w:pStyle w:val="Normal"/>
              <w:jc w:val="right"/>
              <w:rPr>
                <w:rFonts w:ascii="Arial" w:hAnsi="Arial" w:eastAsia="Calibri"/>
                <w:i/>
                <w:i/>
                <w:iCs/>
                <w:color w:val="000000"/>
                <w:sz w:val="20"/>
                <w:szCs w:val="20"/>
              </w:rPr>
            </w:pPr>
            <w:r>
              <w:rPr/>
            </w:r>
          </w:p>
        </w:tc>
        <w:tc>
          <w:tcPr>
            <w:tcW w:w="3052"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t>FINAL PROJECT</w:t>
            </w:r>
          </w:p>
          <w:p>
            <w:pPr>
              <w:pStyle w:val="Normal"/>
              <w:cnfStyle w:val="000000100000" w:firstRow="0" w:lastRow="0" w:firstColumn="0" w:lastColumn="0" w:oddVBand="0" w:evenVBand="0" w:oddHBand="1" w:evenHBand="0" w:firstRowFirstColumn="0" w:firstRowLastColumn="0" w:lastRowFirstColumn="0" w:lastRowLastColumn="0"/>
              <w:rPr>
                <w:rFonts w:ascii="Arial" w:hAnsi="Arial" w:eastAsia="Calibri"/>
                <w:color w:val="000000"/>
                <w:sz w:val="20"/>
                <w:szCs w:val="20"/>
              </w:rPr>
            </w:pPr>
            <w:r>
              <w:rPr>
                <w:rFonts w:eastAsia="Calibri" w:ascii="Arial" w:hAnsi="Arial"/>
                <w:color w:val="000000"/>
                <w:sz w:val="20"/>
                <w:szCs w:val="20"/>
              </w:rPr>
            </w:r>
          </w:p>
        </w:tc>
        <w:tc>
          <w:tcPr>
            <w:tcW w:w="3374"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color w:val="000000"/>
                <w:szCs w:val="22"/>
              </w:rPr>
            </w:pPr>
            <w:r>
              <w:rPr>
                <w:color w:val="000000"/>
                <w:szCs w:val="22"/>
              </w:rPr>
            </w:r>
          </w:p>
        </w:tc>
        <w:tc>
          <w:tcPr>
            <w:tcW w:w="1439" w:type="dxa"/>
            <w:tcBorders/>
            <w:shd w:color="auto" w:fill="CCCCCC" w:val="clear"/>
            <w:tcMar>
              <w:left w:w="93" w:type="dxa"/>
            </w:tcM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ascii="Arial" w:hAnsi="Arial"/>
                <w:color w:val="000000"/>
                <w:sz w:val="20"/>
                <w:szCs w:val="20"/>
              </w:rPr>
              <w:t xml:space="preserve">Due </w:t>
            </w:r>
            <w:r>
              <w:rPr>
                <w:rFonts w:eastAsia="Calibri" w:ascii="Arial" w:hAnsi="Arial"/>
                <w:color w:val="000000"/>
                <w:sz w:val="20"/>
                <w:szCs w:val="20"/>
              </w:rPr>
              <w:t xml:space="preserve">5/11 </w:t>
            </w:r>
            <w:r>
              <w:rPr>
                <w:rFonts w:eastAsia="Calibri" w:ascii="Arial" w:hAnsi="Arial"/>
                <w:color w:val="000000"/>
                <w:sz w:val="20"/>
                <w:szCs w:val="20"/>
              </w:rPr>
              <w:t>by 11:59pm</w:t>
            </w:r>
          </w:p>
        </w:tc>
      </w:tr>
    </w:tbl>
    <w:p>
      <w:pPr>
        <w:pStyle w:val="Normal"/>
        <w:rPr>
          <w:rFonts w:ascii="Arial" w:hAnsi="Arial"/>
          <w:sz w:val="24"/>
          <w:szCs w:val="24"/>
        </w:rPr>
      </w:pPr>
      <w:r>
        <w:rPr>
          <w:rFonts w:ascii="Arial" w:hAnsi="Arial"/>
          <w:sz w:val="24"/>
          <w:szCs w:val="24"/>
        </w:rPr>
      </w:r>
    </w:p>
    <w:p>
      <w:pPr>
        <w:pStyle w:val="Heading2"/>
        <w:rPr/>
      </w:pPr>
      <w:r>
        <w:rPr/>
      </w:r>
    </w:p>
    <w:p>
      <w:pPr>
        <w:pStyle w:val="Heading2"/>
        <w:rPr/>
      </w:pPr>
      <w:r>
        <w:rPr/>
      </w:r>
    </w:p>
    <w:p>
      <w:pPr>
        <w:pStyle w:val="Heading2"/>
        <w:rPr/>
      </w:pPr>
      <w:r>
        <w:rPr/>
        <w:t>Midterm Format</w:t>
      </w:r>
    </w:p>
    <w:p>
      <w:pPr>
        <w:pStyle w:val="Normal"/>
        <w:rPr>
          <w:rFonts w:ascii="Arial" w:hAnsi="Arial"/>
        </w:rPr>
      </w:pPr>
      <w:r>
        <w:rPr>
          <w:rFonts w:ascii="Arial" w:hAnsi="Arial"/>
        </w:rPr>
        <w:t xml:space="preserve">My midterm is a class kaggle competition.  You will be solving a data science problem and submitting your results to kaggle.  </w:t>
      </w:r>
    </w:p>
    <w:p>
      <w:pPr>
        <w:pStyle w:val="Normal"/>
        <w:rPr>
          <w:rFonts w:ascii="Arial" w:hAnsi="Arial"/>
        </w:rPr>
      </w:pPr>
      <w:r>
        <w:rPr>
          <w:rFonts w:ascii="Arial" w:hAnsi="Arial"/>
        </w:rPr>
      </w:r>
    </w:p>
    <w:p>
      <w:pPr>
        <w:pStyle w:val="Normal"/>
        <w:rPr>
          <w:rFonts w:ascii="Arial" w:hAnsi="Arial"/>
        </w:rPr>
      </w:pPr>
      <w:r>
        <w:rPr>
          <w:rFonts w:ascii="Arial" w:hAnsi="Arial"/>
        </w:rPr>
        <w:t>Students are encouraged to:</w:t>
      </w:r>
    </w:p>
    <w:p>
      <w:pPr>
        <w:pStyle w:val="Normal"/>
        <w:rPr/>
      </w:pPr>
      <w:r>
        <w:rPr>
          <w:rFonts w:ascii="Arial" w:hAnsi="Arial"/>
        </w:rPr>
        <w:t>1.  Start on this assignment as soon as they complete the regression lab.</w:t>
      </w:r>
    </w:p>
    <w:p>
      <w:pPr>
        <w:pStyle w:val="Normal"/>
        <w:rPr>
          <w:rFonts w:ascii="Arial" w:hAnsi="Arial"/>
        </w:rPr>
      </w:pPr>
      <w:r>
        <w:rPr/>
      </w:r>
    </w:p>
    <w:p>
      <w:pPr>
        <w:pStyle w:val="Normal"/>
        <w:rPr/>
      </w:pPr>
      <w:r>
        <w:rPr>
          <w:rFonts w:ascii="Arial" w:hAnsi="Arial"/>
        </w:rPr>
        <w:t>2.  Make a submission to the kaggle leaderboard to make sure you can generate a kaggle submission.  You may submit as many entries as you like.</w:t>
      </w:r>
    </w:p>
    <w:p>
      <w:pPr>
        <w:pStyle w:val="Normal"/>
        <w:rPr>
          <w:rFonts w:ascii="Arial" w:hAnsi="Arial"/>
        </w:rPr>
      </w:pPr>
      <w:r>
        <w:rPr/>
      </w:r>
    </w:p>
    <w:p>
      <w:pPr>
        <w:pStyle w:val="Normal"/>
        <w:rPr>
          <w:rFonts w:ascii="Arial" w:hAnsi="Arial"/>
        </w:rPr>
      </w:pPr>
      <w:r>
        <w:rPr>
          <w:rFonts w:ascii="Arial" w:hAnsi="Arial"/>
        </w:rPr>
        <w:t>3.  Scoring is based:</w:t>
      </w:r>
    </w:p>
    <w:p>
      <w:pPr>
        <w:pStyle w:val="Normal"/>
        <w:numPr>
          <w:ilvl w:val="0"/>
          <w:numId w:val="4"/>
        </w:numPr>
        <w:rPr>
          <w:rFonts w:ascii="Arial" w:hAnsi="Arial"/>
        </w:rPr>
      </w:pPr>
      <w:r>
        <w:rPr>
          <w:rFonts w:ascii="Arial" w:hAnsi="Arial"/>
        </w:rPr>
        <w:t>50% on data cleaning and prep code</w:t>
      </w:r>
    </w:p>
    <w:p>
      <w:pPr>
        <w:pStyle w:val="Normal"/>
        <w:numPr>
          <w:ilvl w:val="0"/>
          <w:numId w:val="4"/>
        </w:numPr>
        <w:rPr>
          <w:rFonts w:ascii="Arial" w:hAnsi="Arial"/>
        </w:rPr>
      </w:pPr>
      <w:r>
        <w:rPr>
          <w:rFonts w:ascii="Arial" w:hAnsi="Arial"/>
        </w:rPr>
        <w:t>25% modeling clode</w:t>
      </w:r>
    </w:p>
    <w:p>
      <w:pPr>
        <w:pStyle w:val="Normal"/>
        <w:numPr>
          <w:ilvl w:val="0"/>
          <w:numId w:val="4"/>
        </w:numPr>
        <w:rPr>
          <w:rFonts w:ascii="Arial" w:hAnsi="Arial"/>
        </w:rPr>
      </w:pPr>
      <w:r>
        <w:rPr>
          <w:rFonts w:ascii="Arial" w:hAnsi="Arial"/>
        </w:rPr>
        <w:t xml:space="preserve">25% </w:t>
      </w:r>
      <w:r>
        <w:rPr>
          <w:rFonts w:ascii="Arial" w:hAnsi="Arial"/>
        </w:rPr>
        <w:t xml:space="preserve">your </w:t>
      </w:r>
      <w:r>
        <w:rPr>
          <w:rFonts w:ascii="Arial" w:hAnsi="Arial"/>
        </w:rPr>
        <w:t xml:space="preserve">kaggle results, </w:t>
      </w:r>
      <w:r>
        <w:rPr>
          <w:rFonts w:ascii="Arial" w:hAnsi="Arial"/>
        </w:rPr>
        <w:t>relative to the class</w:t>
      </w:r>
      <w:r>
        <w:rPr>
          <w:rFonts w:ascii="Arial" w:hAnsi="Arial"/>
        </w:rPr>
        <w:t xml:space="preserve">   (not submitting to kaggle results in a best possible grade of 75%)</w:t>
      </w:r>
    </w:p>
    <w:p>
      <w:pPr>
        <w:pStyle w:val="Normal"/>
        <w:rPr>
          <w:rFonts w:ascii="Arial" w:hAnsi="Arial"/>
        </w:rPr>
      </w:pPr>
      <w:r>
        <w:rPr>
          <w:rFonts w:ascii="Arial" w:hAnsi="Arial"/>
        </w:rPr>
      </w:r>
    </w:p>
    <w:p>
      <w:pPr>
        <w:pStyle w:val="Normal"/>
        <w:rPr>
          <w:rFonts w:ascii="Arial" w:hAnsi="Arial"/>
        </w:rPr>
      </w:pPr>
      <w:r>
        <w:rPr>
          <w:rFonts w:ascii="Arial" w:hAnsi="Arial"/>
        </w:rPr>
        <w:t xml:space="preserve">My midterm is hard.  It will take longer than you think.  Leave yourself ample time for this assignment.  </w:t>
      </w:r>
    </w:p>
    <w:p>
      <w:pPr>
        <w:pStyle w:val="Normal"/>
        <w:rPr/>
      </w:pPr>
      <w:r>
        <w:rPr/>
      </w:r>
    </w:p>
    <w:p>
      <w:pPr>
        <w:pStyle w:val="Heading2"/>
        <w:rPr/>
      </w:pPr>
      <w:r>
        <w:rPr/>
        <w:t>Final Project Format</w:t>
      </w:r>
    </w:p>
    <w:p>
      <w:pPr>
        <w:pStyle w:val="Normal"/>
        <w:rPr>
          <w:rFonts w:ascii="Arial" w:hAnsi="Arial"/>
        </w:rPr>
      </w:pPr>
      <w:r>
        <w:rPr>
          <w:rFonts w:ascii="Arial" w:hAnsi="Arial"/>
        </w:rPr>
        <w:t xml:space="preserve">Details on the final project are posted in Week 0.  </w:t>
      </w:r>
    </w:p>
    <w:p>
      <w:pPr>
        <w:pStyle w:val="Normal"/>
        <w:rPr>
          <w:rFonts w:ascii="Arial" w:hAnsi="Arial"/>
        </w:rPr>
      </w:pPr>
      <w:r>
        <w:rPr>
          <w:rFonts w:ascii="Arial" w:hAnsi="Arial"/>
        </w:rPr>
      </w:r>
    </w:p>
    <w:p>
      <w:pPr>
        <w:pStyle w:val="Normal"/>
        <w:rPr>
          <w:rFonts w:ascii="Arial" w:hAnsi="Arial"/>
        </w:rPr>
      </w:pPr>
      <w:r>
        <w:rPr>
          <w:rFonts w:ascii="Arial" w:hAnsi="Arial"/>
        </w:rPr>
        <w:t>Most importantly:</w:t>
      </w:r>
    </w:p>
    <w:p>
      <w:pPr>
        <w:pStyle w:val="TextBody"/>
        <w:numPr>
          <w:ilvl w:val="0"/>
          <w:numId w:val="5"/>
        </w:numPr>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You pick the topic. I'm leaving the project open ended because I want to help you develop the creativity necessary to be a good data scientist.</w:t>
      </w:r>
    </w:p>
    <w:p>
      <w:pPr>
        <w:pStyle w:val="TextBody"/>
        <w:numPr>
          <w:ilvl w:val="0"/>
          <w:numId w:val="5"/>
        </w:numPr>
        <w:rPr>
          <w:rFonts w:ascii="Arial" w:hAnsi="Arial"/>
          <w:b w:val="false"/>
          <w:b w:val="false"/>
          <w:i w:val="false"/>
          <w:i w:val="false"/>
          <w:caps w:val="false"/>
          <w:smallCaps w:val="false"/>
          <w:color w:val="000000"/>
          <w:spacing w:val="0"/>
          <w:sz w:val="24"/>
        </w:rPr>
      </w:pPr>
      <w:r>
        <w:rPr>
          <w:rFonts w:ascii="Arial" w:hAnsi="Arial"/>
          <w:b w:val="false"/>
          <w:i w:val="false"/>
          <w:caps w:val="false"/>
          <w:smallCaps w:val="false"/>
          <w:color w:val="000000"/>
          <w:spacing w:val="0"/>
          <w:sz w:val="24"/>
        </w:rPr>
        <w:t>Once you pick a topic, you probably need some hypothesis. What specifically would you like to prove, disprove, or model?</w:t>
      </w:r>
    </w:p>
    <w:p>
      <w:pPr>
        <w:pStyle w:val="TextBody"/>
        <w:numPr>
          <w:ilvl w:val="0"/>
          <w:numId w:val="5"/>
        </w:numPr>
        <w:rPr/>
      </w:pPr>
      <w:r>
        <w:rPr>
          <w:rFonts w:ascii="Arial" w:hAnsi="Arial"/>
          <w:b w:val="false"/>
          <w:i w:val="false"/>
          <w:caps w:val="false"/>
          <w:smallCaps w:val="false"/>
          <w:color w:val="000000"/>
          <w:spacing w:val="0"/>
          <w:sz w:val="24"/>
        </w:rPr>
        <w:t xml:space="preserve">On or before Midterm you'll need to propose your topic and plan to me. Unapproved final projects will not be graded/accepted.  </w:t>
      </w:r>
    </w:p>
    <w:p>
      <w:pPr>
        <w:pStyle w:val="TextBody"/>
        <w:numPr>
          <w:ilvl w:val="0"/>
          <w:numId w:val="5"/>
        </w:numPr>
        <w:rPr/>
      </w:pPr>
      <w:r>
        <w:rPr>
          <w:rFonts w:ascii="Arial" w:hAnsi="Arial"/>
          <w:b w:val="false"/>
          <w:i w:val="false"/>
          <w:caps w:val="false"/>
          <w:smallCaps w:val="false"/>
          <w:color w:val="000000"/>
          <w:spacing w:val="0"/>
          <w:sz w:val="24"/>
        </w:rPr>
        <w:t xml:space="preserve">The final presentation format will be a </w:t>
      </w:r>
      <w:r>
        <w:rPr>
          <w:rFonts w:ascii="Arial" w:hAnsi="Arial"/>
          <w:b w:val="false"/>
          <w:i w:val="false"/>
          <w:caps w:val="false"/>
          <w:smallCaps w:val="false"/>
          <w:color w:val="000000"/>
          <w:spacing w:val="0"/>
          <w:sz w:val="24"/>
        </w:rPr>
        <w:t>youtube.com</w:t>
      </w:r>
      <w:r>
        <w:rPr>
          <w:rFonts w:ascii="Arial" w:hAnsi="Arial"/>
          <w:b w:val="false"/>
          <w:i w:val="false"/>
          <w:caps w:val="false"/>
          <w:smallCaps w:val="false"/>
          <w:color w:val="000000"/>
          <w:spacing w:val="0"/>
          <w:sz w:val="24"/>
        </w:rPr>
        <w:t xml:space="preserve"> video.  </w:t>
      </w:r>
      <w:r>
        <w:rPr>
          <w:rFonts w:ascii="Arial" w:hAnsi="Arial"/>
          <w:b w:val="false"/>
          <w:i w:val="false"/>
          <w:caps w:val="false"/>
          <w:smallCaps w:val="false"/>
          <w:color w:val="000000"/>
          <w:spacing w:val="0"/>
          <w:sz w:val="24"/>
        </w:rPr>
        <w:t xml:space="preserve">You will need to verbally present your problem and your solution.  This should be done in conjunction with appropriate slides and/or code walk throughs.  Presentation matters.   </w:t>
      </w:r>
    </w:p>
    <w:p>
      <w:pPr>
        <w:pStyle w:val="Normal"/>
        <w:rPr/>
      </w:pPr>
      <w:r>
        <w:rPr/>
      </w:r>
    </w:p>
    <w:p>
      <w:pPr>
        <w:pStyle w:val="Normal"/>
        <w:rPr/>
      </w:pPr>
      <w:r>
        <w:rPr/>
      </w:r>
    </w:p>
    <w:p>
      <w:pPr>
        <w:pStyle w:val="Normal"/>
        <w:rPr/>
      </w:pPr>
      <w:r>
        <w:rPr/>
      </w:r>
    </w:p>
    <w:sectPr>
      <w:footerReference w:type="default" r:id="rId5"/>
      <w:footerReference w:type="first" r:id="rId6"/>
      <w:type w:val="nextPage"/>
      <w:pgSz w:w="12240" w:h="15840"/>
      <w:pgMar w:left="1440" w:right="1440" w:header="0" w:top="1440" w:footer="72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tabs>
        <w:tab w:val="center" w:pos="4320" w:leader="none"/>
        <w:tab w:val="right" w:pos="8640" w:leader="none"/>
        <w:tab w:val="right" w:pos="9360" w:leader="none"/>
      </w:tabs>
      <w:rPr/>
    </w:pPr>
    <w:r>
      <w:rPr>
        <w:sz w:val="20"/>
        <w:szCs w:val="20"/>
      </w:rPr>
      <w:t xml:space="preserve">Page </w:t>
    </w:r>
    <w:r>
      <w:rPr>
        <w:sz w:val="20"/>
        <w:szCs w:val="20"/>
      </w:rPr>
      <w:fldChar w:fldCharType="begin"/>
    </w:r>
    <w:r>
      <w:instrText> PAGE </w:instrText>
    </w:r>
    <w:r>
      <w:fldChar w:fldCharType="separate"/>
    </w:r>
    <w:r>
      <w:t>4</w:t>
    </w:r>
    <w:r>
      <w:fldChar w:fldCharType="end"/>
    </w:r>
    <w:r>
      <w:rPr>
        <w:sz w:val="20"/>
        <w:szCs w:val="20"/>
      </w:rPr>
      <w:t xml:space="preserve"> of </w:t>
    </w:r>
    <w:r>
      <w:rPr>
        <w:sz w:val="20"/>
        <w:szCs w:val="20"/>
      </w:rPr>
      <w:fldChar w:fldCharType="begin"/>
    </w:r>
    <w:r>
      <w:instrText> NUMPAGES </w:instrText>
    </w:r>
    <w:r>
      <w:fldChar w:fldCharType="separate"/>
    </w:r>
    <w:r>
      <w:t>7</w:t>
    </w:r>
    <w:r>
      <w:fldChar w:fldCharType="end"/>
    </w:r>
    <w:r>
      <w:rPr>
        <w:sz w:val="20"/>
        <w:szCs w:val="20"/>
      </w:rPr>
      <w:tab/>
      <w:tab/>
      <w:t>Last Edited on January 4, 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lockText"/>
      <w:spacing w:before="240" w:after="0"/>
      <w:rPr/>
    </w:pPr>
    <w:r>
      <w:rPr/>
      <w:t xml:space="preserve">Reasonable accommodations are available for students who have a documented disability.  Please notify the instructor during the first week of class of any accommodations needed for the course.  Late notification may cause the requested accommodations to be unavailable.  All accommodations must be approved through the Office of Disability Services (ODS) in the Human Resources Building (HRB), Room 80, 217-206-6666.  </w:t>
    </w:r>
  </w:p>
  <w:p>
    <w:pPr>
      <w:pStyle w:val="Normal"/>
      <w:rPr>
        <w:sz w:val="18"/>
      </w:rPr>
    </w:pPr>
    <w:r>
      <w:rPr>
        <w:sz w:val="18"/>
      </w:rPr>
    </w:r>
  </w:p>
  <w:p>
    <w:pPr>
      <w:pStyle w:val="Footer"/>
      <w:pBdr>
        <w:top w:val="single" w:sz="4" w:space="1" w:color="00000A"/>
      </w:pBdr>
      <w:tabs>
        <w:tab w:val="center" w:pos="4320" w:leader="none"/>
        <w:tab w:val="right" w:pos="8640" w:leader="none"/>
        <w:tab w:val="right" w:pos="9360" w:leader="none"/>
      </w:tabs>
      <w:rPr/>
    </w:pPr>
    <w:r>
      <w:rPr>
        <w:sz w:val="18"/>
        <w:szCs w:val="18"/>
      </w:rPr>
      <w:t xml:space="preserve">Page </w:t>
    </w:r>
    <w:r>
      <w:rPr>
        <w:sz w:val="18"/>
        <w:szCs w:val="18"/>
      </w:rPr>
      <w:fldChar w:fldCharType="begin"/>
    </w:r>
    <w:r>
      <w:instrText> PAGE </w:instrText>
    </w:r>
    <w:r>
      <w:fldChar w:fldCharType="separate"/>
    </w:r>
    <w:r>
      <w:t>1</w:t>
    </w:r>
    <w:r>
      <w:fldChar w:fldCharType="end"/>
    </w:r>
    <w:r>
      <w:rPr>
        <w:sz w:val="18"/>
        <w:szCs w:val="18"/>
      </w:rPr>
      <w:t xml:space="preserve"> of </w:t>
    </w:r>
    <w:r>
      <w:rPr>
        <w:sz w:val="18"/>
        <w:szCs w:val="18"/>
      </w:rPr>
      <w:fldChar w:fldCharType="begin"/>
    </w:r>
    <w:r>
      <w:instrText> NUMPAGES </w:instrText>
    </w:r>
    <w:r>
      <w:fldChar w:fldCharType="separate"/>
    </w:r>
    <w:r>
      <w:t>7</w:t>
    </w:r>
    <w:r>
      <w:fldChar w:fldCharType="end"/>
    </w:r>
    <w:r>
      <w:rPr>
        <w:sz w:val="18"/>
        <w:szCs w:val="18"/>
      </w:rPr>
      <w:tab/>
      <w:tab/>
      <w:t xml:space="preserve">Last </w:t>
    </w:r>
    <w:r>
      <w:rPr>
        <w:sz w:val="18"/>
      </w:rPr>
      <w:t xml:space="preserve">Edited on </w:t>
    </w:r>
    <w:r>
      <w:rPr>
        <w:sz w:val="18"/>
        <w:szCs w:val="18"/>
      </w:rPr>
      <w:t>December 29, 2014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sz w:val="24"/>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sz w:val="24"/>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4"/>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4"/>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165a1"/>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spacing w:before="120" w:after="0"/>
      <w:outlineLvl w:val="0"/>
    </w:pPr>
    <w:rPr>
      <w:rFonts w:cs="Arial"/>
      <w:b/>
      <w:bCs/>
      <w:spacing w:val="40"/>
      <w:sz w:val="40"/>
      <w:szCs w:val="48"/>
    </w:rPr>
  </w:style>
  <w:style w:type="paragraph" w:styleId="Heading2">
    <w:name w:val="Heading 2"/>
    <w:basedOn w:val="Normal"/>
    <w:next w:val="Normal"/>
    <w:qFormat/>
    <w:pPr>
      <w:keepNext/>
      <w:outlineLvl w:val="1"/>
    </w:pPr>
    <w:rPr>
      <w:rFonts w:ascii="Arial" w:hAnsi="Arial" w:cs="Arial"/>
      <w:b/>
      <w:bCs/>
      <w:iCs/>
      <w:szCs w:val="36"/>
    </w:rPr>
  </w:style>
  <w:style w:type="paragraph" w:styleId="Heading3">
    <w:name w:val="Heading 3"/>
    <w:basedOn w:val="Normal"/>
    <w:next w:val="Normal"/>
    <w:link w:val="Heading3Char"/>
    <w:qFormat/>
    <w:pPr>
      <w:keepNext/>
      <w:spacing w:before="240" w:after="60"/>
      <w:outlineLvl w:val="2"/>
    </w:pPr>
    <w:rPr>
      <w:rFonts w:ascii="Arial" w:hAnsi="Arial" w:cs="Arial"/>
      <w:b/>
      <w:bCs/>
      <w:color w:val="000000"/>
      <w:szCs w:val="28"/>
      <w:u w:val="thick"/>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tabs>
        <w:tab w:val="left" w:pos="2100" w:leader="none"/>
        <w:tab w:val="left" w:pos="2160" w:leader="none"/>
        <w:tab w:val="left" w:pos="7020" w:leader="none"/>
      </w:tabs>
      <w:outlineLvl w:val="5"/>
    </w:pPr>
    <w:rPr>
      <w:rFonts w:ascii="Arial" w:hAnsi="Arial" w:cs="Arial"/>
      <w:b/>
      <w:bCs/>
      <w:color w:val="660066"/>
      <w:szCs w:val="28"/>
      <w:u w:val="thick"/>
    </w:rPr>
  </w:style>
  <w:style w:type="character" w:styleId="DefaultParagraphFont" w:default="1">
    <w:name w:val="Default Paragraph Font"/>
    <w:uiPriority w:val="1"/>
    <w:semiHidden/>
    <w:unhideWhenUsed/>
    <w:qFormat/>
    <w:rPr/>
  </w:style>
  <w:style w:type="character" w:styleId="InternetLink">
    <w:name w:val="Internet Link"/>
    <w:rPr>
      <w:rFonts w:ascii="Arial Narrow" w:hAnsi="Arial Narrow"/>
      <w:color w:val="0099CC"/>
      <w:sz w:val="20"/>
      <w:u w:val="single"/>
    </w:rPr>
  </w:style>
  <w:style w:type="character" w:styleId="FollowedHyperlink">
    <w:name w:val="FollowedHyperlink"/>
    <w:qFormat/>
    <w:rPr>
      <w:rFonts w:ascii="Arial Narrow" w:hAnsi="Arial Narrow"/>
      <w:color w:val="993366"/>
      <w:sz w:val="20"/>
      <w:u w:val="single"/>
    </w:rPr>
  </w:style>
  <w:style w:type="character" w:styleId="Annotationreference">
    <w:name w:val="annotation reference"/>
    <w:semiHidden/>
    <w:qFormat/>
    <w:rPr>
      <w:sz w:val="16"/>
      <w:szCs w:val="16"/>
    </w:rPr>
  </w:style>
  <w:style w:type="character" w:styleId="Pagenumber">
    <w:name w:val="page number"/>
    <w:basedOn w:val="DefaultParagraphFont"/>
    <w:qFormat/>
    <w:rPr/>
  </w:style>
  <w:style w:type="character" w:styleId="Heading3Char" w:customStyle="1">
    <w:name w:val="Heading 3 Char"/>
    <w:link w:val="Heading3"/>
    <w:qFormat/>
    <w:rsid w:val="00320f84"/>
    <w:rPr>
      <w:rFonts w:ascii="Arial" w:hAnsi="Arial" w:cs="Arial"/>
      <w:b/>
      <w:bCs/>
      <w:color w:val="000000"/>
      <w:sz w:val="24"/>
      <w:szCs w:val="28"/>
      <w:u w:val="thick"/>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eastAsia="Times New Roman" w:cs="Times New Roman"/>
    </w:rPr>
  </w:style>
  <w:style w:type="character" w:styleId="Strong">
    <w:name w:val="Strong"/>
    <w:basedOn w:val="DefaultParagraphFont"/>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4">
    <w:name w:val="ListLabel 4"/>
    <w:qFormat/>
    <w:rPr>
      <w:rFonts w:ascii="Arial" w:hAnsi="Arial"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ascii="Arial" w:hAnsi="Arial" w:cs="OpenSymbol"/>
      <w:b w:val="false"/>
      <w:sz w:val="24"/>
    </w:rPr>
  </w:style>
  <w:style w:type="character" w:styleId="ListLabel8">
    <w:name w:val="ListLabel 8"/>
    <w:qFormat/>
    <w:rPr>
      <w:rFonts w:cs="Symbol"/>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4"/>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Arial" w:hAnsi="Arial"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Arial" w:hAnsi="Arial"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rial" w:hAnsi="Arial" w:cs="OpenSymbol"/>
      <w:b w:val="false"/>
      <w:sz w:val="24"/>
    </w:rPr>
  </w:style>
  <w:style w:type="character" w:styleId="ListLabel36">
    <w:name w:val="ListLabel 36"/>
    <w:qFormat/>
    <w:rPr>
      <w:rFonts w:cs="OpenSymbol"/>
      <w:b w:val="false"/>
      <w:sz w:val="24"/>
    </w:rPr>
  </w:style>
  <w:style w:type="character" w:styleId="ListLabel37">
    <w:name w:val="ListLabel 37"/>
    <w:qFormat/>
    <w:rPr>
      <w:rFonts w:cs="OpenSymbol"/>
      <w:b w:val="false"/>
      <w:sz w:val="24"/>
    </w:rPr>
  </w:style>
  <w:style w:type="character" w:styleId="ListLabel38">
    <w:name w:val="ListLabel 38"/>
    <w:qFormat/>
    <w:rPr>
      <w:rFonts w:cs="OpenSymbol"/>
      <w:b w:val="false"/>
      <w:sz w:val="24"/>
    </w:rPr>
  </w:style>
  <w:style w:type="character" w:styleId="ListLabel39">
    <w:name w:val="ListLabel 39"/>
    <w:qFormat/>
    <w:rPr>
      <w:rFonts w:cs="OpenSymbol"/>
      <w:b w:val="false"/>
      <w:sz w:val="24"/>
    </w:rPr>
  </w:style>
  <w:style w:type="character" w:styleId="ListLabel40">
    <w:name w:val="ListLabel 40"/>
    <w:qFormat/>
    <w:rPr>
      <w:rFonts w:cs="OpenSymbol"/>
      <w:b w:val="false"/>
      <w:sz w:val="24"/>
    </w:rPr>
  </w:style>
  <w:style w:type="character" w:styleId="ListLabel41">
    <w:name w:val="ListLabel 41"/>
    <w:qFormat/>
    <w:rPr>
      <w:rFonts w:cs="OpenSymbol"/>
      <w:b w:val="false"/>
      <w:sz w:val="24"/>
    </w:rPr>
  </w:style>
  <w:style w:type="character" w:styleId="ListLabel42">
    <w:name w:val="ListLabel 42"/>
    <w:qFormat/>
    <w:rPr>
      <w:rFonts w:cs="OpenSymbol"/>
      <w:b w:val="false"/>
      <w:sz w:val="24"/>
    </w:rPr>
  </w:style>
  <w:style w:type="character" w:styleId="ListLabel43">
    <w:name w:val="ListLabel 43"/>
    <w:qFormat/>
    <w:rPr>
      <w:rFonts w:cs="OpenSymbol"/>
      <w:b w:val="false"/>
      <w:sz w:val="24"/>
    </w:rPr>
  </w:style>
  <w:style w:type="character" w:styleId="ListLabel44">
    <w:name w:val="ListLabel 44"/>
    <w:qFormat/>
    <w:rPr>
      <w:rFonts w:ascii="Arial" w:hAnsi="Arial" w:cs="OpenSymbol"/>
      <w:b w:val="false"/>
      <w:sz w:val="24"/>
    </w:rPr>
  </w:style>
  <w:style w:type="character" w:styleId="ListLabel45">
    <w:name w:val="ListLabel 45"/>
    <w:qFormat/>
    <w:rPr>
      <w:rFonts w:cs="OpenSymbol"/>
      <w:b w:val="false"/>
      <w:sz w:val="24"/>
    </w:rPr>
  </w:style>
  <w:style w:type="character" w:styleId="ListLabel46">
    <w:name w:val="ListLabel 46"/>
    <w:qFormat/>
    <w:rPr>
      <w:rFonts w:cs="OpenSymbol"/>
      <w:b w:val="false"/>
      <w:sz w:val="24"/>
    </w:rPr>
  </w:style>
  <w:style w:type="character" w:styleId="ListLabel47">
    <w:name w:val="ListLabel 47"/>
    <w:qFormat/>
    <w:rPr>
      <w:rFonts w:cs="OpenSymbol"/>
      <w:b w:val="false"/>
      <w:sz w:val="24"/>
    </w:rPr>
  </w:style>
  <w:style w:type="character" w:styleId="ListLabel48">
    <w:name w:val="ListLabel 48"/>
    <w:qFormat/>
    <w:rPr>
      <w:rFonts w:cs="OpenSymbol"/>
      <w:b w:val="false"/>
      <w:sz w:val="24"/>
    </w:rPr>
  </w:style>
  <w:style w:type="character" w:styleId="ListLabel49">
    <w:name w:val="ListLabel 49"/>
    <w:qFormat/>
    <w:rPr>
      <w:rFonts w:cs="OpenSymbol"/>
      <w:b w:val="false"/>
      <w:sz w:val="24"/>
    </w:rPr>
  </w:style>
  <w:style w:type="character" w:styleId="ListLabel50">
    <w:name w:val="ListLabel 50"/>
    <w:qFormat/>
    <w:rPr>
      <w:rFonts w:cs="OpenSymbol"/>
      <w:b w:val="false"/>
      <w:sz w:val="24"/>
    </w:rPr>
  </w:style>
  <w:style w:type="character" w:styleId="ListLabel51">
    <w:name w:val="ListLabel 51"/>
    <w:qFormat/>
    <w:rPr>
      <w:rFonts w:cs="OpenSymbol"/>
      <w:b w:val="false"/>
      <w:sz w:val="24"/>
    </w:rPr>
  </w:style>
  <w:style w:type="character" w:styleId="ListLabel52">
    <w:name w:val="ListLabel 52"/>
    <w:qFormat/>
    <w:rPr>
      <w:rFonts w:cs="OpenSymbol"/>
      <w:b w:val="false"/>
      <w:sz w:val="24"/>
    </w:rPr>
  </w:style>
  <w:style w:type="character" w:styleId="ListLabel53">
    <w:name w:val="ListLabel 53"/>
    <w:qFormat/>
    <w:rPr>
      <w:rFonts w:ascii="Arial" w:hAnsi="Arial" w:cs="OpenSymbol"/>
      <w:b w:val="false"/>
      <w:sz w:val="24"/>
    </w:rPr>
  </w:style>
  <w:style w:type="character" w:styleId="ListLabel54">
    <w:name w:val="ListLabel 54"/>
    <w:qFormat/>
    <w:rPr>
      <w:rFonts w:cs="OpenSymbol"/>
      <w:b w:val="false"/>
      <w:sz w:val="24"/>
    </w:rPr>
  </w:style>
  <w:style w:type="character" w:styleId="ListLabel55">
    <w:name w:val="ListLabel 55"/>
    <w:qFormat/>
    <w:rPr>
      <w:rFonts w:cs="OpenSymbol"/>
      <w:b w:val="false"/>
      <w:sz w:val="24"/>
    </w:rPr>
  </w:style>
  <w:style w:type="character" w:styleId="ListLabel56">
    <w:name w:val="ListLabel 56"/>
    <w:qFormat/>
    <w:rPr>
      <w:rFonts w:cs="OpenSymbol"/>
      <w:b w:val="false"/>
      <w:sz w:val="24"/>
    </w:rPr>
  </w:style>
  <w:style w:type="character" w:styleId="ListLabel57">
    <w:name w:val="ListLabel 57"/>
    <w:qFormat/>
    <w:rPr>
      <w:rFonts w:cs="OpenSymbol"/>
      <w:b w:val="false"/>
      <w:sz w:val="24"/>
    </w:rPr>
  </w:style>
  <w:style w:type="character" w:styleId="ListLabel58">
    <w:name w:val="ListLabel 58"/>
    <w:qFormat/>
    <w:rPr>
      <w:rFonts w:cs="OpenSymbol"/>
      <w:b w:val="false"/>
      <w:sz w:val="24"/>
    </w:rPr>
  </w:style>
  <w:style w:type="character" w:styleId="ListLabel59">
    <w:name w:val="ListLabel 59"/>
    <w:qFormat/>
    <w:rPr>
      <w:rFonts w:cs="OpenSymbol"/>
      <w:b w:val="false"/>
      <w:sz w:val="24"/>
    </w:rPr>
  </w:style>
  <w:style w:type="character" w:styleId="ListLabel60">
    <w:name w:val="ListLabel 60"/>
    <w:qFormat/>
    <w:rPr>
      <w:rFonts w:cs="OpenSymbol"/>
      <w:b w:val="false"/>
      <w:sz w:val="24"/>
    </w:rPr>
  </w:style>
  <w:style w:type="character" w:styleId="ListLabel61">
    <w:name w:val="ListLabel 61"/>
    <w:qFormat/>
    <w:rPr>
      <w:rFonts w:cs="OpenSymbol"/>
      <w:b w:val="false"/>
      <w:sz w:val="24"/>
    </w:rPr>
  </w:style>
  <w:style w:type="character" w:styleId="ListLabel62">
    <w:name w:val="ListLabel 62"/>
    <w:qFormat/>
    <w:rPr>
      <w:rFonts w:cs="Symbol"/>
      <w:sz w:val="24"/>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Arial" w:hAnsi="Arial" w:cs="Symbol"/>
      <w:sz w:val="24"/>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4"/>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Arial" w:hAnsi="Arial" w:cs="Symbol"/>
      <w:sz w:val="24"/>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cs="OpenSymbol"/>
      <w:b w:val="false"/>
      <w:sz w:val="24"/>
    </w:rPr>
  </w:style>
  <w:style w:type="character" w:styleId="ListLabel90">
    <w:name w:val="ListLabel 90"/>
    <w:qFormat/>
    <w:rPr>
      <w:rFonts w:cs="OpenSymbol"/>
      <w:b w:val="false"/>
      <w:sz w:val="24"/>
    </w:rPr>
  </w:style>
  <w:style w:type="character" w:styleId="ListLabel91">
    <w:name w:val="ListLabel 91"/>
    <w:qFormat/>
    <w:rPr>
      <w:rFonts w:cs="OpenSymbol"/>
      <w:b w:val="false"/>
      <w:sz w:val="24"/>
    </w:rPr>
  </w:style>
  <w:style w:type="character" w:styleId="ListLabel92">
    <w:name w:val="ListLabel 92"/>
    <w:qFormat/>
    <w:rPr>
      <w:rFonts w:cs="OpenSymbol"/>
      <w:b w:val="false"/>
      <w:sz w:val="24"/>
    </w:rPr>
  </w:style>
  <w:style w:type="character" w:styleId="ListLabel93">
    <w:name w:val="ListLabel 93"/>
    <w:qFormat/>
    <w:rPr>
      <w:rFonts w:cs="OpenSymbol"/>
      <w:b w:val="false"/>
      <w:sz w:val="24"/>
    </w:rPr>
  </w:style>
  <w:style w:type="character" w:styleId="ListLabel94">
    <w:name w:val="ListLabel 94"/>
    <w:qFormat/>
    <w:rPr>
      <w:rFonts w:cs="OpenSymbol"/>
      <w:b w:val="false"/>
      <w:sz w:val="24"/>
    </w:rPr>
  </w:style>
  <w:style w:type="character" w:styleId="ListLabel95">
    <w:name w:val="ListLabel 95"/>
    <w:qFormat/>
    <w:rPr>
      <w:rFonts w:cs="OpenSymbol"/>
      <w:b w:val="false"/>
      <w:sz w:val="24"/>
    </w:rPr>
  </w:style>
  <w:style w:type="character" w:styleId="ListLabel96">
    <w:name w:val="ListLabel 96"/>
    <w:qFormat/>
    <w:rPr>
      <w:rFonts w:cs="OpenSymbol"/>
      <w:b w:val="false"/>
      <w:sz w:val="24"/>
    </w:rPr>
  </w:style>
  <w:style w:type="character" w:styleId="ListLabel97">
    <w:name w:val="ListLabel 97"/>
    <w:qFormat/>
    <w:rPr>
      <w:rFonts w:cs="OpenSymbol"/>
      <w:b w:val="false"/>
      <w:sz w:val="24"/>
    </w:rPr>
  </w:style>
  <w:style w:type="character" w:styleId="ListLabel98">
    <w:name w:val="ListLabel 98"/>
    <w:qFormat/>
    <w:rPr>
      <w:rFonts w:ascii="Arial" w:hAnsi="Arial" w:cs="OpenSymbol"/>
      <w:b w:val="false"/>
      <w:sz w:val="24"/>
    </w:rPr>
  </w:style>
  <w:style w:type="character" w:styleId="ListLabel99">
    <w:name w:val="ListLabel 99"/>
    <w:qFormat/>
    <w:rPr>
      <w:rFonts w:cs="OpenSymbol"/>
      <w:b w:val="false"/>
      <w:sz w:val="24"/>
    </w:rPr>
  </w:style>
  <w:style w:type="character" w:styleId="ListLabel100">
    <w:name w:val="ListLabel 100"/>
    <w:qFormat/>
    <w:rPr>
      <w:rFonts w:cs="OpenSymbol"/>
      <w:b w:val="false"/>
      <w:sz w:val="24"/>
    </w:rPr>
  </w:style>
  <w:style w:type="character" w:styleId="ListLabel101">
    <w:name w:val="ListLabel 101"/>
    <w:qFormat/>
    <w:rPr>
      <w:rFonts w:cs="OpenSymbol"/>
      <w:b w:val="false"/>
      <w:sz w:val="24"/>
    </w:rPr>
  </w:style>
  <w:style w:type="character" w:styleId="ListLabel102">
    <w:name w:val="ListLabel 102"/>
    <w:qFormat/>
    <w:rPr>
      <w:rFonts w:cs="OpenSymbol"/>
      <w:b w:val="false"/>
      <w:sz w:val="24"/>
    </w:rPr>
  </w:style>
  <w:style w:type="character" w:styleId="ListLabel103">
    <w:name w:val="ListLabel 103"/>
    <w:qFormat/>
    <w:rPr>
      <w:rFonts w:cs="OpenSymbol"/>
      <w:b w:val="false"/>
      <w:sz w:val="24"/>
    </w:rPr>
  </w:style>
  <w:style w:type="character" w:styleId="ListLabel104">
    <w:name w:val="ListLabel 104"/>
    <w:qFormat/>
    <w:rPr>
      <w:rFonts w:cs="OpenSymbol"/>
      <w:b w:val="false"/>
      <w:sz w:val="24"/>
    </w:rPr>
  </w:style>
  <w:style w:type="character" w:styleId="ListLabel105">
    <w:name w:val="ListLabel 105"/>
    <w:qFormat/>
    <w:rPr>
      <w:rFonts w:cs="OpenSymbol"/>
      <w:b w:val="false"/>
      <w:sz w:val="24"/>
    </w:rPr>
  </w:style>
  <w:style w:type="character" w:styleId="ListLabel106">
    <w:name w:val="ListLabel 106"/>
    <w:qFormat/>
    <w:rPr>
      <w:rFonts w:cs="OpenSymbol"/>
      <w:b w:val="false"/>
      <w:sz w:val="24"/>
    </w:rPr>
  </w:style>
  <w:style w:type="character" w:styleId="ListLabel107">
    <w:name w:val="ListLabel 107"/>
    <w:qFormat/>
    <w:rPr>
      <w:rFonts w:ascii="Arial" w:hAnsi="Arial" w:cs="OpenSymbol"/>
      <w:b w:val="false"/>
      <w:sz w:val="24"/>
    </w:rPr>
  </w:style>
  <w:style w:type="character" w:styleId="ListLabel108">
    <w:name w:val="ListLabel 108"/>
    <w:qFormat/>
    <w:rPr>
      <w:rFonts w:cs="OpenSymbol"/>
      <w:b w:val="false"/>
      <w:sz w:val="24"/>
    </w:rPr>
  </w:style>
  <w:style w:type="character" w:styleId="ListLabel109">
    <w:name w:val="ListLabel 109"/>
    <w:qFormat/>
    <w:rPr>
      <w:rFonts w:cs="OpenSymbol"/>
      <w:b w:val="false"/>
      <w:sz w:val="24"/>
    </w:rPr>
  </w:style>
  <w:style w:type="character" w:styleId="ListLabel110">
    <w:name w:val="ListLabel 110"/>
    <w:qFormat/>
    <w:rPr>
      <w:rFonts w:cs="OpenSymbol"/>
      <w:b w:val="false"/>
      <w:sz w:val="24"/>
    </w:rPr>
  </w:style>
  <w:style w:type="character" w:styleId="ListLabel111">
    <w:name w:val="ListLabel 111"/>
    <w:qFormat/>
    <w:rPr>
      <w:rFonts w:cs="OpenSymbol"/>
      <w:b w:val="false"/>
      <w:sz w:val="24"/>
    </w:rPr>
  </w:style>
  <w:style w:type="character" w:styleId="ListLabel112">
    <w:name w:val="ListLabel 112"/>
    <w:qFormat/>
    <w:rPr>
      <w:rFonts w:cs="OpenSymbol"/>
      <w:b w:val="false"/>
      <w:sz w:val="24"/>
    </w:rPr>
  </w:style>
  <w:style w:type="character" w:styleId="ListLabel113">
    <w:name w:val="ListLabel 113"/>
    <w:qFormat/>
    <w:rPr>
      <w:rFonts w:cs="OpenSymbol"/>
      <w:b w:val="false"/>
      <w:sz w:val="24"/>
    </w:rPr>
  </w:style>
  <w:style w:type="character" w:styleId="ListLabel114">
    <w:name w:val="ListLabel 114"/>
    <w:qFormat/>
    <w:rPr>
      <w:rFonts w:cs="OpenSymbol"/>
      <w:b w:val="false"/>
      <w:sz w:val="24"/>
    </w:rPr>
  </w:style>
  <w:style w:type="character" w:styleId="ListLabel115">
    <w:name w:val="ListLabel 115"/>
    <w:qFormat/>
    <w:rPr>
      <w:rFonts w:cs="OpenSymbol"/>
      <w:b w:val="false"/>
      <w:sz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beforeAutospacing="1" w:afterAutospacing="1"/>
    </w:pPr>
    <w:rPr>
      <w:rFonts w:ascii="Arial Narrow" w:hAnsi="Arial Narrow"/>
      <w:color w:val="000000"/>
      <w:sz w:val="20"/>
    </w:rPr>
  </w:style>
  <w:style w:type="paragraph" w:styleId="BlockText">
    <w:name w:val="Block Text"/>
    <w:basedOn w:val="Normal"/>
    <w:qFormat/>
    <w:pPr>
      <w:ind w:left="720" w:right="720" w:hanging="0"/>
    </w:pPr>
    <w:rPr>
      <w:sz w:val="18"/>
    </w:rPr>
  </w:style>
  <w:style w:type="paragraph" w:styleId="Annotationtext">
    <w:name w:val="annotation text"/>
    <w:basedOn w:val="Normal"/>
    <w:semiHidden/>
    <w:qFormat/>
    <w:pPr/>
    <w:rPr>
      <w:sz w:val="20"/>
      <w:szCs w:val="20"/>
    </w:rPr>
  </w:style>
  <w:style w:type="paragraph" w:styleId="Annotationsubject">
    <w:name w:val="annotation subject"/>
    <w:basedOn w:val="Annotationtext"/>
    <w:semiHidden/>
    <w:qFormat/>
    <w:rsid w:val="00253e22"/>
    <w:pPr/>
    <w:rPr>
      <w:b/>
      <w:bCs/>
    </w:rPr>
  </w:style>
  <w:style w:type="paragraph" w:styleId="BalloonText">
    <w:name w:val="Balloon Text"/>
    <w:basedOn w:val="Normal"/>
    <w:semiHidden/>
    <w:qFormat/>
    <w:rsid w:val="00253e22"/>
    <w:pPr/>
    <w:rPr>
      <w:rFonts w:ascii="Tahoma" w:hAnsi="Tahoma" w:cs="Tahoma"/>
      <w:sz w:val="16"/>
      <w:szCs w:val="16"/>
    </w:rPr>
  </w:style>
  <w:style w:type="paragraph" w:styleId="H4" w:customStyle="1">
    <w:name w:val="H4"/>
    <w:basedOn w:val="Normal"/>
    <w:next w:val="Normal"/>
    <w:qFormat/>
    <w:rsid w:val="00d538ef"/>
    <w:pPr>
      <w:keepNext/>
      <w:spacing w:before="100" w:after="100"/>
      <w:outlineLvl w:val="4"/>
    </w:pPr>
    <w:rPr>
      <w:b/>
      <w:szCs w:val="20"/>
    </w:rPr>
  </w:style>
  <w:style w:type="paragraph" w:styleId="PlainText">
    <w:name w:val="Plain Text"/>
    <w:basedOn w:val="Normal"/>
    <w:qFormat/>
    <w:rsid w:val="007a1762"/>
    <w:pPr/>
    <w:rPr>
      <w:rFonts w:ascii="Courier New" w:hAnsi="Courier New"/>
      <w:sz w:val="20"/>
      <w:szCs w:val="20"/>
    </w:rPr>
  </w:style>
  <w:style w:type="paragraph" w:styleId="Default" w:customStyle="1">
    <w:name w:val="Default"/>
    <w:qFormat/>
    <w:rsid w:val="00e924c9"/>
    <w:pPr>
      <w:widowControl w:val="false"/>
      <w:bidi w:val="0"/>
      <w:jc w:val="left"/>
    </w:pPr>
    <w:rPr>
      <w:rFonts w:ascii="Times New Roman" w:hAnsi="Times New Roman" w:eastAsia="Times New Roman" w:cs="Times New Roman"/>
      <w:color w:val="000000"/>
      <w:sz w:val="24"/>
      <w:szCs w:val="24"/>
      <w:lang w:val="en-US" w:eastAsia="en-US" w:bidi="ar-SA"/>
    </w:rPr>
  </w:style>
  <w:style w:type="paragraph" w:styleId="ListParagraph">
    <w:name w:val="List Paragraph"/>
    <w:basedOn w:val="Normal"/>
    <w:uiPriority w:val="34"/>
    <w:qFormat/>
    <w:rsid w:val="007249c3"/>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Calendar2">
    <w:name w:val="Calendar 2"/>
    <w:basedOn w:val="TableNormal"/>
    <w:uiPriority w:val="99"/>
    <w:qFormat/>
    <w:rsid w:val="00320f84"/>
    <w:pPr>
      <w:jc w:val="center"/>
    </w:pPr>
    <w:rPr>
      <w:lang w:eastAsia="ja-JP"/>
      <w:sz w:val="28"/>
      <w:szCs w:val="22"/>
    </w:rPr>
    <w:tblPr>
      <w:tblInd w:w="0" w:type="dxa"/>
      <w:tblBorders>
        <w:insideV w:val="single" w:color="95B3D7" w:sz="4" w:space="0"/>
      </w:tblBorders>
      <w:tblCellMar>
        <w:top w:w="0" w:type="dxa"/>
        <w:left w:w="108" w:type="dxa"/>
        <w:bottom w:w="0" w:type="dxa"/>
        <w:right w:w="108" w:type="dxa"/>
      </w:tblCellMar>
    </w:tblPr>
    <w:tblStylePr w:type="firstRow">
      <w:rPr>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table" w:styleId="MediumList2-Accent1">
    <w:name w:val="Medium List 2 Accent 1"/>
    <w:basedOn w:val="TableNormal"/>
    <w:uiPriority w:val="66"/>
    <w:rsid w:val="00320f84"/>
    <w:rPr>
      <w:lang w:eastAsia="ja-JP"/>
      <w:color w:val="000000"/>
      <w:sz w:val="22"/>
      <w:szCs w:val="22"/>
    </w:rPr>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List1">
    <w:name w:val="Table List 1"/>
    <w:basedOn w:val="TableNormal"/>
    <w:rsid w:val="00320f84"/>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
    <w:name w:val="Table Grid"/>
    <w:basedOn w:val="TableNormal"/>
    <w:rsid w:val="00c074f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7Colorful">
    <w:name w:val="Grid Table 7 Colorful"/>
    <w:basedOn w:val="TableNormal"/>
    <w:uiPriority w:val="52"/>
    <w:rsid w:val="004050a2"/>
    <w:rPr>
      <w:color w:val="000000"/>
      <w:sz w:val="22"/>
      <w:szCs w:val="22"/>
    </w:rPr>
    <w:tblPr>
      <w:tblStyleRowBandSize w:val="1"/>
      <w:tblStyleColBandSize w:val="1"/>
      <w:tblInd w:w="0"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github.com/"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Application>LibreOffice/5.1.4.2$Linux_X86_64 LibreOffice_project/10m0$Build-2</Application>
  <Pages>7</Pages>
  <Words>1598</Words>
  <Characters>8275</Characters>
  <CharactersWithSpaces>9783</CharactersWithSpaces>
  <Paragraphs>180</Paragraphs>
  <Company>University of Illinois at Springfield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2014-12-29T14:59:00Z</dcterms:created>
  <dc:creator>mary elizabeth smith</dc:creator>
  <dc:description/>
  <dc:language>en-US</dc:language>
  <cp:lastModifiedBy/>
  <cp:lastPrinted>2014-06-02T20:35:00Z</cp:lastPrinted>
  <dcterms:modified xsi:type="dcterms:W3CDTF">2017-01-02T15:19:20Z</dcterms:modified>
  <cp:revision>38</cp:revision>
  <dc:subject/>
  <dc:title>COURSE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Illinois at Springfield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