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WATER QUALITY CONTROL 1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Multiple Choice Examination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50 Items  |  </w:t>
      </w: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15 Easy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20 Moderate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15 Hard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Suggested Time: 75 minutes</w:t>
      </w:r>
    </w:p>
    <w:p>
      <w:pPr>
        <w:pBdr>
          <w:bottom w:val="single" w:color="1A3C5E" w:sz="6" w:space="1"/>
        </w:pBdr>
        <w:spacing w:after="400" w:before="0"/>
      </w:pPr>
    </w:p>
    <w:p>
      <w:pPr>
        <w:spacing w:after="200" w:before="30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green"/>
          <w:highlightCs w:val="green"/>
        </w:rPr>
        <w:t xml:space="preserve">  EASY — 15 Questions 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primary goal of municipal water and wastewater systems?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Maximize water use efficiency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Break the carrier-feces-water-victim sequence to prevent waterborne disease outbreaks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Increase water pressure in distribution systems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Reduce overall water treatment costs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Safe Drinking Water Act (SDWA) applies to public water systems that serve at least how many outlets and customers?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10 or more outlets and 20 or more customers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15 or more outlets and more than 25 customers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20 or more outlets and 50 or more customers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5 or more outlets and 10 or more customers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TRUE about Primary Drinking Water Standards?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They are unenforceable guidelines based on aesthetics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They are enforceable by law and based on health-related criteria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They only address the odor and taste of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They are optional recommendations for large water systems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MCL stand for in drinking water regulation?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Minimum Contaminant Level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Maximum Contaminant Limit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Maximum Contaminant Level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Monitored Chemical Level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amendment to the SDWA banned lead in plumbing?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1996 amendment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2002 amendment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1986 amendment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1980 amendment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are coliform bacteria used as indicator organisms in water testing?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They are harmful pathogens that directly cause disease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They are harmless bacteria found in massive quantities in human and animal feces, signaling the likely presence of dangerous pathogens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They are the easiest microorganism to treat with chlorine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They are found exclusively in industrial wastewater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main federal law governing wastewater disposal in the United States?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Safe Drinking Water Act (SDWA)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Resource Conservation and Recovery Act (RCRA)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Clean Water Act (CWA)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Comprehensive Environmental Response, Compensation, and Liability Act (CERCLA)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a source of surface water?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Underground aquifers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Deep drilled wells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Rivers, lakes, streams, and reservoirs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Artesian groundwater springs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eutrophication?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The process of disinfecting drinking water with chlorine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A process where a water body becomes overly enriched with nutrients, leading to excessive algae and plant growth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The removal of heavy metals from wastewater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The treatment of industrial effluent before discharge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Primary wastewater treatment typically removes approximately what percentage of BOD?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10%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90%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35%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60%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a Comminuter used for in primary wastewater treatment?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Adding coagulation chemicals to the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Disposing of materials collected on screens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Filtering fine particles from wastewater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Pumping sludge to lagoons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is a characteristic of Secondary Drinking Water Standards?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They are enforceable by law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They are based solely on cancer risk assessments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They are unenforceable guidelines based on aesthetics such as taste, odor, and color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They set limits for microbiological contaminants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Radon best described as?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 man-made substance produced from nuclear testing fallout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A colorless, odorless gas found in groundwater that can cause lung cancer when inhaled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A heavy metal contaminant found mainly in surface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A disinfection byproduct formed during chlorination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program is associated with CERCLA and is used to identify and clean up contaminated sites?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The NPDES Program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The Brownfields Initiative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The Superfund Program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The TSCA Registry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Ground water is mostly used by which type of community?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Large cities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Industrial zones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Coastal metropolitan areas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Small towns and rural communities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1F7A1F"/>
          <w:sz w:val="20"/>
          <w:szCs w:val="20"/>
        </w:rPr>
        <w:t xml:space="preserve">Answer: D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yellow"/>
          <w:highlightCs w:val="yellow"/>
        </w:rPr>
        <w:t xml:space="preserve">  MODERATE — 20 Questions 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a Treatment Technique (TT) in drinking water regulation?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 required monitoring protocol for all surface water sources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A required treatment step used when a pollutant is too difficult or slow to measure directly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A chemical additive used to neutralize dissolved contaminants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An optional treatment upgrade available only for large water systems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1996 SDWA amendment required water systems to do which of the following?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Filter all surface water and ban lead in plumbing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Add security measures to protect water from intentional tampering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Send an annual water quality report to customers and required the EPA to weigh health benefits against financial costs of new rules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Install double-liner systems in all treatment facilities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 large water systems, what is the maximum allowable percentage of monthly water samples that can test positive for coliforms?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1%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10%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5%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2%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EPA's Log-Removal Rules require what removal efficiency for enteric viruses?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99% (2-log)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99.9% (3-log)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99.99% (4-log)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99.999% (5-log)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are coliform tests considered imperfect indicators of water safety?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Because coliforms are too expensive to test for at scale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Because some non-bacterial pathogens survive longer than coliforms in nature and are more resistant to chlorine disinfection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Because coliform levels fluctuate too rapidly for reliable testing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Because coliforms can only be detected in groundwater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a Separated Sewer System, what happens to rainwater street runoff?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It is directed to the wastewater treatment plant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It is held in underground reservoirs until the treatment plant can handle it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It goes untreated directly into local rivers, carrying oil, metals, trash, and dirt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It is mixed with sanitary sewage before treatment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22.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problem arises in Combined Sewer Systems during heavy rainfall?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Water pressure in the distribution system drops significantly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Pipe corrosion increases due to elevated pH levels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Untreated sewage overflows directly into local rivers and streams, creating contaminated shorelines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Coliform bacteria levels drop below detectable limits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23.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During typical surface water treatment, which step involves chemicals being added and mixed quickly to help smaller particles stick together?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Primary Sedimentation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Rapid Mixing &amp; Coagulation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Filtration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Secondary Disinfection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24.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main purpose of Aeration in groundwater treatment?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To remove pathogenic bacteria from the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To introduce disinfectant chemicals into the system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To remove excess and objectionable gases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To adjust pH through recarbonation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25.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do colloids remain suspended in water and resist settling?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They are too heavy and dense to be moved by fluid currents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They naturally carry a net negative charge that causes them to repel each other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They are coated with a protective chemical layer that prevents aggregation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They are too large to pass through basic filtration membranes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26.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key advantage do Membrane Bioreactors offer over conventional activated sludge systems?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They eliminate the need for any aeration equipment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They avoid the need for a secondary clarifier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They eliminate the need for primary sedimentation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They can process solid waste directly without preprocessing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27.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an Activated Sludge system, what is the function of the Secondary Clarifier?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To pump air into the water to support microbial growth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To allow heavy clumps of bacteria to naturally sink, forming sludge, while clean treated water flows out from the top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To add coagulation chemicals before sedimentation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To filter remaining fine particles after biological treatment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28.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distinguishes Facultative Ponds from standard Oxidation Ponds?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Facultative ponds are more than 5 meters deep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Facultative ponds contain a mix of aerobic and anaerobic conditions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Facultative ponds only treat high-strength industrial wastewater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Facultative ponds rely entirely on mechanical aerators for oxygen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29.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MCLG set at for cancer-causing chemicals (carcinogens)?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0.010 mg/L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The same value as the corresponding MCL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Zero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0.5 mg/L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30.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CORRECTLY describes Volatile Organic Chemicals (VOCs)?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Man-made compounds used mainly in agricultural insecticides and herbicides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Synthetic chemicals that readily evaporate into the air at room temperature, such as paint thinners and industrial degreasers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Byproducts formed when a disinfectant reacts with naturally occurring chemicals in the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Naturally occurring radioactive substances commonly found in groundwater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primary purpose of Nitrification in wastewater treatment?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To remove phosphorus from wastewater to prevent eutrophication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To aerobically convert toxic ammonia into the safer form of nitrate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To turn nitrate into harmless nitrogen gas that escapes the water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To add beneficial nitrogen to receiving water bodies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32.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the Waste Management Priority hierarchy, which option is considered the LAST resort?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Reduce Waste Generation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Recycle and Reuse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Treatment (e.g., chemical neutralization)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Disposal (e.g., landfill disposal)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D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33.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does RCRA stand for and when was it originally enacted?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Resource Conservation and Recovery Act, 1976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Resource Control and Remediation Act, 1980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Regulated Chemical Reduction Act, 1984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Resource Compliance and Reporting Act, 1986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A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34.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 hazardous waste is classified as 'Ignitable' if it has a flash point of: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80 degrees C or lower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100 degrees C or lower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60 degrees C or lower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40 degrees C or lower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35.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Brownfields are best described as: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Agricultural fields contaminated by excessive pesticide runoff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Active industrial sites with confirmed and documented contamination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Abandoned or underused industrial and commercial properties suspected to have contamination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Government-designated land parcels reserved for regulated hazardous waste disposal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Answer: C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color w:val="FFFFFF"/>
          <w:sz w:val="24"/>
          <w:szCs w:val="24"/>
          <w:highlight w:val="red"/>
          <w:highlightCs w:val="red"/>
        </w:rPr>
        <w:t xml:space="preserve">  HARD — 15 Questions 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36.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Under the EPA's Log-Removal Rules, what is the required removal efficiency for Cryptosporidium?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99.99% (4-log)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99.9% (3-log)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99% (2-log)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90% (1-log)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37.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sedimentation under ideal laminar flow conditions, which law is applied to calculate the settling velocity of a spherical particle?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Darcy's Law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Fick's Law of Diffusion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Stokes' Law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Henry's Law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38.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CORRECTLY describes the difference between Denitrification and Nitrification?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Nitrification converts nitrate to nitrogen gas; Denitrification converts ammonia to nitrite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Nitrification is an anaerobic process; Denitrification is an aerobic process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Nitrification aerobically converts ammonia to nitrate; Denitrification anaerobically converts nitrate to harmless nitrogen gas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Both Nitrification and Denitrification require oxygen to proceed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39.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Two bacterial species are involved in nitrification. Which organism specifically converts ammonia to nitrite in the first step?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Nitrobacter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Nitrosomonas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Escherichia coli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Clostridium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40.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coagulation and flocculation, what is the specific role of the Flocculation Basin?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It disperses coagulant chemicals evenly throughout the water via rapid mixing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It is the tank where large floc particles ultimately settle out under gravity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It contains rotating paddles that promote gentle mixing to cause particles to clump together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It filters water through layers of sand and gravel after chemical treatment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Volatile Suspended Solids (VSS) are used in biological treatment monitoring. How are they measured and why?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Measured by total dissolved solids after UV exposure; used to detect heavy metal presence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Measured by the difference in solid mass after drying at 105 degrees C then burning at 500 degrees C; used to estimate microorganism concentration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Measured by optical density at 600 nm wavelength; used to determine average particle size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Measured by BOD reduction over 5 days; used to estimate nutrient removal efficiency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42.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Hazardous and Solid Waste Amendments (HSWA) of 1984 introduced which of the following specific requirements?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All surface water systems must filter and disinfect their water supply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Water systems must send annual quality reports to customers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Hazardous waste landfills must use double-liner systems, and untreated hazardous wastes cannot be placed directly into landfills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Underground injection must become the primary method for all hazardous waste disposal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43.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key legal distinction between a 'hazardous waste' and a 'hazardous substance' as defined in the material?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Hazardous wastes are regulated by the EPA; hazardous substances are exempt from regulation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Hazardous wastes are discarded materials that pose health risks; hazardous substances still have value and can be used, sold, or processed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Hazardous substances are limited to solid materials; hazardous wastes include liquids and gases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There is no legal distinction; both terms are used interchangeably under RCRA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44.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a Hybrid Suspended/Attached Growth System, where is the trickling filter positioned within the treatment train?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After the secondary clarifier to polish the effluent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After the activated sludge aeration basin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Between the primary clarifier and the activated sludge aeration basin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Before primary sedimentation as a pre-treatment step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45.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BEST describes Monitored Natural Attenuation (MNA)?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 chemical oxidation process using UV light and oxidizing agents to break down dissolved contaminants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The reliance on natural attenuation processes to achieve site-specific remediation objectives within a reasonable time frame compared to active remediation methods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A controlled incineration process for hazardous wastes under regulated high temperatures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A biological conditioning stage where wastewater pH is adjusted to prepare microorganisms for bioremediation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46.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 wastewater treatment plant uses Rotating Biological Contactors (RBC). Which description BEST matches their physical configuration?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 series of submerged hollow fiber membranes inside an activated sludge aeration tank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A rotating distribution arm that sprays wastewater over a circular bed of coarse packing material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A series of closely spaced, circular plastic disks (typically 3.6 m in diameter) attached to a rotating horizontal shaft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Tall towers packed with plastic media where biofilm microorganisms degrade organic matter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47.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of the following CORRECTLY pairs a hazardous waste characteristic with its accurate definition?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Corrosivity -- catches fire easily and continues burning after ignition (flash point of 60 degrees C or lower)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Reactivity -- contains harmful substances that cause serious organ damage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Ignitability -- are strong acids or bases that can destroy materials and injure tissue (pH &lt; 2 or &gt; 12.5)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Toxicity -- contains harmful substances that can cause serious health effects such as organ damage; examples include lead, mercury, and pesticides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D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48.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Under the SDWA's 1986 amendment, what is the maximum allowable lead content in solder used in plumbing?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0.5% lead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1.0% lead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0.2% lead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2.0% lead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C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49.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Toxic Substances Control Act (TSCA) differs from CERCLA primarily in that: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TSCA focuses on cleaning up historical contaminated sites; CERCLA regulates new chemicals before they cause harm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TSCA regulates individual chemicals throughout their entire life cycle from manufacturing to disposal; CERCLA addresses past pollution and cleans up old contaminated sites while holding responsible parties accountable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TSCA is administered under RCRA; CERCLA operates independently under the EPA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TSCA applies only to solid hazardous wastes; CERCLA applies to all categories of waste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50.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the context of sulfide precipitation as a chemical treatment for hazardous wastewater, which of the following BEST summarizes both its key advantage and its main disadvantage?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Advantage: very low operating cost; Disadvantage: only effective at high contaminant concentrations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Advantage: produces reusable metal byproducts; Disadvantage: requires UV radiation equipment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Advantage: highly effective at removing heavy metals even at very low concentrations; Disadvantage: may produce toxic hydrogen sulfide gas with a strong rotten-egg odor, requiring proper ventilation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Advantage: eliminates the need for secondary clarification; Disadvantage: produces large volumes of inert sludge</w:t>
      </w:r>
    </w:p>
    <w:p>
      <w:pPr>
        <w:spacing w:after="1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Answer: C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1"/>
      </w:pBd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Water Quality Control 1 — MCQ Exam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2026-06-22T22:39:46.457Z</dcterms:created>
  <dcterms:modified xsi:type="dcterms:W3CDTF">2026-06-22T22:39:46.459Z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