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91dq41iio4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1"/>
        </w:rPr>
        <w:t xml:space="preserve">כרטיסיה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bidi w:val="1"/>
        <w:spacing w:line="360" w:lineRule="auto"/>
        <w:rPr/>
      </w:pPr>
      <w:bookmarkStart w:colFirst="0" w:colLast="0" w:name="_p4hfboazres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ז</w:t>
      </w:r>
    </w:p>
    <w:p w:rsidR="00000000" w:rsidDel="00000000" w:rsidP="00000000" w:rsidRDefault="00000000" w:rsidRPr="00000000" w14:paraId="00000003">
      <w:pPr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after="80" w:before="280" w:line="360" w:lineRule="auto"/>
        <w:ind w:left="720" w:hanging="360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igctcvm6zhdk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4.10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10:00 </w:t>
      </w:r>
      <w:r w:rsidDel="00000000" w:rsidR="00000000" w:rsidRPr="00000000">
        <w:rPr>
          <w:rtl w:val="1"/>
        </w:rPr>
        <w:t xml:space="preserve">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10:30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11:00 –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לנתב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13:50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אתונה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באתונה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16:30–17:30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Cosmorent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הטרמינל</w:t>
      </w:r>
      <w:r w:rsidDel="00000000" w:rsidR="00000000" w:rsidRPr="00000000">
        <w:rPr>
          <w:rtl w:val="1"/>
        </w:rPr>
        <w:t xml:space="preserve">', 8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18:00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למלון</w:t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18:30–19:00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בארטמידה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Kallisti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Stay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19:30–21:00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מהפיצריה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המלון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לבוקר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20:30 (</w:t>
      </w:r>
      <w:r w:rsidDel="00000000" w:rsidR="00000000" w:rsidRPr="00000000">
        <w:rPr>
          <w:rtl w:val="1"/>
        </w:rPr>
        <w:t xml:space="preserve">בראשון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11)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10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0nf835t7o8z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5.10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לוילה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08:00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06:00)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09:00 –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מארטמידה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10:30 – </w:t>
      </w:r>
      <w:r w:rsidDel="00000000" w:rsidR="00000000" w:rsidRPr="00000000">
        <w:rPr>
          <w:rtl w:val="1"/>
        </w:rPr>
        <w:t xml:space="preserve">תעלת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קורינתוס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11:30 –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מהתעלה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12:30 –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Gogo's Orchard  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Το Περιβόλι της Γωγώς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bidi w:val="1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סטורק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14:00 –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מהמסעדה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15:00 –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אחה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מנוחה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בוילה</w:t>
      </w:r>
    </w:p>
    <w:p w:rsidR="00000000" w:rsidDel="00000000" w:rsidP="00000000" w:rsidRDefault="00000000" w:rsidRPr="00000000" w14:paraId="0000001D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xp369rbemg1g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6.10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הפלגה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אחה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ספצס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בריכה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ים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קניון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קטאפיטי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(25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׳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מפורטו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חלי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2.5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 7 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color w:val="0d0d0d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מסעדה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אחה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לספצס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15:30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לקוסטה</w:t>
      </w:r>
      <w:r w:rsidDel="00000000" w:rsidR="00000000" w:rsidRPr="00000000">
        <w:rPr>
          <w:rtl w:val="1"/>
        </w:rPr>
        <w:t xml:space="preserve"> (11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16:00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מעבורת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Spetses Express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לספצס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(15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bidi w:val="1"/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יורו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bidi w:val="1"/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1"/>
        </w:rPr>
        <w:t xml:space="preserve">מקוסטה</w:t>
      </w:r>
      <w:r w:rsidDel="00000000" w:rsidR="00000000" w:rsidRPr="00000000">
        <w:rPr>
          <w:rtl w:val="1"/>
        </w:rPr>
        <w:t xml:space="preserve">: 09:30, 12:00, 14:30, 16:00, 18:30, 19:30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bidi w:val="1"/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1"/>
        </w:rPr>
        <w:t xml:space="preserve">מספצס</w:t>
      </w:r>
      <w:r w:rsidDel="00000000" w:rsidR="00000000" w:rsidRPr="00000000">
        <w:rPr>
          <w:rtl w:val="1"/>
        </w:rPr>
        <w:t xml:space="preserve">: 09:00, 11:30, 14:00, 15:30, 18:00, 19:00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כרכרה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יורו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4-6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במסעדה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bidi w:val="1"/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19:00 </w:t>
      </w:r>
      <w:r w:rsidDel="00000000" w:rsidR="00000000" w:rsidRPr="00000000">
        <w:rPr>
          <w:rtl w:val="1"/>
        </w:rPr>
        <w:t xml:space="preserve">מעבורת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לקוסטה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B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ohen4wisguw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7.10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בחווה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Giagia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Farm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09:00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החווה</w:t>
      </w:r>
      <w:r w:rsidDel="00000000" w:rsidR="00000000" w:rsidRPr="00000000">
        <w:rPr>
          <w:rtl w:val="1"/>
        </w:rPr>
        <w:t xml:space="preserve"> (20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09:30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טברנה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כפרית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אחה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בריכה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ברביקיו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בוילה</w:t>
      </w:r>
    </w:p>
    <w:p w:rsidR="00000000" w:rsidDel="00000000" w:rsidP="00000000" w:rsidRDefault="00000000" w:rsidRPr="00000000" w14:paraId="00000032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90z8hzagvqca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8.10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האי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הידרה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לודא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מעבורת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והתארגנות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08:45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(40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׳) </w:t>
      </w:r>
      <w:r w:rsidDel="00000000" w:rsidR="00000000" w:rsidRPr="00000000">
        <w:rPr>
          <w:rtl w:val="0"/>
        </w:rPr>
        <w:t xml:space="preserve">Metochi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Hydra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Freedom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Ferries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09:30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10:00 </w:t>
      </w:r>
      <w:r w:rsidDel="00000000" w:rsidR="00000000" w:rsidRPr="00000000">
        <w:rPr>
          <w:rtl w:val="1"/>
        </w:rPr>
        <w:t xml:space="preserve">הפלגה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הידרה</w:t>
      </w:r>
      <w:r w:rsidDel="00000000" w:rsidR="00000000" w:rsidRPr="00000000">
        <w:rPr>
          <w:rtl w:val="1"/>
        </w:rPr>
        <w:t xml:space="preserve"> (15-20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אתר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חברת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המעבורות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8, 10, 12, 16)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: ‏7.50€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(‏14.00€ </w:t>
      </w:r>
      <w:r w:rsidDel="00000000" w:rsidR="00000000" w:rsidRPr="00000000">
        <w:rPr>
          <w:rtl w:val="1"/>
        </w:rPr>
        <w:t xml:space="preserve">הלוך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5–10,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: ‏4€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10:30 </w:t>
      </w:r>
      <w:r w:rsidDel="00000000" w:rsidR="00000000" w:rsidRPr="00000000">
        <w:rPr>
          <w:rtl w:val="1"/>
        </w:rPr>
        <w:t xml:space="preserve">הגעה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להסתובב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בסמטאות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תותחים</w:t>
      </w:r>
      <w:r w:rsidDel="00000000" w:rsidR="00000000" w:rsidRPr="00000000">
        <w:rPr>
          <w:rtl w:val="1"/>
        </w:rPr>
        <w:t xml:space="preserve"> (10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הידרונטה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רדודים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12:30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במרינה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15:00 </w:t>
      </w:r>
      <w:r w:rsidDel="00000000" w:rsidR="00000000" w:rsidRPr="00000000">
        <w:rPr>
          <w:rtl w:val="1"/>
        </w:rPr>
        <w:t xml:space="preserve">מעבורת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15:30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לוילה</w:t>
      </w:r>
      <w:r w:rsidDel="00000000" w:rsidR="00000000" w:rsidRPr="00000000">
        <w:rPr>
          <w:rtl w:val="1"/>
        </w:rPr>
        <w:t xml:space="preserve"> (40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44">
      <w:pPr>
        <w:bidi w:val="1"/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after="80" w:before="280" w:line="36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w3ew74c98cbs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– 9.10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08:00–10:30 –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בריכה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12:00 –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מהווילה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15:00 –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15:30 –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’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17:00 –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אתונה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</w:p>
    <w:p w:rsidR="00000000" w:rsidDel="00000000" w:rsidP="00000000" w:rsidRDefault="00000000" w:rsidRPr="00000000" w14:paraId="0000004B">
      <w:pPr>
        <w:bidi w:val="1"/>
        <w:spacing w:line="36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ֿ</w:t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brzj0ybyis5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1"/>
        </w:rPr>
        <w:t xml:space="preserve">כרטיסיה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ydradirect.com/freedom-passenger-ferry-hydra" TargetMode="External"/><Relationship Id="rId10" Type="http://schemas.openxmlformats.org/officeDocument/2006/relationships/hyperlink" Target="https://www.hydradirect.com/freedom-passenger-ferry-hydra" TargetMode="External"/><Relationship Id="rId13" Type="http://schemas.openxmlformats.org/officeDocument/2006/relationships/hyperlink" Target="https://www.hydradirect.com/freedom-passenger-ferry-hydra" TargetMode="External"/><Relationship Id="rId12" Type="http://schemas.openxmlformats.org/officeDocument/2006/relationships/hyperlink" Target="https://www.hydradirect.com/freedom-passenger-ferry-hydr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etsesreserve.gr/sea-taxi-boat-cruises/" TargetMode="External"/><Relationship Id="rId14" Type="http://schemas.openxmlformats.org/officeDocument/2006/relationships/hyperlink" Target="https://www.hydradirect.com/freedom-passenger-ferry-hydra" TargetMode="External"/><Relationship Id="rId5" Type="http://schemas.openxmlformats.org/officeDocument/2006/relationships/styles" Target="styles.xml"/><Relationship Id="rId6" Type="http://schemas.openxmlformats.org/officeDocument/2006/relationships/hyperlink" Target="https://spetsesreserve.gr/sea-taxi-boat-cruises/" TargetMode="External"/><Relationship Id="rId7" Type="http://schemas.openxmlformats.org/officeDocument/2006/relationships/hyperlink" Target="https://spetsesreserve.gr/sea-taxi-boat-cruises/" TargetMode="External"/><Relationship Id="rId8" Type="http://schemas.openxmlformats.org/officeDocument/2006/relationships/hyperlink" Target="https://spetsesreserve.gr/sea-taxi-boat-cruis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