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370CA" w14:textId="639670AE" w:rsidR="006222A5" w:rsidRPr="006222A5" w:rsidRDefault="006222A5" w:rsidP="00622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22A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ES"/>
        </w:rPr>
        <w:t>1. Convenio Digital Vinculado a la O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ES"/>
        </w:rPr>
        <w:t>P</w:t>
      </w:r>
      <w:r w:rsidRPr="006222A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ES"/>
        </w:rPr>
        <w:t xml:space="preserve"> Digital: </w:t>
      </w: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br/>
      </w:r>
      <w:r w:rsidRPr="006222A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ES"/>
        </w:rPr>
        <w:t>Se anexará una nueva pestaña a la aplicación desktop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ES"/>
        </w:rPr>
        <w:t>,</w:t>
      </w:r>
      <w:r w:rsidRPr="006222A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ES"/>
        </w:rPr>
        <w:t xml:space="preserve"> que incluirá los detalles referidos a ordenes digitales. Se podrá definir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ES"/>
        </w:rPr>
        <w:t>,</w:t>
      </w:r>
      <w:r w:rsidRPr="006222A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ES"/>
        </w:rPr>
        <w:t xml:space="preserve"> en los detalles del mismo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ES"/>
        </w:rPr>
        <w:t>,</w:t>
      </w:r>
      <w:r w:rsidRPr="006222A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ES"/>
        </w:rPr>
        <w:t xml:space="preserve"> negociaciones por formato de aviso, tarifa y tamaño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ES"/>
        </w:rPr>
        <w:t>.</w:t>
      </w:r>
      <w:r w:rsidRPr="006222A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ES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ES"/>
        </w:rPr>
        <w:t>De esta</w:t>
      </w:r>
      <w:r w:rsidRPr="006222A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ES"/>
        </w:rPr>
        <w:t xml:space="preserve"> manera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ES"/>
        </w:rPr>
        <w:t>,</w:t>
      </w:r>
      <w:r w:rsidRPr="006222A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ES"/>
        </w:rPr>
        <w:t xml:space="preserve"> poder crear convenios que puedan involucrar tanto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ES"/>
        </w:rPr>
        <w:t xml:space="preserve"> </w:t>
      </w:r>
      <w:r w:rsidRPr="006222A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ES"/>
        </w:rPr>
        <w:t>negociaciones de radio,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ES"/>
        </w:rPr>
        <w:t xml:space="preserve"> como</w:t>
      </w:r>
      <w:r w:rsidRPr="006222A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ES"/>
        </w:rPr>
        <w:t xml:space="preserve"> tv, digital o una combinación de las mencionadas.</w:t>
      </w: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br/>
      </w:r>
      <w:proofErr w:type="spellStart"/>
      <w:r w:rsidRPr="006222A5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s-ES"/>
        </w:rPr>
        <w:t>Aprox</w:t>
      </w:r>
      <w:proofErr w:type="spellEnd"/>
      <w:r w:rsidRPr="006222A5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s-ES"/>
        </w:rPr>
        <w:t xml:space="preserve">: 40 </w:t>
      </w:r>
      <w:proofErr w:type="spellStart"/>
      <w:r w:rsidRPr="006222A5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s-ES"/>
        </w:rPr>
        <w:t>hs</w:t>
      </w:r>
      <w:proofErr w:type="spellEnd"/>
    </w:p>
    <w:p w14:paraId="6A8ACF98" w14:textId="77777777" w:rsidR="006222A5" w:rsidRPr="006222A5" w:rsidRDefault="006222A5" w:rsidP="00622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6222A5">
        <w:rPr>
          <w:rFonts w:ascii="Arial" w:eastAsia="Times New Roman" w:hAnsi="Arial" w:cs="Arial"/>
          <w:color w:val="FF0000"/>
          <w:sz w:val="24"/>
          <w:szCs w:val="24"/>
          <w:lang w:eastAsia="es-ES"/>
        </w:rPr>
        <w:br/>
      </w: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2. Carga de Orden Digital:</w:t>
      </w:r>
    </w:p>
    <w:p w14:paraId="6A4AEEBB" w14:textId="6AB025FC" w:rsidR="006222A5" w:rsidRPr="006222A5" w:rsidRDefault="006222A5" w:rsidP="00622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4"/>
          <w:szCs w:val="24"/>
          <w:lang w:eastAsia="es-ES"/>
        </w:rPr>
      </w:pP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Se registrará la orden digital desde la plataforma MMASS Online, la cual podrá estar vinculada a un convenio previamente definido en el punto anterior. En tal caso se controlará el consumo del mismo.</w:t>
      </w:r>
      <w:r>
        <w:rPr>
          <w:rFonts w:ascii="Arial" w:eastAsia="Times New Roman" w:hAnsi="Arial" w:cs="Arial"/>
          <w:color w:val="4472C4" w:themeColor="accent1"/>
          <w:sz w:val="24"/>
          <w:szCs w:val="24"/>
          <w:lang w:eastAsia="es-ES"/>
        </w:rPr>
        <w:t xml:space="preserve"> Junto con la OP, se podrán anexar Campañas o Detalles de la misma, desde la misma pantalla.</w:t>
      </w:r>
    </w:p>
    <w:p w14:paraId="57B56714" w14:textId="3D889D11" w:rsidR="006222A5" w:rsidRDefault="00AB5F3E" w:rsidP="00622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FF0000"/>
          <w:sz w:val="24"/>
          <w:szCs w:val="24"/>
          <w:lang w:eastAsia="es-ES"/>
        </w:rPr>
        <w:t>Aprox</w:t>
      </w:r>
      <w:proofErr w:type="spellEnd"/>
      <w:r>
        <w:rPr>
          <w:rFonts w:ascii="Arial" w:eastAsia="Times New Roman" w:hAnsi="Arial" w:cs="Arial"/>
          <w:color w:val="FF0000"/>
          <w:sz w:val="24"/>
          <w:szCs w:val="24"/>
          <w:lang w:eastAsia="es-ES"/>
        </w:rPr>
        <w:t xml:space="preserve">: 2 </w:t>
      </w:r>
      <w:proofErr w:type="spellStart"/>
      <w:r>
        <w:rPr>
          <w:rFonts w:ascii="Arial" w:eastAsia="Times New Roman" w:hAnsi="Arial" w:cs="Arial"/>
          <w:color w:val="FF0000"/>
          <w:sz w:val="24"/>
          <w:szCs w:val="24"/>
          <w:lang w:eastAsia="es-ES"/>
        </w:rPr>
        <w:t>sem</w:t>
      </w:r>
      <w:proofErr w:type="spellEnd"/>
      <w:r>
        <w:rPr>
          <w:rFonts w:ascii="Arial" w:eastAsia="Times New Roman" w:hAnsi="Arial" w:cs="Arial"/>
          <w:color w:val="FF0000"/>
          <w:sz w:val="24"/>
          <w:szCs w:val="24"/>
          <w:lang w:eastAsia="es-ES"/>
        </w:rPr>
        <w:t xml:space="preserve">, 50 </w:t>
      </w:r>
      <w:proofErr w:type="spellStart"/>
      <w:r>
        <w:rPr>
          <w:rFonts w:ascii="Arial" w:eastAsia="Times New Roman" w:hAnsi="Arial" w:cs="Arial"/>
          <w:color w:val="FF0000"/>
          <w:sz w:val="24"/>
          <w:szCs w:val="24"/>
          <w:lang w:eastAsia="es-ES"/>
        </w:rPr>
        <w:t>hs</w:t>
      </w:r>
      <w:proofErr w:type="spellEnd"/>
    </w:p>
    <w:p w14:paraId="0E468CB3" w14:textId="77777777" w:rsidR="003D05AD" w:rsidRPr="006222A5" w:rsidRDefault="003D05AD" w:rsidP="00622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s-ES"/>
        </w:rPr>
      </w:pPr>
    </w:p>
    <w:p w14:paraId="654060BA" w14:textId="77777777" w:rsidR="006222A5" w:rsidRPr="006222A5" w:rsidRDefault="006222A5" w:rsidP="00622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3. Exportación del Pedido/Línea de Pedido.</w:t>
      </w:r>
    </w:p>
    <w:p w14:paraId="71CBA013" w14:textId="3FBF1966" w:rsidR="006222A5" w:rsidRPr="006222A5" w:rsidRDefault="006222A5" w:rsidP="00622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Se exportará la </w:t>
      </w:r>
      <w:r w:rsidR="006A52E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O</w:t>
      </w: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rden hacia el </w:t>
      </w:r>
      <w:proofErr w:type="spellStart"/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AdServer</w:t>
      </w:r>
      <w:proofErr w:type="spellEnd"/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correspondiente</w:t>
      </w:r>
      <w:r w:rsidR="006A52E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,</w:t>
      </w: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creando</w:t>
      </w:r>
      <w:r w:rsidR="006A52E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de forma automática</w:t>
      </w: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un </w:t>
      </w:r>
      <w:r w:rsidR="006A52E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</w:t>
      </w: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edido en el mismo. </w:t>
      </w:r>
      <w:r w:rsidR="006A52E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Las Campañas o Detalles</w:t>
      </w: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se exportarán</w:t>
      </w:r>
      <w:r w:rsidR="006A52E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,</w:t>
      </w: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creando </w:t>
      </w:r>
      <w:r w:rsidR="006A52E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L</w:t>
      </w: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íneas de </w:t>
      </w:r>
      <w:r w:rsidR="006A52E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</w:t>
      </w: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edido en el </w:t>
      </w:r>
      <w:proofErr w:type="spellStart"/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AdServer</w:t>
      </w:r>
      <w:proofErr w:type="spellEnd"/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, con su respectiva vigencia, montos,</w:t>
      </w:r>
      <w:r w:rsidR="006A52E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cantidades,</w:t>
      </w: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formato de aviso y tamaños disponibles. A partir de ello, se podrá completar desde el </w:t>
      </w:r>
      <w:proofErr w:type="spellStart"/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AdServer</w:t>
      </w:r>
      <w:proofErr w:type="spellEnd"/>
      <w:r w:rsidR="006A52E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, la carga de</w:t>
      </w: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las </w:t>
      </w:r>
      <w:r w:rsidR="006A52E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</w:t>
      </w: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reatividades correspondientes.</w:t>
      </w:r>
    </w:p>
    <w:p w14:paraId="2BC8F74F" w14:textId="7616BB3E" w:rsidR="006222A5" w:rsidRPr="003D05AD" w:rsidRDefault="003D05AD" w:rsidP="00622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FF0000"/>
          <w:sz w:val="24"/>
          <w:szCs w:val="24"/>
          <w:lang w:eastAsia="es-ES"/>
        </w:rPr>
        <w:t>Aprox</w:t>
      </w:r>
      <w:proofErr w:type="spellEnd"/>
      <w:r>
        <w:rPr>
          <w:rFonts w:ascii="Arial" w:eastAsia="Times New Roman" w:hAnsi="Arial" w:cs="Arial"/>
          <w:color w:val="FF0000"/>
          <w:sz w:val="24"/>
          <w:szCs w:val="24"/>
          <w:lang w:eastAsia="es-ES"/>
        </w:rPr>
        <w:t xml:space="preserve">: 1 Mes, 100 </w:t>
      </w:r>
      <w:proofErr w:type="spellStart"/>
      <w:r>
        <w:rPr>
          <w:rFonts w:ascii="Arial" w:eastAsia="Times New Roman" w:hAnsi="Arial" w:cs="Arial"/>
          <w:color w:val="FF0000"/>
          <w:sz w:val="24"/>
          <w:szCs w:val="24"/>
          <w:lang w:eastAsia="es-ES"/>
        </w:rPr>
        <w:t>hs</w:t>
      </w:r>
      <w:proofErr w:type="spellEnd"/>
    </w:p>
    <w:p w14:paraId="13E38EC4" w14:textId="77777777" w:rsidR="003D05AD" w:rsidRPr="006222A5" w:rsidRDefault="003D05AD" w:rsidP="00622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57C455A8" w14:textId="77777777" w:rsidR="006222A5" w:rsidRPr="006222A5" w:rsidRDefault="006222A5" w:rsidP="00622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4. Certificación de Impresiones</w:t>
      </w:r>
    </w:p>
    <w:p w14:paraId="22170492" w14:textId="11FA5A99" w:rsidR="006222A5" w:rsidRPr="006222A5" w:rsidRDefault="006222A5" w:rsidP="00622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Se podrán realizar las certificaciones de las </w:t>
      </w:r>
      <w:r w:rsidR="006A52E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O</w:t>
      </w: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rdenes </w:t>
      </w:r>
      <w:r w:rsidR="006A52E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D</w:t>
      </w: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igitales</w:t>
      </w:r>
      <w:r w:rsidR="00B65F4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, recuperando desde e</w:t>
      </w: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l </w:t>
      </w:r>
      <w:proofErr w:type="spellStart"/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AdServer</w:t>
      </w:r>
      <w:proofErr w:type="spellEnd"/>
      <w:r w:rsidR="00B65F4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,</w:t>
      </w: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la cantidad de </w:t>
      </w:r>
      <w:r w:rsidR="00B65F4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I</w:t>
      </w: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mpresiones que han totalizado sus </w:t>
      </w:r>
      <w:r w:rsidR="00B65F4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Campañas</w:t>
      </w: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. Se podrá imprimir</w:t>
      </w:r>
      <w:r w:rsidR="00B65F4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,</w:t>
      </w: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ya sea por el objetivo, por el total real de impresiones o una combinación de las mismas.</w:t>
      </w:r>
    </w:p>
    <w:p w14:paraId="68171626" w14:textId="36F328CF" w:rsidR="006222A5" w:rsidRPr="0015008A" w:rsidRDefault="0015008A" w:rsidP="00622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FF0000"/>
          <w:sz w:val="24"/>
          <w:szCs w:val="24"/>
          <w:lang w:eastAsia="es-ES"/>
        </w:rPr>
        <w:t>Aprox</w:t>
      </w:r>
      <w:proofErr w:type="spellEnd"/>
      <w:r>
        <w:rPr>
          <w:rFonts w:ascii="Arial" w:eastAsia="Times New Roman" w:hAnsi="Arial" w:cs="Arial"/>
          <w:color w:val="FF0000"/>
          <w:sz w:val="24"/>
          <w:szCs w:val="24"/>
          <w:lang w:eastAsia="es-ES"/>
        </w:rPr>
        <w:t xml:space="preserve">: 2 </w:t>
      </w:r>
      <w:proofErr w:type="spellStart"/>
      <w:r>
        <w:rPr>
          <w:rFonts w:ascii="Arial" w:eastAsia="Times New Roman" w:hAnsi="Arial" w:cs="Arial"/>
          <w:color w:val="FF0000"/>
          <w:sz w:val="24"/>
          <w:szCs w:val="24"/>
          <w:lang w:eastAsia="es-ES"/>
        </w:rPr>
        <w:t>sem</w:t>
      </w:r>
      <w:proofErr w:type="spellEnd"/>
      <w:r>
        <w:rPr>
          <w:rFonts w:ascii="Arial" w:eastAsia="Times New Roman" w:hAnsi="Arial" w:cs="Arial"/>
          <w:color w:val="FF0000"/>
          <w:sz w:val="24"/>
          <w:szCs w:val="24"/>
          <w:lang w:eastAsia="es-ES"/>
        </w:rPr>
        <w:t xml:space="preserve">, 50 </w:t>
      </w:r>
      <w:proofErr w:type="spellStart"/>
      <w:r>
        <w:rPr>
          <w:rFonts w:ascii="Arial" w:eastAsia="Times New Roman" w:hAnsi="Arial" w:cs="Arial"/>
          <w:color w:val="FF0000"/>
          <w:sz w:val="24"/>
          <w:szCs w:val="24"/>
          <w:lang w:eastAsia="es-ES"/>
        </w:rPr>
        <w:t>hs</w:t>
      </w:r>
      <w:proofErr w:type="spellEnd"/>
    </w:p>
    <w:p w14:paraId="23E55898" w14:textId="77777777" w:rsidR="0015008A" w:rsidRPr="006222A5" w:rsidRDefault="0015008A" w:rsidP="00622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58B9AA16" w14:textId="77777777" w:rsidR="006222A5" w:rsidRPr="006222A5" w:rsidRDefault="006222A5" w:rsidP="00622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5. Facturación/Exportación a SAP</w:t>
      </w:r>
    </w:p>
    <w:p w14:paraId="7F961046" w14:textId="2FFD37D0" w:rsidR="0015008A" w:rsidRPr="0015008A" w:rsidRDefault="006222A5" w:rsidP="00622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s-ES"/>
        </w:rPr>
      </w:pP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Se facturará la </w:t>
      </w:r>
      <w:r w:rsidR="00B65F4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O</w:t>
      </w: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rden </w:t>
      </w:r>
      <w:r w:rsidR="00B65F4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D</w:t>
      </w: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igital</w:t>
      </w:r>
      <w:r w:rsidR="00B65F4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,</w:t>
      </w: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desde el MMASS Desktop</w:t>
      </w:r>
      <w:r w:rsidR="00B65F4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,</w:t>
      </w: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mediante el proceso de Facturación. Las </w:t>
      </w:r>
      <w:r w:rsidR="00B65F4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O</w:t>
      </w: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rdenes </w:t>
      </w:r>
      <w:r w:rsidR="00B65F4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D</w:t>
      </w: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igitales estarán diferenciadas para que el usuario pueda distinguirlas. </w:t>
      </w: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br/>
        <w:t xml:space="preserve">En caso de que el cliente tenga </w:t>
      </w:r>
      <w:r w:rsidR="00B65F4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O</w:t>
      </w: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rdenes en ambas plataformas y exija una </w:t>
      </w:r>
      <w:r w:rsidR="00B65F4D"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sola</w:t>
      </w: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factura, se podrán vincular (desde el MMASS Online) las mismas y se podrá generar una sola factura con detalles diferenciados.</w:t>
      </w: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br/>
      </w:r>
      <w:proofErr w:type="spellStart"/>
      <w:r w:rsidR="0015008A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Aprox</w:t>
      </w:r>
      <w:proofErr w:type="spellEnd"/>
      <w:r w:rsidR="0015008A">
        <w:rPr>
          <w:rFonts w:ascii="Arial" w:eastAsia="Times New Roman" w:hAnsi="Arial" w:cs="Arial"/>
          <w:color w:val="FF0000"/>
          <w:sz w:val="24"/>
          <w:szCs w:val="24"/>
          <w:lang w:eastAsia="es-ES"/>
        </w:rPr>
        <w:t xml:space="preserve">: 2 </w:t>
      </w:r>
      <w:proofErr w:type="spellStart"/>
      <w:r w:rsidR="0015008A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sem</w:t>
      </w:r>
      <w:proofErr w:type="spellEnd"/>
      <w:r w:rsidR="0015008A">
        <w:rPr>
          <w:rFonts w:ascii="Arial" w:eastAsia="Times New Roman" w:hAnsi="Arial" w:cs="Arial"/>
          <w:color w:val="FF0000"/>
          <w:sz w:val="24"/>
          <w:szCs w:val="24"/>
          <w:lang w:eastAsia="es-ES"/>
        </w:rPr>
        <w:t xml:space="preserve">, 50 </w:t>
      </w:r>
      <w:proofErr w:type="spellStart"/>
      <w:r w:rsidR="0015008A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hs</w:t>
      </w:r>
      <w:proofErr w:type="spellEnd"/>
    </w:p>
    <w:p w14:paraId="65BEF89D" w14:textId="29716E02" w:rsidR="006222A5" w:rsidRPr="006222A5" w:rsidRDefault="006222A5" w:rsidP="00622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br/>
        <w:t xml:space="preserve">6. </w:t>
      </w:r>
      <w:proofErr w:type="spellStart"/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Reporting</w:t>
      </w:r>
      <w:proofErr w:type="spellEnd"/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: Cubo de Decisión + Informe de Ventas</w:t>
      </w:r>
    </w:p>
    <w:p w14:paraId="6A548B14" w14:textId="7398C49B" w:rsidR="006222A5" w:rsidRDefault="006222A5" w:rsidP="00AB5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s-ES"/>
        </w:rPr>
      </w:pP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Se integrará</w:t>
      </w:r>
      <w:r w:rsidR="00B65F4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n</w:t>
      </w: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al Cubo de </w:t>
      </w:r>
      <w:r w:rsidR="00B65F4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D</w:t>
      </w:r>
      <w:r w:rsidR="00B65F4D"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ecisión</w:t>
      </w:r>
      <w:r w:rsidR="00B65F4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,</w:t>
      </w: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las </w:t>
      </w:r>
      <w:r w:rsidR="00B65F4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O</w:t>
      </w: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rdenes </w:t>
      </w:r>
      <w:r w:rsidR="00B65F4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D</w:t>
      </w: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igitales y su</w:t>
      </w:r>
      <w:r w:rsidR="00B65F4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</w:t>
      </w: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respectivas dimensiones (Tipo de Aviso, Tarifa, </w:t>
      </w:r>
      <w:proofErr w:type="spellStart"/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etc</w:t>
      </w:r>
      <w:proofErr w:type="spellEnd"/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). También se anexará</w:t>
      </w:r>
      <w:r w:rsidR="00B65F4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,</w:t>
      </w: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en la plataforma MMASS Online</w:t>
      </w:r>
      <w:r w:rsidR="00B65F4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,</w:t>
      </w: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un reporte de Ventas</w:t>
      </w:r>
      <w:r w:rsidR="00B65F4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en el</w:t>
      </w: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que </w:t>
      </w:r>
      <w:r w:rsidR="00B65F4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se </w:t>
      </w: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podrá</w:t>
      </w:r>
      <w:r w:rsidR="00B65F4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n</w:t>
      </w: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visualizar las </w:t>
      </w:r>
      <w:r w:rsidR="00B65F4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O</w:t>
      </w: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rdenes </w:t>
      </w:r>
      <w:r w:rsidR="00B65F4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D</w:t>
      </w: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igitales, con filtros para su agrupación, orden, etc.</w:t>
      </w: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br/>
      </w:r>
      <w:r w:rsidRPr="006222A5">
        <w:rPr>
          <w:rFonts w:ascii="Arial" w:eastAsia="Times New Roman" w:hAnsi="Arial" w:cs="Arial"/>
          <w:color w:val="FF0000"/>
          <w:sz w:val="24"/>
          <w:szCs w:val="24"/>
          <w:lang w:eastAsia="es-ES"/>
        </w:rPr>
        <w:t xml:space="preserve">Cubo de </w:t>
      </w:r>
      <w:proofErr w:type="spellStart"/>
      <w:r w:rsidRPr="006222A5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Decision</w:t>
      </w:r>
      <w:proofErr w:type="spellEnd"/>
      <w:r w:rsidRPr="006222A5">
        <w:rPr>
          <w:rFonts w:ascii="Arial" w:eastAsia="Times New Roman" w:hAnsi="Arial" w:cs="Arial"/>
          <w:color w:val="FF0000"/>
          <w:sz w:val="24"/>
          <w:szCs w:val="24"/>
          <w:lang w:eastAsia="es-ES"/>
        </w:rPr>
        <w:t xml:space="preserve">: 54 </w:t>
      </w:r>
      <w:proofErr w:type="spellStart"/>
      <w:r w:rsidRPr="006222A5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hs</w:t>
      </w:r>
      <w:proofErr w:type="spellEnd"/>
    </w:p>
    <w:p w14:paraId="46BB6B24" w14:textId="32EB8336" w:rsidR="00AB5F3E" w:rsidRDefault="00AB5F3E" w:rsidP="00AB5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FF0000"/>
          <w:sz w:val="24"/>
          <w:szCs w:val="24"/>
          <w:lang w:eastAsia="es-ES"/>
        </w:rPr>
        <w:t xml:space="preserve">Informe de Ventas: 3 </w:t>
      </w:r>
      <w:proofErr w:type="spellStart"/>
      <w:r>
        <w:rPr>
          <w:rFonts w:ascii="Arial" w:eastAsia="Times New Roman" w:hAnsi="Arial" w:cs="Arial"/>
          <w:color w:val="FF0000"/>
          <w:sz w:val="24"/>
          <w:szCs w:val="24"/>
          <w:lang w:eastAsia="es-ES"/>
        </w:rPr>
        <w:t>sem</w:t>
      </w:r>
      <w:proofErr w:type="spellEnd"/>
      <w:r>
        <w:rPr>
          <w:rFonts w:ascii="Arial" w:eastAsia="Times New Roman" w:hAnsi="Arial" w:cs="Arial"/>
          <w:color w:val="FF0000"/>
          <w:sz w:val="24"/>
          <w:szCs w:val="24"/>
          <w:lang w:eastAsia="es-ES"/>
        </w:rPr>
        <w:t xml:space="preserve">, 75 </w:t>
      </w:r>
      <w:proofErr w:type="spellStart"/>
      <w:r>
        <w:rPr>
          <w:rFonts w:ascii="Arial" w:eastAsia="Times New Roman" w:hAnsi="Arial" w:cs="Arial"/>
          <w:color w:val="FF0000"/>
          <w:sz w:val="24"/>
          <w:szCs w:val="24"/>
          <w:lang w:eastAsia="es-ES"/>
        </w:rPr>
        <w:t>hs</w:t>
      </w:r>
      <w:proofErr w:type="spellEnd"/>
    </w:p>
    <w:p w14:paraId="10157B92" w14:textId="77777777" w:rsidR="00AB5F3E" w:rsidRPr="006222A5" w:rsidRDefault="00AB5F3E" w:rsidP="00AB5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s-ES"/>
        </w:rPr>
      </w:pPr>
    </w:p>
    <w:p w14:paraId="48687B9F" w14:textId="51C9382C" w:rsidR="006222A5" w:rsidRPr="006222A5" w:rsidRDefault="006222A5" w:rsidP="00622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7. Vinculación de Anunciantes desde el </w:t>
      </w:r>
      <w:proofErr w:type="spellStart"/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AdServer</w:t>
      </w:r>
      <w:proofErr w:type="spellEnd"/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br/>
        <w:t>Se podrán vincular</w:t>
      </w:r>
      <w:r w:rsidR="003D05A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,</w:t>
      </w: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los </w:t>
      </w:r>
      <w:r w:rsidR="003D05A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</w:t>
      </w: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nunciantes que ya están previamente </w:t>
      </w:r>
      <w:r w:rsidR="003D05A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registrados</w:t>
      </w: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en el </w:t>
      </w:r>
      <w:proofErr w:type="spellStart"/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lastRenderedPageBreak/>
        <w:t>AdServer</w:t>
      </w:r>
      <w:proofErr w:type="spellEnd"/>
      <w:r w:rsidR="003D05A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,</w:t>
      </w: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r w:rsidR="003D05A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</w:t>
      </w: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los Anunciantes </w:t>
      </w:r>
      <w:r w:rsidR="003D05A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cargados</w:t>
      </w: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en MMASS Online</w:t>
      </w:r>
      <w:r w:rsidR="003D05A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. D</w:t>
      </w: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e manera tal</w:t>
      </w:r>
      <w:r w:rsidR="003D05A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,</w:t>
      </w: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que l</w:t>
      </w:r>
      <w:r w:rsidR="003D05A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as Ordenes exportadas, </w:t>
      </w: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puedan ser </w:t>
      </w:r>
      <w:r w:rsidR="003D05A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apropiadamente ubicadas</w:t>
      </w:r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en el </w:t>
      </w:r>
      <w:proofErr w:type="spellStart"/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AdServer</w:t>
      </w:r>
      <w:proofErr w:type="spellEnd"/>
      <w:r w:rsidRPr="006222A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.</w:t>
      </w:r>
    </w:p>
    <w:p w14:paraId="4D83BC23" w14:textId="03A7D8E0" w:rsidR="00A86580" w:rsidRDefault="00AB5F3E" w:rsidP="00AB5F3E">
      <w:pPr>
        <w:rPr>
          <w:rFonts w:ascii="Arial" w:eastAsia="Times New Roman" w:hAnsi="Arial" w:cs="Arial"/>
          <w:color w:val="FF0000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FF0000"/>
          <w:sz w:val="24"/>
          <w:szCs w:val="24"/>
          <w:lang w:eastAsia="es-ES"/>
        </w:rPr>
        <w:t>Aprox</w:t>
      </w:r>
      <w:proofErr w:type="spellEnd"/>
      <w:r>
        <w:rPr>
          <w:rFonts w:ascii="Arial" w:eastAsia="Times New Roman" w:hAnsi="Arial" w:cs="Arial"/>
          <w:color w:val="FF0000"/>
          <w:sz w:val="24"/>
          <w:szCs w:val="24"/>
          <w:lang w:eastAsia="es-ES"/>
        </w:rPr>
        <w:t xml:space="preserve">: 2 </w:t>
      </w:r>
      <w:proofErr w:type="spellStart"/>
      <w:r>
        <w:rPr>
          <w:rFonts w:ascii="Arial" w:eastAsia="Times New Roman" w:hAnsi="Arial" w:cs="Arial"/>
          <w:color w:val="FF0000"/>
          <w:sz w:val="24"/>
          <w:szCs w:val="24"/>
          <w:lang w:eastAsia="es-ES"/>
        </w:rPr>
        <w:t>sem</w:t>
      </w:r>
      <w:proofErr w:type="spellEnd"/>
      <w:r>
        <w:rPr>
          <w:rFonts w:ascii="Arial" w:eastAsia="Times New Roman" w:hAnsi="Arial" w:cs="Arial"/>
          <w:color w:val="FF0000"/>
          <w:sz w:val="24"/>
          <w:szCs w:val="24"/>
          <w:lang w:eastAsia="es-ES"/>
        </w:rPr>
        <w:t xml:space="preserve">, 50 </w:t>
      </w:r>
      <w:proofErr w:type="spellStart"/>
      <w:r>
        <w:rPr>
          <w:rFonts w:ascii="Arial" w:eastAsia="Times New Roman" w:hAnsi="Arial" w:cs="Arial"/>
          <w:color w:val="FF0000"/>
          <w:sz w:val="24"/>
          <w:szCs w:val="24"/>
          <w:lang w:eastAsia="es-ES"/>
        </w:rPr>
        <w:t>hs</w:t>
      </w:r>
      <w:proofErr w:type="spellEnd"/>
    </w:p>
    <w:p w14:paraId="5937C89D" w14:textId="4C181490" w:rsidR="005947A0" w:rsidRDefault="005947A0" w:rsidP="00AB5F3E">
      <w:pPr>
        <w:rPr>
          <w:rFonts w:ascii="Arial" w:eastAsia="Times New Roman" w:hAnsi="Arial" w:cs="Arial"/>
          <w:color w:val="FF0000"/>
          <w:sz w:val="24"/>
          <w:szCs w:val="24"/>
          <w:lang w:eastAsia="es-ES"/>
        </w:rPr>
      </w:pPr>
    </w:p>
    <w:p w14:paraId="52D9B6DF" w14:textId="5B470E0C" w:rsidR="005947A0" w:rsidRDefault="005947A0" w:rsidP="00AB5F3E">
      <w:pPr>
        <w:rPr>
          <w:rFonts w:ascii="Arial" w:eastAsia="Times New Roman" w:hAnsi="Arial" w:cs="Arial"/>
          <w:color w:val="ED7D31" w:themeColor="accent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ED7D31" w:themeColor="accent2"/>
          <w:sz w:val="24"/>
          <w:szCs w:val="24"/>
          <w:lang w:eastAsia="es-ES"/>
        </w:rPr>
        <w:t>TAREAS:</w:t>
      </w:r>
    </w:p>
    <w:p w14:paraId="4FF2CBA2" w14:textId="67813DE5" w:rsidR="005947A0" w:rsidRDefault="005947A0" w:rsidP="005947A0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ED7D31" w:themeColor="accent2"/>
          <w:sz w:val="24"/>
          <w:szCs w:val="24"/>
          <w:lang w:eastAsia="es-ES"/>
        </w:rPr>
      </w:pPr>
      <w:r w:rsidRPr="005947A0">
        <w:rPr>
          <w:rFonts w:ascii="Arial" w:eastAsia="Times New Roman" w:hAnsi="Arial" w:cs="Arial"/>
          <w:color w:val="ED7D31" w:themeColor="accent2"/>
          <w:sz w:val="24"/>
          <w:szCs w:val="24"/>
          <w:lang w:eastAsia="es-ES"/>
        </w:rPr>
        <w:t xml:space="preserve">Modificar sistema para que se pueda enviar </w:t>
      </w:r>
      <w:proofErr w:type="spellStart"/>
      <w:r w:rsidRPr="005947A0">
        <w:rPr>
          <w:rFonts w:ascii="Arial" w:eastAsia="Times New Roman" w:hAnsi="Arial" w:cs="Arial"/>
          <w:color w:val="ED7D31" w:themeColor="accent2"/>
          <w:sz w:val="24"/>
          <w:szCs w:val="24"/>
          <w:lang w:eastAsia="es-ES"/>
        </w:rPr>
        <w:t>ordenes</w:t>
      </w:r>
      <w:proofErr w:type="spellEnd"/>
      <w:r w:rsidRPr="005947A0">
        <w:rPr>
          <w:rFonts w:ascii="Arial" w:eastAsia="Times New Roman" w:hAnsi="Arial" w:cs="Arial"/>
          <w:color w:val="ED7D31" w:themeColor="accent2"/>
          <w:sz w:val="24"/>
          <w:szCs w:val="24"/>
          <w:lang w:eastAsia="es-ES"/>
        </w:rPr>
        <w:t xml:space="preserve"> y líneas a mas de una red de GAM (en </w:t>
      </w:r>
      <w:proofErr w:type="spellStart"/>
      <w:r w:rsidRPr="005947A0">
        <w:rPr>
          <w:rFonts w:ascii="Arial" w:eastAsia="Times New Roman" w:hAnsi="Arial" w:cs="Arial"/>
          <w:color w:val="ED7D31" w:themeColor="accent2"/>
          <w:sz w:val="24"/>
          <w:szCs w:val="24"/>
          <w:lang w:eastAsia="es-ES"/>
        </w:rPr>
        <w:t>App.config</w:t>
      </w:r>
      <w:proofErr w:type="spellEnd"/>
      <w:r w:rsidRPr="005947A0">
        <w:rPr>
          <w:rFonts w:ascii="Arial" w:eastAsia="Times New Roman" w:hAnsi="Arial" w:cs="Arial"/>
          <w:color w:val="ED7D31" w:themeColor="accent2"/>
          <w:sz w:val="24"/>
          <w:szCs w:val="24"/>
          <w:lang w:eastAsia="es-ES"/>
        </w:rPr>
        <w:t xml:space="preserve"> se especifica)</w:t>
      </w:r>
      <w:r w:rsidR="00AB3CBB">
        <w:rPr>
          <w:rFonts w:ascii="Arial" w:eastAsia="Times New Roman" w:hAnsi="Arial" w:cs="Arial"/>
          <w:color w:val="ED7D31" w:themeColor="accent2"/>
          <w:sz w:val="24"/>
          <w:szCs w:val="24"/>
          <w:lang w:eastAsia="es-ES"/>
        </w:rPr>
        <w:t xml:space="preserve"> (ver en </w:t>
      </w:r>
      <w:hyperlink r:id="rId5" w:history="1">
        <w:r w:rsidR="00AB3CBB">
          <w:rPr>
            <w:rStyle w:val="Hipervnculo"/>
          </w:rPr>
          <w:t>https://github.com/googleads/googleads-dotnet-lib/tree/master/examples/AdManager/CSharp/v202005</w:t>
        </w:r>
      </w:hyperlink>
      <w:r w:rsidR="00AB3CBB">
        <w:t xml:space="preserve"> </w:t>
      </w:r>
      <w:proofErr w:type="spellStart"/>
      <w:r w:rsidR="00AB3CBB">
        <w:rPr>
          <w:rFonts w:ascii="Arial" w:hAnsi="Arial" w:cs="Arial"/>
          <w:color w:val="ED7D31" w:themeColor="accent2"/>
          <w:sz w:val="24"/>
          <w:szCs w:val="24"/>
        </w:rPr>
        <w:t>NetworkService</w:t>
      </w:r>
      <w:proofErr w:type="spellEnd"/>
      <w:r w:rsidR="00AB3CBB">
        <w:rPr>
          <w:rFonts w:ascii="Arial" w:hAnsi="Arial" w:cs="Arial"/>
          <w:color w:val="ED7D31" w:themeColor="accent2"/>
          <w:sz w:val="24"/>
          <w:szCs w:val="24"/>
        </w:rPr>
        <w:t>)</w:t>
      </w:r>
    </w:p>
    <w:p w14:paraId="3D19F06A" w14:textId="7688A6BD" w:rsidR="005947A0" w:rsidRDefault="005947A0" w:rsidP="005947A0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ED7D31" w:themeColor="accent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ED7D31" w:themeColor="accent2"/>
          <w:sz w:val="24"/>
          <w:szCs w:val="24"/>
          <w:lang w:eastAsia="es-ES"/>
        </w:rPr>
        <w:t>Sincronizar todos los anunciantes de alguna forma</w:t>
      </w:r>
    </w:p>
    <w:p w14:paraId="73718523" w14:textId="3065DE11" w:rsidR="005947A0" w:rsidRDefault="005947A0" w:rsidP="005947A0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ED7D31" w:themeColor="accent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ED7D31" w:themeColor="accent2"/>
          <w:sz w:val="24"/>
          <w:szCs w:val="24"/>
          <w:lang w:eastAsia="es-ES"/>
        </w:rPr>
        <w:t xml:space="preserve">Volcado de datos (ordenes y líneas) desde GAM a </w:t>
      </w:r>
      <w:proofErr w:type="spellStart"/>
      <w:r>
        <w:rPr>
          <w:rFonts w:ascii="Arial" w:eastAsia="Times New Roman" w:hAnsi="Arial" w:cs="Arial"/>
          <w:color w:val="ED7D31" w:themeColor="accent2"/>
          <w:sz w:val="24"/>
          <w:szCs w:val="24"/>
          <w:lang w:eastAsia="es-ES"/>
        </w:rPr>
        <w:t>MMASSOnline</w:t>
      </w:r>
      <w:proofErr w:type="spellEnd"/>
    </w:p>
    <w:p w14:paraId="4F04F28A" w14:textId="1D3EC25A" w:rsidR="005947A0" w:rsidRDefault="005947A0" w:rsidP="005947A0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ED7D31" w:themeColor="accent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ED7D31" w:themeColor="accent2"/>
          <w:sz w:val="24"/>
          <w:szCs w:val="24"/>
          <w:lang w:eastAsia="es-ES"/>
        </w:rPr>
        <w:t>Agregar combo de tamaños a línea de pedido</w:t>
      </w:r>
    </w:p>
    <w:p w14:paraId="0BB2BC75" w14:textId="5EED6E56" w:rsidR="005947A0" w:rsidRDefault="005947A0" w:rsidP="005947A0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ED7D31" w:themeColor="accent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ED7D31" w:themeColor="accent2"/>
          <w:sz w:val="24"/>
          <w:szCs w:val="24"/>
          <w:lang w:eastAsia="es-ES"/>
        </w:rPr>
        <w:t xml:space="preserve">Lograr enviar líneas a toda la red (run </w:t>
      </w:r>
      <w:proofErr w:type="spellStart"/>
      <w:r>
        <w:rPr>
          <w:rFonts w:ascii="Arial" w:eastAsia="Times New Roman" w:hAnsi="Arial" w:cs="Arial"/>
          <w:color w:val="ED7D31" w:themeColor="accent2"/>
          <w:sz w:val="24"/>
          <w:szCs w:val="24"/>
          <w:lang w:eastAsia="es-ES"/>
        </w:rPr>
        <w:t>on</w:t>
      </w:r>
      <w:proofErr w:type="spellEnd"/>
      <w:r>
        <w:rPr>
          <w:rFonts w:ascii="Arial" w:eastAsia="Times New Roman" w:hAnsi="Arial" w:cs="Arial"/>
          <w:color w:val="ED7D31" w:themeColor="accent2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ED7D31" w:themeColor="accent2"/>
          <w:sz w:val="24"/>
          <w:szCs w:val="24"/>
          <w:lang w:eastAsia="es-ES"/>
        </w:rPr>
        <w:t>network</w:t>
      </w:r>
      <w:proofErr w:type="spellEnd"/>
      <w:r>
        <w:rPr>
          <w:rFonts w:ascii="Arial" w:eastAsia="Times New Roman" w:hAnsi="Arial" w:cs="Arial"/>
          <w:color w:val="ED7D31" w:themeColor="accent2"/>
          <w:sz w:val="24"/>
          <w:szCs w:val="24"/>
          <w:lang w:eastAsia="es-ES"/>
        </w:rPr>
        <w:t xml:space="preserve"> en </w:t>
      </w:r>
      <w:proofErr w:type="spellStart"/>
      <w:r>
        <w:rPr>
          <w:rFonts w:ascii="Arial" w:eastAsia="Times New Roman" w:hAnsi="Arial" w:cs="Arial"/>
          <w:color w:val="ED7D31" w:themeColor="accent2"/>
          <w:sz w:val="24"/>
          <w:szCs w:val="24"/>
          <w:lang w:eastAsia="es-ES"/>
        </w:rPr>
        <w:t>Inventary</w:t>
      </w:r>
      <w:proofErr w:type="spellEnd"/>
      <w:r>
        <w:rPr>
          <w:rFonts w:ascii="Arial" w:eastAsia="Times New Roman" w:hAnsi="Arial" w:cs="Arial"/>
          <w:color w:val="ED7D31" w:themeColor="accent2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ED7D31" w:themeColor="accent2"/>
          <w:sz w:val="24"/>
          <w:szCs w:val="24"/>
          <w:lang w:eastAsia="es-ES"/>
        </w:rPr>
        <w:t>Targeting</w:t>
      </w:r>
      <w:proofErr w:type="spellEnd"/>
      <w:r>
        <w:rPr>
          <w:rFonts w:ascii="Arial" w:eastAsia="Times New Roman" w:hAnsi="Arial" w:cs="Arial"/>
          <w:color w:val="ED7D31" w:themeColor="accent2"/>
          <w:sz w:val="24"/>
          <w:szCs w:val="24"/>
          <w:lang w:eastAsia="es-ES"/>
        </w:rPr>
        <w:t>).</w:t>
      </w:r>
    </w:p>
    <w:p w14:paraId="55AEC164" w14:textId="34A079B8" w:rsidR="005947A0" w:rsidRDefault="005947A0" w:rsidP="005947A0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ED7D31" w:themeColor="accent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ED7D31" w:themeColor="accent2"/>
          <w:sz w:val="24"/>
          <w:szCs w:val="24"/>
          <w:lang w:eastAsia="es-ES"/>
        </w:rPr>
        <w:t>Modificar el Informe de Ventas para que se corresponda con nuevo modelo de Ordenes y líneas.</w:t>
      </w:r>
    </w:p>
    <w:p w14:paraId="0B6A69C7" w14:textId="142912F5" w:rsidR="005947A0" w:rsidRDefault="005947A0" w:rsidP="005947A0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ED7D31" w:themeColor="accent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ED7D31" w:themeColor="accent2"/>
          <w:sz w:val="24"/>
          <w:szCs w:val="24"/>
          <w:lang w:eastAsia="es-ES"/>
        </w:rPr>
        <w:t>Agregar campo de convenio a ABM Orden</w:t>
      </w:r>
    </w:p>
    <w:p w14:paraId="42AA45E9" w14:textId="339C85F8" w:rsidR="005947A0" w:rsidRDefault="005947A0" w:rsidP="005947A0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ED7D31" w:themeColor="accent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ED7D31" w:themeColor="accent2"/>
          <w:sz w:val="24"/>
          <w:szCs w:val="24"/>
          <w:lang w:eastAsia="es-ES"/>
        </w:rPr>
        <w:t xml:space="preserve">Modificar </w:t>
      </w:r>
      <w:r>
        <w:rPr>
          <w:rFonts w:ascii="Arial" w:eastAsia="Times New Roman" w:hAnsi="Arial" w:cs="Arial"/>
          <w:color w:val="ED7D31" w:themeColor="accent2"/>
          <w:sz w:val="24"/>
          <w:szCs w:val="24"/>
          <w:lang w:eastAsia="es-ES"/>
        </w:rPr>
        <w:t>Certificación</w:t>
      </w:r>
      <w:r>
        <w:rPr>
          <w:rFonts w:ascii="Arial" w:eastAsia="Times New Roman" w:hAnsi="Arial" w:cs="Arial"/>
          <w:color w:val="ED7D31" w:themeColor="accent2"/>
          <w:sz w:val="24"/>
          <w:szCs w:val="24"/>
          <w:lang w:eastAsia="es-ES"/>
        </w:rPr>
        <w:t xml:space="preserve"> para que se corresponda con nuevo modelo de Ordenes y líneas.</w:t>
      </w:r>
    </w:p>
    <w:p w14:paraId="06C9080A" w14:textId="77777777" w:rsidR="005947A0" w:rsidRPr="005947A0" w:rsidRDefault="005947A0" w:rsidP="005947A0">
      <w:pPr>
        <w:pStyle w:val="Prrafodelista"/>
        <w:rPr>
          <w:rFonts w:ascii="Arial" w:eastAsia="Times New Roman" w:hAnsi="Arial" w:cs="Arial"/>
          <w:color w:val="ED7D31" w:themeColor="accent2"/>
          <w:sz w:val="24"/>
          <w:szCs w:val="24"/>
          <w:lang w:eastAsia="es-ES"/>
        </w:rPr>
      </w:pPr>
    </w:p>
    <w:p w14:paraId="6EE1C406" w14:textId="77777777" w:rsidR="005947A0" w:rsidRPr="005947A0" w:rsidRDefault="005947A0" w:rsidP="00AB5F3E">
      <w:pPr>
        <w:rPr>
          <w:rFonts w:ascii="Arial" w:hAnsi="Arial" w:cs="Arial"/>
          <w:color w:val="ED7D31" w:themeColor="accent2"/>
          <w:sz w:val="24"/>
          <w:szCs w:val="24"/>
        </w:rPr>
      </w:pPr>
    </w:p>
    <w:sectPr w:rsidR="005947A0" w:rsidRPr="005947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B61021"/>
    <w:multiLevelType w:val="hybridMultilevel"/>
    <w:tmpl w:val="D6668F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2A5"/>
    <w:rsid w:val="0015008A"/>
    <w:rsid w:val="00155ADC"/>
    <w:rsid w:val="003D05AD"/>
    <w:rsid w:val="005947A0"/>
    <w:rsid w:val="006222A5"/>
    <w:rsid w:val="006A52ED"/>
    <w:rsid w:val="00A86580"/>
    <w:rsid w:val="00AB3CBB"/>
    <w:rsid w:val="00AB5F3E"/>
    <w:rsid w:val="00B6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66613"/>
  <w15:chartTrackingRefBased/>
  <w15:docId w15:val="{B73F1F59-257C-4E86-BBF2-416C8537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47A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B3C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7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oogleads/googleads-dotnet-lib/tree/master/examples/AdManager/CSharp/v2020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530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Julian Retamozo</dc:creator>
  <cp:keywords/>
  <dc:description/>
  <cp:lastModifiedBy>Agustin Julian Retamozo</cp:lastModifiedBy>
  <cp:revision>5</cp:revision>
  <dcterms:created xsi:type="dcterms:W3CDTF">2020-06-19T13:05:00Z</dcterms:created>
  <dcterms:modified xsi:type="dcterms:W3CDTF">2020-06-19T16:57:00Z</dcterms:modified>
</cp:coreProperties>
</file>