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things</w:t>
      </w:r>
    </w:p>
    <w:p>
      <w:pPr>
        <w:pStyle w:val="Author"/>
      </w:pPr>
      <w:r>
        <w:t xml:space="preserve">someone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597.2</w:t>
      </w:r>
    </w:p>
    <w:bookmarkStart w:id="20" w:name="which-version-of-r-are-we-using-though"/>
    <w:p>
      <w:pPr>
        <w:pStyle w:val="Heading2"/>
      </w:pPr>
      <w:r>
        <w:t xml:space="preserve">which version of R are we using though?</w:t>
      </w:r>
    </w:p>
    <w:p>
      <w:pPr>
        <w:pStyle w:val="FirstParagraph"/>
      </w:pPr>
      <w:r>
        <w:t xml:space="preserve">R-4.1.2 is being used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things</dc:title>
  <dc:creator>someone</dc:creator>
  <cp:keywords/>
  <dcterms:created xsi:type="dcterms:W3CDTF">2022-03-08T07:19:52Z</dcterms:created>
  <dcterms:modified xsi:type="dcterms:W3CDTF">2022-03-08T07:19:52Z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