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42C6D" w14:textId="53E35844" w:rsidR="00935D64" w:rsidRPr="00885943" w:rsidRDefault="00935D64" w:rsidP="0022121C">
      <w:pPr>
        <w:jc w:val="both"/>
        <w:rPr>
          <w:b/>
          <w:bCs/>
          <w:lang w:val="es-ES"/>
        </w:rPr>
      </w:pPr>
      <w:r w:rsidRPr="00885943">
        <w:rPr>
          <w:b/>
          <w:bCs/>
          <w:lang w:val="es-ES"/>
        </w:rPr>
        <w:t>1. Entendimiento de negocio y procesamiento de información</w:t>
      </w:r>
    </w:p>
    <w:p w14:paraId="65381B4D" w14:textId="3E29C427" w:rsidR="00006FBB" w:rsidRDefault="00710BD9" w:rsidP="0022121C">
      <w:pPr>
        <w:jc w:val="both"/>
        <w:rPr>
          <w:lang w:val="es-ES"/>
        </w:rPr>
      </w:pPr>
      <w:r w:rsidRPr="00710BD9">
        <w:rPr>
          <w:lang w:val="es-ES"/>
        </w:rPr>
        <w:t>La empresa enfrenta actualmente un desafío en sus procesos, caracterizado por tiempos de ejecución prolongados debido a la naturaleza secuencial de las operaciones. Por ejemplo, se requiere enviar los datos pertinentes a cada área para que realicen sus respectivas tareas y extraigan sus indicadores individuales. Esta metodología se vuelve más problemática a medida que aumenta el número de clientes, ya que se incrementan los tiempos de extracción de datos, la carga en los sistemas para procesar la información de cada área y el tiempo dedicado al análisis correspondiente. Esta acumulación de factores contribuye a una complejidad creciente en términos de recursos computacionales y tiempo requerido por cada tarea, lo que eventualmente resulta en procesos más lentos y menos eficientes.</w:t>
      </w:r>
    </w:p>
    <w:p w14:paraId="1583C644" w14:textId="3201517C" w:rsidR="00710BD9" w:rsidRPr="00710BD9" w:rsidRDefault="00710BD9" w:rsidP="0022121C">
      <w:pPr>
        <w:jc w:val="both"/>
        <w:rPr>
          <w:lang w:val="es-ES"/>
        </w:rPr>
      </w:pPr>
      <w:r w:rsidRPr="00710BD9">
        <w:rPr>
          <w:lang w:val="es-ES"/>
        </w:rPr>
        <w:t>Para abordar este desafío, se pueden implementar varias acciones complementarias:</w:t>
      </w:r>
    </w:p>
    <w:p w14:paraId="14658A19" w14:textId="77777777" w:rsidR="00710BD9" w:rsidRPr="00710BD9" w:rsidRDefault="00710BD9" w:rsidP="0022121C">
      <w:pPr>
        <w:pStyle w:val="Prrafodelista"/>
        <w:numPr>
          <w:ilvl w:val="0"/>
          <w:numId w:val="7"/>
        </w:numPr>
        <w:jc w:val="both"/>
        <w:rPr>
          <w:lang w:val="es-ES"/>
        </w:rPr>
      </w:pPr>
      <w:r w:rsidRPr="00710BD9">
        <w:rPr>
          <w:lang w:val="es-ES"/>
        </w:rPr>
        <w:t xml:space="preserve">Establecer una conexión directa entre las bases de datos almacenadas en los sistemas ERP y aprovechar los entornos de procesamiento en la nube, como las soluciones disponibles en Google Cloud </w:t>
      </w:r>
      <w:proofErr w:type="spellStart"/>
      <w:r w:rsidRPr="00710BD9">
        <w:rPr>
          <w:lang w:val="es-ES"/>
        </w:rPr>
        <w:t>Platform</w:t>
      </w:r>
      <w:proofErr w:type="spellEnd"/>
      <w:r w:rsidRPr="00710BD9">
        <w:rPr>
          <w:lang w:val="es-ES"/>
        </w:rPr>
        <w:t xml:space="preserve"> (GCP), AWS o Azure.</w:t>
      </w:r>
    </w:p>
    <w:p w14:paraId="3939658D" w14:textId="77777777" w:rsidR="00710BD9" w:rsidRPr="00710BD9" w:rsidRDefault="00710BD9" w:rsidP="0022121C">
      <w:pPr>
        <w:pStyle w:val="Prrafodelista"/>
        <w:numPr>
          <w:ilvl w:val="0"/>
          <w:numId w:val="7"/>
        </w:numPr>
        <w:jc w:val="both"/>
        <w:rPr>
          <w:lang w:val="es-ES"/>
        </w:rPr>
      </w:pPr>
      <w:r w:rsidRPr="00710BD9">
        <w:rPr>
          <w:lang w:val="es-ES"/>
        </w:rPr>
        <w:t>Desarrollar procesos automatizados de extracción, transformación y carga (ETL y ELT) que estén integrados con los datos de los sistemas ERP, con el objetivo de crear un entorno más eficiente y que permita consultas en tiempo real, adaptándose a los cambios de manera dinámica.</w:t>
      </w:r>
    </w:p>
    <w:p w14:paraId="02B03D32" w14:textId="6C6DFB6F" w:rsidR="006020BA" w:rsidRDefault="00FB6DA3" w:rsidP="0022121C">
      <w:pPr>
        <w:pStyle w:val="Prrafodelista"/>
        <w:numPr>
          <w:ilvl w:val="0"/>
          <w:numId w:val="7"/>
        </w:numPr>
        <w:jc w:val="both"/>
        <w:rPr>
          <w:lang w:val="es-ES"/>
        </w:rPr>
      </w:pPr>
      <w:r w:rsidRPr="00FB6DA3">
        <w:rPr>
          <w:lang w:val="es-ES"/>
        </w:rPr>
        <w:t xml:space="preserve">Emplear herramientas de almacenamiento en un </w:t>
      </w:r>
      <w:proofErr w:type="spellStart"/>
      <w:r w:rsidRPr="00FB6DA3">
        <w:rPr>
          <w:lang w:val="es-ES"/>
        </w:rPr>
        <w:t>datalake</w:t>
      </w:r>
      <w:proofErr w:type="spellEnd"/>
      <w:r w:rsidRPr="00FB6DA3">
        <w:rPr>
          <w:lang w:val="es-ES"/>
        </w:rPr>
        <w:t xml:space="preserve"> o un almacén de datos (como Google Cloud Storage en GCP, Amazon S3 en AWS o Azure Data Lake), que simplifiquen tanto el acceso a los datos como la implementación de procesos automatizados para análisis recurrentes, adaptándose dinámicamente a las fluctuaciones del mercado.</w:t>
      </w:r>
    </w:p>
    <w:p w14:paraId="6A5350B5" w14:textId="306957F4" w:rsidR="006020BA" w:rsidRDefault="006020BA" w:rsidP="0022121C">
      <w:pPr>
        <w:jc w:val="both"/>
        <w:rPr>
          <w:lang w:val="es-ES"/>
        </w:rPr>
      </w:pPr>
      <w:r>
        <w:rPr>
          <w:lang w:val="es-ES"/>
        </w:rPr>
        <w:t>Estudio de modelos:</w:t>
      </w:r>
    </w:p>
    <w:p w14:paraId="6E7E2984" w14:textId="5F64C25D" w:rsidR="006020BA" w:rsidRPr="003231A1" w:rsidRDefault="003231A1" w:rsidP="0022121C">
      <w:pPr>
        <w:pStyle w:val="Prrafodelista"/>
        <w:numPr>
          <w:ilvl w:val="0"/>
          <w:numId w:val="8"/>
        </w:numPr>
        <w:jc w:val="both"/>
        <w:rPr>
          <w:lang w:val="es-ES"/>
        </w:rPr>
      </w:pPr>
      <w:r w:rsidRPr="003231A1">
        <w:rPr>
          <w:lang w:val="es-ES"/>
        </w:rPr>
        <w:t xml:space="preserve">Para el estudio de modelos, dado que la información general ya se encuentra almacenada en el almacén de datos junto con sus transformaciones para su uso, es posible desarrollar pipelines de modelado que abarquen desde la limpieza inicial de los datos hasta el proceso de ingeniería de características. Esto incluye la generación de nuevas variables, la eliminación de variables correlacionadas y la detección y eliminación de </w:t>
      </w:r>
      <w:proofErr w:type="spellStart"/>
      <w:r w:rsidRPr="003231A1">
        <w:rPr>
          <w:lang w:val="es-ES"/>
        </w:rPr>
        <w:t>outliers</w:t>
      </w:r>
      <w:proofErr w:type="spellEnd"/>
      <w:r w:rsidRPr="003231A1">
        <w:rPr>
          <w:lang w:val="es-ES"/>
        </w:rPr>
        <w:t>, todos estos pasos adaptados al planteamiento específico del problema. Estos pipelines permiten una gestión eficiente y sistemática de todo el proceso de construcción y entrenamiento de modelos predictivos o analíticos.</w:t>
      </w:r>
    </w:p>
    <w:p w14:paraId="21F0DEDA" w14:textId="4CAF6855" w:rsidR="003231A1" w:rsidRDefault="003231A1" w:rsidP="0022121C">
      <w:pPr>
        <w:pStyle w:val="Prrafodelista"/>
        <w:numPr>
          <w:ilvl w:val="0"/>
          <w:numId w:val="8"/>
        </w:numPr>
        <w:jc w:val="both"/>
        <w:rPr>
          <w:lang w:val="es-ES"/>
        </w:rPr>
      </w:pPr>
      <w:r w:rsidRPr="003231A1">
        <w:rPr>
          <w:lang w:val="es-ES"/>
        </w:rPr>
        <w:t xml:space="preserve">Clasificar los problemas según su naturaleza, ya sea clasificación o regresión, y crear pipelines que se adecuen a la solución deseada. Esto </w:t>
      </w:r>
      <w:r w:rsidRPr="003231A1">
        <w:rPr>
          <w:lang w:val="es-ES"/>
        </w:rPr>
        <w:lastRenderedPageBreak/>
        <w:t xml:space="preserve">implica diseñar flujos de trabajo específicos que aborden las particularidades de cada tipo de problema, desde la preparación de los datos hasta la evaluación del modelo. Además, es esencial incorporar técnicas apropiadas de preprocesamiento, selección de características y ajuste de </w:t>
      </w:r>
      <w:proofErr w:type="spellStart"/>
      <w:r w:rsidRPr="003231A1">
        <w:rPr>
          <w:lang w:val="es-ES"/>
        </w:rPr>
        <w:t>hiperparámetros</w:t>
      </w:r>
      <w:proofErr w:type="spellEnd"/>
      <w:r w:rsidRPr="003231A1">
        <w:rPr>
          <w:lang w:val="es-ES"/>
        </w:rPr>
        <w:t>, con el fin de obtener resultados óptimos y precisos para la tarea en cuestión</w:t>
      </w:r>
      <w:r>
        <w:rPr>
          <w:lang w:val="es-ES"/>
        </w:rPr>
        <w:t>.</w:t>
      </w:r>
    </w:p>
    <w:p w14:paraId="4AD512C9" w14:textId="6EC5228E" w:rsidR="003231A1" w:rsidRPr="003231A1" w:rsidRDefault="003231A1" w:rsidP="0022121C">
      <w:pPr>
        <w:pStyle w:val="Prrafodelista"/>
        <w:numPr>
          <w:ilvl w:val="0"/>
          <w:numId w:val="8"/>
        </w:numPr>
        <w:jc w:val="both"/>
        <w:rPr>
          <w:lang w:val="es-ES"/>
        </w:rPr>
      </w:pPr>
      <w:r w:rsidRPr="003231A1">
        <w:rPr>
          <w:lang w:val="es-ES"/>
        </w:rPr>
        <w:t>Para la automatización de procesos, es viable emplear herramientas en la nube que permitan el entrenamiento, la implementación y el monitoreo de los modelos propuestos. Esta estrategia posibilita la creación de sistemas automatizados y escalables, lo que conlleva a una mayor eficiencia operativa y la capacidad de adaptarse dinámicamente a las demandas cambiantes del entorno empresarial.</w:t>
      </w:r>
    </w:p>
    <w:p w14:paraId="31B0FA91" w14:textId="4601620F" w:rsidR="00A45FCD" w:rsidRPr="001D0B21" w:rsidRDefault="00A45FCD" w:rsidP="0022121C">
      <w:pPr>
        <w:jc w:val="both"/>
        <w:rPr>
          <w:b/>
          <w:bCs/>
          <w:lang w:val="es-ES"/>
        </w:rPr>
      </w:pPr>
      <w:r w:rsidRPr="001D0B21">
        <w:rPr>
          <w:b/>
          <w:bCs/>
          <w:lang w:val="es-ES"/>
        </w:rPr>
        <w:t>Técnicas de modelación:</w:t>
      </w:r>
    </w:p>
    <w:p w14:paraId="4521ED6E" w14:textId="217A5E74" w:rsidR="00A45FCD" w:rsidRDefault="00A45FCD" w:rsidP="0022121C">
      <w:pPr>
        <w:jc w:val="both"/>
        <w:rPr>
          <w:lang w:val="es-ES"/>
        </w:rPr>
      </w:pPr>
      <w:r>
        <w:rPr>
          <w:lang w:val="es-ES"/>
        </w:rPr>
        <w:t>Las técnicas de modelación a ejecutar van en pasos:</w:t>
      </w:r>
    </w:p>
    <w:p w14:paraId="1796506C" w14:textId="34D10877" w:rsidR="003231A1" w:rsidRDefault="003231A1" w:rsidP="0022121C">
      <w:pPr>
        <w:pStyle w:val="Prrafodelista"/>
        <w:numPr>
          <w:ilvl w:val="0"/>
          <w:numId w:val="9"/>
        </w:numPr>
        <w:jc w:val="both"/>
        <w:rPr>
          <w:lang w:val="es-ES"/>
        </w:rPr>
      </w:pPr>
      <w:r w:rsidRPr="003231A1">
        <w:rPr>
          <w:lang w:val="es-ES"/>
        </w:rPr>
        <w:t xml:space="preserve">Limpieza de datos: Para asegurar la escalabilidad de un modelo, resulta fundamental llevar a cabo una exhaustiva limpieza de los datos utilizando herramientas como SQL, Pandas o </w:t>
      </w:r>
      <w:proofErr w:type="spellStart"/>
      <w:r w:rsidRPr="003231A1">
        <w:rPr>
          <w:lang w:val="es-ES"/>
        </w:rPr>
        <w:t>Spark</w:t>
      </w:r>
      <w:proofErr w:type="spellEnd"/>
      <w:r w:rsidRPr="003231A1">
        <w:rPr>
          <w:lang w:val="es-ES"/>
        </w:rPr>
        <w:t xml:space="preserve"> en Python. Este proceso implica estandarizar la información, eliminar valores irrelevantes y transformar las variables en formatos comprensibles para su análisis. En casos de desbalanceo de datos, se pueden implementar técnicas específicas como </w:t>
      </w:r>
      <w:proofErr w:type="spellStart"/>
      <w:r w:rsidRPr="003231A1">
        <w:rPr>
          <w:lang w:val="es-ES"/>
        </w:rPr>
        <w:t>undersampling</w:t>
      </w:r>
      <w:proofErr w:type="spellEnd"/>
      <w:r w:rsidRPr="003231A1">
        <w:rPr>
          <w:lang w:val="es-ES"/>
        </w:rPr>
        <w:t xml:space="preserve"> u </w:t>
      </w:r>
      <w:proofErr w:type="spellStart"/>
      <w:r w:rsidRPr="003231A1">
        <w:rPr>
          <w:lang w:val="es-ES"/>
        </w:rPr>
        <w:t>oversampling</w:t>
      </w:r>
      <w:proofErr w:type="spellEnd"/>
      <w:r w:rsidRPr="003231A1">
        <w:rPr>
          <w:lang w:val="es-ES"/>
        </w:rPr>
        <w:t xml:space="preserve">, así como aplicar SMOTE o </w:t>
      </w:r>
      <w:proofErr w:type="spellStart"/>
      <w:r w:rsidRPr="003231A1">
        <w:rPr>
          <w:lang w:val="es-ES"/>
        </w:rPr>
        <w:t>resampling</w:t>
      </w:r>
      <w:proofErr w:type="spellEnd"/>
      <w:r w:rsidRPr="003231A1">
        <w:rPr>
          <w:lang w:val="es-ES"/>
        </w:rPr>
        <w:t xml:space="preserve"> para mitigar cualquier sesgo en las conclusiones de nuestros modelos. Además, es esencial realizar una validación cruzada adecuada y una evaluación continua del desempeño del modelo para garantizar su eficacia y fiabilidad en diferentes escenarios.</w:t>
      </w:r>
    </w:p>
    <w:p w14:paraId="1B71F654" w14:textId="26800040" w:rsidR="00A45FCD" w:rsidRDefault="00A45FCD" w:rsidP="0022121C">
      <w:pPr>
        <w:pStyle w:val="Prrafodelista"/>
        <w:numPr>
          <w:ilvl w:val="0"/>
          <w:numId w:val="9"/>
        </w:numPr>
        <w:jc w:val="both"/>
        <w:rPr>
          <w:lang w:val="es-ES"/>
        </w:rPr>
      </w:pPr>
      <w:r>
        <w:rPr>
          <w:lang w:val="es-ES"/>
        </w:rPr>
        <w:t>Planteamiento del modelo:</w:t>
      </w:r>
    </w:p>
    <w:p w14:paraId="40EA9B53" w14:textId="3C349935" w:rsidR="00A45FCD" w:rsidRDefault="003231A1" w:rsidP="0022121C">
      <w:pPr>
        <w:pStyle w:val="Prrafodelista"/>
        <w:jc w:val="both"/>
        <w:rPr>
          <w:lang w:val="es-ES"/>
        </w:rPr>
      </w:pPr>
      <w:r w:rsidRPr="003231A1">
        <w:rPr>
          <w:rFonts w:ascii="Segoe UI" w:hAnsi="Segoe UI" w:cs="Segoe UI"/>
          <w:color w:val="0D0D0D"/>
          <w:shd w:val="clear" w:color="auto" w:fill="FFFFFF"/>
          <w:lang w:val="es-ES"/>
        </w:rPr>
        <w:t xml:space="preserve">Considerando las necesidades particulares de cada área, podemos implementar diversos modelos que se ajusten a los objetivos específicos. Algunas alternativas </w:t>
      </w:r>
      <w:proofErr w:type="gramStart"/>
      <w:r w:rsidRPr="003231A1">
        <w:rPr>
          <w:rFonts w:ascii="Segoe UI" w:hAnsi="Segoe UI" w:cs="Segoe UI"/>
          <w:color w:val="0D0D0D"/>
          <w:shd w:val="clear" w:color="auto" w:fill="FFFFFF"/>
          <w:lang w:val="es-ES"/>
        </w:rPr>
        <w:t>a</w:t>
      </w:r>
      <w:proofErr w:type="gramEnd"/>
      <w:r w:rsidRPr="003231A1">
        <w:rPr>
          <w:rFonts w:ascii="Segoe UI" w:hAnsi="Segoe UI" w:cs="Segoe UI"/>
          <w:color w:val="0D0D0D"/>
          <w:shd w:val="clear" w:color="auto" w:fill="FFFFFF"/>
          <w:lang w:val="es-ES"/>
        </w:rPr>
        <w:t xml:space="preserve"> tener en cuenta incluyen</w:t>
      </w:r>
      <w:r w:rsidR="001D0B21">
        <w:rPr>
          <w:lang w:val="es-ES"/>
        </w:rPr>
        <w:t>:</w:t>
      </w:r>
    </w:p>
    <w:p w14:paraId="055232C9" w14:textId="77777777" w:rsidR="003231A1" w:rsidRDefault="003231A1" w:rsidP="0022121C">
      <w:pPr>
        <w:pStyle w:val="Prrafodelista"/>
        <w:numPr>
          <w:ilvl w:val="0"/>
          <w:numId w:val="10"/>
        </w:numPr>
        <w:jc w:val="both"/>
        <w:rPr>
          <w:lang w:val="es-ES"/>
        </w:rPr>
      </w:pPr>
      <w:r w:rsidRPr="003231A1">
        <w:rPr>
          <w:lang w:val="es-ES"/>
        </w:rPr>
        <w:t xml:space="preserve">Técnicas de </w:t>
      </w:r>
      <w:proofErr w:type="spellStart"/>
      <w:r w:rsidRPr="003231A1">
        <w:rPr>
          <w:lang w:val="es-ES"/>
        </w:rPr>
        <w:t>clusterización</w:t>
      </w:r>
      <w:proofErr w:type="spellEnd"/>
      <w:r w:rsidRPr="003231A1">
        <w:rPr>
          <w:lang w:val="es-ES"/>
        </w:rPr>
        <w:t>, como K-</w:t>
      </w:r>
      <w:proofErr w:type="spellStart"/>
      <w:r w:rsidRPr="003231A1">
        <w:rPr>
          <w:lang w:val="es-ES"/>
        </w:rPr>
        <w:t>Means</w:t>
      </w:r>
      <w:proofErr w:type="spellEnd"/>
      <w:r w:rsidRPr="003231A1">
        <w:rPr>
          <w:lang w:val="es-ES"/>
        </w:rPr>
        <w:t xml:space="preserve"> o DBSCAN, que posibilitan la segmentación de clientes, permitiendo así la</w:t>
      </w:r>
      <w:r>
        <w:rPr>
          <w:lang w:val="es-ES"/>
        </w:rPr>
        <w:t xml:space="preserve"> </w:t>
      </w:r>
      <w:r w:rsidRPr="003231A1">
        <w:rPr>
          <w:lang w:val="es-ES"/>
        </w:rPr>
        <w:t>personalización de estrategias de marketing y ventas en función de características similares entre grupos de clientes.</w:t>
      </w:r>
    </w:p>
    <w:p w14:paraId="7D6D1BDB" w14:textId="0F853BC2" w:rsidR="003231A1" w:rsidRPr="003231A1" w:rsidRDefault="003231A1" w:rsidP="0022121C">
      <w:pPr>
        <w:pStyle w:val="Prrafodelista"/>
        <w:numPr>
          <w:ilvl w:val="0"/>
          <w:numId w:val="10"/>
        </w:numPr>
        <w:jc w:val="both"/>
        <w:rPr>
          <w:lang w:val="es-ES"/>
        </w:rPr>
      </w:pPr>
      <w:r w:rsidRPr="003231A1">
        <w:rPr>
          <w:lang w:val="es-ES"/>
        </w:rPr>
        <w:t xml:space="preserve">Modelos de regresión, idóneos para analizar series temporales de productos. Estos modelos permiten identificar tendencias, detectar patrones y realizar predicciones futuras sobre el comportamiento de políticas, estrategias de marketing y ventas. Además, proporcionan </w:t>
      </w:r>
      <w:proofErr w:type="spellStart"/>
      <w:r w:rsidRPr="003231A1">
        <w:rPr>
          <w:lang w:val="es-ES"/>
        </w:rPr>
        <w:t>insights</w:t>
      </w:r>
      <w:proofErr w:type="spellEnd"/>
      <w:r w:rsidRPr="003231A1">
        <w:rPr>
          <w:lang w:val="es-ES"/>
        </w:rPr>
        <w:t xml:space="preserve"> valiosos para la toma de decisiones estratégicas basadas en datos.</w:t>
      </w:r>
    </w:p>
    <w:p w14:paraId="2AD427C2" w14:textId="77777777" w:rsidR="001D0B21" w:rsidRPr="00A45FCD" w:rsidRDefault="001D0B21" w:rsidP="0022121C">
      <w:pPr>
        <w:pStyle w:val="Prrafodelista"/>
        <w:ind w:left="1440"/>
        <w:jc w:val="both"/>
        <w:rPr>
          <w:lang w:val="es-ES"/>
        </w:rPr>
      </w:pPr>
    </w:p>
    <w:p w14:paraId="7E10B7C2" w14:textId="02DDC6A8" w:rsidR="00A45FCD" w:rsidRPr="001D0B21" w:rsidRDefault="00A45FCD" w:rsidP="0022121C">
      <w:pPr>
        <w:jc w:val="both"/>
        <w:rPr>
          <w:b/>
          <w:bCs/>
          <w:lang w:val="es-ES"/>
        </w:rPr>
      </w:pPr>
      <w:r w:rsidRPr="001D0B21">
        <w:rPr>
          <w:b/>
          <w:bCs/>
          <w:lang w:val="es-ES"/>
        </w:rPr>
        <w:t>Tecnologías para utilizar:</w:t>
      </w:r>
    </w:p>
    <w:p w14:paraId="2C4176DC" w14:textId="77777777" w:rsidR="0026200F" w:rsidRDefault="0026200F" w:rsidP="0022121C">
      <w:pPr>
        <w:jc w:val="both"/>
        <w:rPr>
          <w:lang w:val="es-ES"/>
        </w:rPr>
      </w:pPr>
      <w:r w:rsidRPr="0026200F">
        <w:rPr>
          <w:lang w:val="es-ES"/>
        </w:rPr>
        <w:t xml:space="preserve">Los lenguajes de programación adecuados para plantear la solución del problema pueden incluir SQL, Python, Java o R. Entre ellos, Python destaca como una opción especialmente versátil y ampliamente utilizada en el ámbito del análisis de datos y modelado. Al emplear Python, es posible integrar una variedad de bibliotecas especializadas como Pandas, </w:t>
      </w:r>
      <w:proofErr w:type="spellStart"/>
      <w:r w:rsidRPr="0026200F">
        <w:rPr>
          <w:lang w:val="es-ES"/>
        </w:rPr>
        <w:t>NumPy</w:t>
      </w:r>
      <w:proofErr w:type="spellEnd"/>
      <w:r w:rsidRPr="0026200F">
        <w:rPr>
          <w:lang w:val="es-ES"/>
        </w:rPr>
        <w:t xml:space="preserve">, </w:t>
      </w:r>
      <w:proofErr w:type="spellStart"/>
      <w:r w:rsidRPr="0026200F">
        <w:rPr>
          <w:lang w:val="es-ES"/>
        </w:rPr>
        <w:t>Matplotlib</w:t>
      </w:r>
      <w:proofErr w:type="spellEnd"/>
      <w:r w:rsidRPr="0026200F">
        <w:rPr>
          <w:lang w:val="es-ES"/>
        </w:rPr>
        <w:t xml:space="preserve">, </w:t>
      </w:r>
      <w:proofErr w:type="spellStart"/>
      <w:r w:rsidRPr="0026200F">
        <w:rPr>
          <w:lang w:val="es-ES"/>
        </w:rPr>
        <w:t>Seaborn</w:t>
      </w:r>
      <w:proofErr w:type="spellEnd"/>
      <w:r w:rsidRPr="0026200F">
        <w:rPr>
          <w:lang w:val="es-ES"/>
        </w:rPr>
        <w:t xml:space="preserve">, </w:t>
      </w:r>
      <w:proofErr w:type="spellStart"/>
      <w:r w:rsidRPr="0026200F">
        <w:rPr>
          <w:lang w:val="es-ES"/>
        </w:rPr>
        <w:t>PySpark</w:t>
      </w:r>
      <w:proofErr w:type="spellEnd"/>
      <w:r w:rsidRPr="0026200F">
        <w:rPr>
          <w:lang w:val="es-ES"/>
        </w:rPr>
        <w:t xml:space="preserve">, </w:t>
      </w:r>
      <w:proofErr w:type="spellStart"/>
      <w:r w:rsidRPr="0026200F">
        <w:rPr>
          <w:lang w:val="es-ES"/>
        </w:rPr>
        <w:t>Scikit-learn</w:t>
      </w:r>
      <w:proofErr w:type="spellEnd"/>
      <w:r w:rsidRPr="0026200F">
        <w:rPr>
          <w:lang w:val="es-ES"/>
        </w:rPr>
        <w:t xml:space="preserve">, </w:t>
      </w:r>
      <w:proofErr w:type="spellStart"/>
      <w:r w:rsidRPr="0026200F">
        <w:rPr>
          <w:lang w:val="es-ES"/>
        </w:rPr>
        <w:t>TensorFlow</w:t>
      </w:r>
      <w:proofErr w:type="spellEnd"/>
      <w:r w:rsidRPr="0026200F">
        <w:rPr>
          <w:lang w:val="es-ES"/>
        </w:rPr>
        <w:t xml:space="preserve"> o </w:t>
      </w:r>
      <w:proofErr w:type="spellStart"/>
      <w:r w:rsidRPr="0026200F">
        <w:rPr>
          <w:lang w:val="es-ES"/>
        </w:rPr>
        <w:t>Keras</w:t>
      </w:r>
      <w:proofErr w:type="spellEnd"/>
      <w:r w:rsidRPr="0026200F">
        <w:rPr>
          <w:lang w:val="es-ES"/>
        </w:rPr>
        <w:t>. Estas herramientas facilitan el procesamiento, la visualización, el entrenamiento y la validación de modelos, permitiendo así un enfoque integral y eficiente para resolver los desafíos analíticos y de modelado de datos.</w:t>
      </w:r>
    </w:p>
    <w:p w14:paraId="6D089135" w14:textId="524E989C" w:rsidR="00A45FCD" w:rsidRPr="001D0B21" w:rsidRDefault="00A45FCD" w:rsidP="0022121C">
      <w:pPr>
        <w:jc w:val="both"/>
        <w:rPr>
          <w:b/>
          <w:bCs/>
          <w:lang w:val="es-ES"/>
        </w:rPr>
      </w:pPr>
      <w:r w:rsidRPr="001D0B21">
        <w:rPr>
          <w:b/>
          <w:bCs/>
          <w:lang w:val="es-ES"/>
        </w:rPr>
        <w:t>Visualización:</w:t>
      </w:r>
    </w:p>
    <w:p w14:paraId="31A2E706" w14:textId="77777777" w:rsidR="0026200F" w:rsidRDefault="0026200F" w:rsidP="0022121C">
      <w:pPr>
        <w:jc w:val="both"/>
        <w:rPr>
          <w:lang w:val="es-ES"/>
        </w:rPr>
      </w:pPr>
      <w:r w:rsidRPr="0026200F">
        <w:rPr>
          <w:lang w:val="es-ES"/>
        </w:rPr>
        <w:t xml:space="preserve">Con el fin de crear visualizaciones comprensibles durante el planteamiento de modelos, es recomendable utilizar cuadernos de </w:t>
      </w:r>
      <w:proofErr w:type="spellStart"/>
      <w:r w:rsidRPr="0026200F">
        <w:rPr>
          <w:lang w:val="es-ES"/>
        </w:rPr>
        <w:t>Jupyter</w:t>
      </w:r>
      <w:proofErr w:type="spellEnd"/>
      <w:r w:rsidRPr="0026200F">
        <w:rPr>
          <w:lang w:val="es-ES"/>
        </w:rPr>
        <w:t xml:space="preserve">, que permiten incorporar descripciones gráficas con explicaciones directamente en el código del modelo. Además, para generar gráficos explicativos y tableros de control automatizados, se pueden emplear herramientas como </w:t>
      </w:r>
      <w:proofErr w:type="spellStart"/>
      <w:r w:rsidRPr="0026200F">
        <w:rPr>
          <w:lang w:val="es-ES"/>
        </w:rPr>
        <w:t>Power</w:t>
      </w:r>
      <w:proofErr w:type="spellEnd"/>
      <w:r w:rsidRPr="0026200F">
        <w:rPr>
          <w:lang w:val="es-ES"/>
        </w:rPr>
        <w:t xml:space="preserve"> BI, </w:t>
      </w:r>
      <w:proofErr w:type="spellStart"/>
      <w:r w:rsidRPr="0026200F">
        <w:rPr>
          <w:lang w:val="es-ES"/>
        </w:rPr>
        <w:t>Tableau</w:t>
      </w:r>
      <w:proofErr w:type="spellEnd"/>
      <w:r w:rsidRPr="0026200F">
        <w:rPr>
          <w:lang w:val="es-ES"/>
        </w:rPr>
        <w:t xml:space="preserve"> o </w:t>
      </w:r>
      <w:proofErr w:type="spellStart"/>
      <w:r w:rsidRPr="0026200F">
        <w:rPr>
          <w:lang w:val="es-ES"/>
        </w:rPr>
        <w:t>BigQuery</w:t>
      </w:r>
      <w:proofErr w:type="spellEnd"/>
      <w:r w:rsidRPr="0026200F">
        <w:rPr>
          <w:lang w:val="es-ES"/>
        </w:rPr>
        <w:t xml:space="preserve"> (en GCP). Estas herramientas son ideales para representar de manera clara y concisa los indicadores clave de rendimiento (KPI) de las diferentes áreas, proporcionando una visión global y detallada del desempeño del negocio.</w:t>
      </w:r>
    </w:p>
    <w:p w14:paraId="19159F98" w14:textId="36AD4E55" w:rsidR="00576A88" w:rsidRPr="0026200F" w:rsidRDefault="00576A88" w:rsidP="0022121C">
      <w:pPr>
        <w:jc w:val="both"/>
        <w:rPr>
          <w:b/>
          <w:bCs/>
          <w:lang w:val="es-ES"/>
        </w:rPr>
      </w:pPr>
      <w:r w:rsidRPr="0026200F">
        <w:rPr>
          <w:b/>
          <w:bCs/>
          <w:lang w:val="es-ES"/>
        </w:rPr>
        <w:t>Metodologías:</w:t>
      </w:r>
    </w:p>
    <w:p w14:paraId="3B6EC30C" w14:textId="402AAB9E" w:rsidR="00576A88" w:rsidRDefault="00576A88" w:rsidP="0022121C">
      <w:pPr>
        <w:jc w:val="both"/>
        <w:rPr>
          <w:lang w:val="es-ES"/>
        </w:rPr>
      </w:pPr>
      <w:r>
        <w:rPr>
          <w:lang w:val="es-ES"/>
        </w:rPr>
        <w:t xml:space="preserve">Una de las metodologías mas utilizadas y la cual podemos implementar para la solución del problema es CRISP-DM, la cual </w:t>
      </w:r>
      <w:r w:rsidR="0026200F">
        <w:rPr>
          <w:lang w:val="es-ES"/>
        </w:rPr>
        <w:t>se divide en varios pasos:</w:t>
      </w:r>
    </w:p>
    <w:p w14:paraId="62A7E385" w14:textId="1C16108C" w:rsidR="009D4004" w:rsidRDefault="009D4004" w:rsidP="0022121C">
      <w:pPr>
        <w:jc w:val="both"/>
        <w:rPr>
          <w:lang w:val="es-ES"/>
        </w:rPr>
      </w:pPr>
      <w:r>
        <w:rPr>
          <w:noProof/>
          <w:lang w:val="es-ES"/>
        </w:rPr>
        <mc:AlternateContent>
          <mc:Choice Requires="wpc">
            <w:drawing>
              <wp:inline distT="0" distB="0" distL="0" distR="0" wp14:anchorId="158585FB" wp14:editId="1F0430C2">
                <wp:extent cx="5459972" cy="3182115"/>
                <wp:effectExtent l="0" t="0" r="7620" b="0"/>
                <wp:docPr id="743847420" name="Lienzo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782879890" name="Rectángulo: esquinas redondeadas 1782879890"/>
                        <wps:cNvSpPr/>
                        <wps:spPr>
                          <a:xfrm>
                            <a:off x="565555" y="35999"/>
                            <a:ext cx="1072966" cy="422844"/>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A0F30EA" w14:textId="1D410C5E" w:rsidR="009D4004" w:rsidRPr="009D4004" w:rsidRDefault="002D2457" w:rsidP="009D4004">
                              <w:pPr>
                                <w:jc w:val="center"/>
                                <w:rPr>
                                  <w:sz w:val="16"/>
                                  <w:szCs w:val="16"/>
                                  <w:lang w:val="es-ES"/>
                                </w:rPr>
                              </w:pPr>
                              <w:r>
                                <w:rPr>
                                  <w:sz w:val="16"/>
                                  <w:szCs w:val="16"/>
                                  <w:lang w:val="es-ES"/>
                                </w:rPr>
                                <w:t xml:space="preserve">1. </w:t>
                              </w:r>
                              <w:r w:rsidR="009D4004" w:rsidRPr="009D4004">
                                <w:rPr>
                                  <w:sz w:val="16"/>
                                  <w:szCs w:val="16"/>
                                  <w:lang w:val="es-ES"/>
                                </w:rPr>
                                <w:t>Entendimiento del negocio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1328091" name="Rectángulo: esquinas redondeadas 501328091"/>
                        <wps:cNvSpPr/>
                        <wps:spPr>
                          <a:xfrm>
                            <a:off x="2235788" y="416558"/>
                            <a:ext cx="1094109" cy="412273"/>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0621B670" w14:textId="752616AA" w:rsidR="009D4004" w:rsidRPr="009D4004" w:rsidRDefault="002D2457" w:rsidP="009D4004">
                              <w:pPr>
                                <w:jc w:val="center"/>
                                <w:rPr>
                                  <w:sz w:val="16"/>
                                  <w:szCs w:val="16"/>
                                  <w:lang w:val="es-ES"/>
                                </w:rPr>
                              </w:pPr>
                              <w:r>
                                <w:rPr>
                                  <w:sz w:val="16"/>
                                  <w:szCs w:val="16"/>
                                  <w:lang w:val="es-ES"/>
                                </w:rPr>
                                <w:t>2.</w:t>
                              </w:r>
                              <w:r w:rsidR="009D4004" w:rsidRPr="009D4004">
                                <w:rPr>
                                  <w:sz w:val="16"/>
                                  <w:szCs w:val="16"/>
                                  <w:lang w:val="es-ES"/>
                                </w:rPr>
                                <w:t>Entendimiento de los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7574313" name="Rectángulo: esquinas redondeadas 1157574313"/>
                        <wps:cNvSpPr/>
                        <wps:spPr>
                          <a:xfrm>
                            <a:off x="3541318" y="1040253"/>
                            <a:ext cx="1014826" cy="465128"/>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098083D2" w14:textId="314F89CD" w:rsidR="009D4004" w:rsidRPr="009D4004" w:rsidRDefault="002D2457" w:rsidP="009D4004">
                              <w:pPr>
                                <w:jc w:val="center"/>
                                <w:rPr>
                                  <w:sz w:val="16"/>
                                  <w:szCs w:val="16"/>
                                  <w:lang w:val="es-ES"/>
                                </w:rPr>
                              </w:pPr>
                              <w:r>
                                <w:rPr>
                                  <w:sz w:val="16"/>
                                  <w:szCs w:val="16"/>
                                  <w:lang w:val="es-ES"/>
                                </w:rPr>
                                <w:t>3.</w:t>
                              </w:r>
                              <w:r w:rsidR="009D4004" w:rsidRPr="009D4004">
                                <w:rPr>
                                  <w:sz w:val="16"/>
                                  <w:szCs w:val="16"/>
                                  <w:lang w:val="es-ES"/>
                                </w:rPr>
                                <w:t>Preparación de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0566591" name="Rectángulo: esquinas redondeadas 1440566591"/>
                        <wps:cNvSpPr/>
                        <wps:spPr>
                          <a:xfrm>
                            <a:off x="2256929" y="1695660"/>
                            <a:ext cx="1046539" cy="428129"/>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75D62139" w14:textId="185B87CC" w:rsidR="009D4004" w:rsidRPr="009D4004" w:rsidRDefault="002D2457" w:rsidP="009D4004">
                              <w:pPr>
                                <w:jc w:val="center"/>
                                <w:rPr>
                                  <w:sz w:val="16"/>
                                  <w:szCs w:val="16"/>
                                  <w:lang w:val="es-ES"/>
                                </w:rPr>
                              </w:pPr>
                              <w:r>
                                <w:rPr>
                                  <w:sz w:val="16"/>
                                  <w:szCs w:val="16"/>
                                  <w:lang w:val="es-ES"/>
                                </w:rPr>
                                <w:t>5.</w:t>
                              </w:r>
                              <w:r w:rsidR="009D4004" w:rsidRPr="009D4004">
                                <w:rPr>
                                  <w:sz w:val="16"/>
                                  <w:szCs w:val="16"/>
                                  <w:lang w:val="es-ES"/>
                                </w:rPr>
                                <w:t>Modelamiento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761174" name="Rectángulo: esquinas redondeadas 158761174"/>
                        <wps:cNvSpPr/>
                        <wps:spPr>
                          <a:xfrm>
                            <a:off x="909113" y="1706232"/>
                            <a:ext cx="903829" cy="396416"/>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26D34F99" w14:textId="219775AA" w:rsidR="009D4004" w:rsidRPr="009D4004" w:rsidRDefault="002D2457" w:rsidP="009D4004">
                              <w:pPr>
                                <w:jc w:val="center"/>
                                <w:rPr>
                                  <w:sz w:val="16"/>
                                  <w:szCs w:val="16"/>
                                  <w:lang w:val="es-ES"/>
                                </w:rPr>
                              </w:pPr>
                              <w:r>
                                <w:rPr>
                                  <w:sz w:val="16"/>
                                  <w:szCs w:val="16"/>
                                  <w:lang w:val="es-ES"/>
                                </w:rPr>
                                <w:t>6.</w:t>
                              </w:r>
                              <w:r w:rsidR="009D4004" w:rsidRPr="009D4004">
                                <w:rPr>
                                  <w:sz w:val="16"/>
                                  <w:szCs w:val="16"/>
                                  <w:lang w:val="es-ES"/>
                                </w:rPr>
                                <w:t>Evaluación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6941376" name="Rectángulo: esquinas redondeadas 2066941376"/>
                        <wps:cNvSpPr/>
                        <wps:spPr>
                          <a:xfrm>
                            <a:off x="2436638" y="2446208"/>
                            <a:ext cx="882687" cy="449271"/>
                          </a:xfrm>
                          <a:prstGeom prst="round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1F02F1AC" w14:textId="243228D1" w:rsidR="009D4004" w:rsidRPr="009D4004" w:rsidRDefault="002D2457" w:rsidP="009D4004">
                              <w:pPr>
                                <w:jc w:val="center"/>
                                <w:rPr>
                                  <w:sz w:val="16"/>
                                  <w:szCs w:val="16"/>
                                  <w:lang w:val="es-ES"/>
                                </w:rPr>
                              </w:pPr>
                              <w:r>
                                <w:rPr>
                                  <w:sz w:val="16"/>
                                  <w:szCs w:val="16"/>
                                  <w:lang w:val="es-ES"/>
                                </w:rPr>
                                <w:t>7.</w:t>
                              </w:r>
                              <w:r w:rsidR="009D4004" w:rsidRPr="009D4004">
                                <w:rPr>
                                  <w:sz w:val="16"/>
                                  <w:szCs w:val="16"/>
                                  <w:lang w:val="es-ES"/>
                                </w:rPr>
                                <w:t>Despliegue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7385417" name="Conector: curvado 2137385417"/>
                        <wps:cNvCnPr>
                          <a:endCxn id="501328091" idx="1"/>
                        </wps:cNvCnPr>
                        <wps:spPr>
                          <a:xfrm>
                            <a:off x="1654377" y="242135"/>
                            <a:ext cx="581411" cy="380560"/>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92997675" name="Conector: curvado 1392997675"/>
                        <wps:cNvCnPr>
                          <a:endCxn id="1157574313" idx="0"/>
                        </wps:cNvCnPr>
                        <wps:spPr>
                          <a:xfrm>
                            <a:off x="3329897" y="622695"/>
                            <a:ext cx="718834" cy="417558"/>
                          </a:xfrm>
                          <a:prstGeom prst="curvedConnector2">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31297042" name="Conector: curvado 331297042"/>
                        <wps:cNvCnPr>
                          <a:stCxn id="1440566591" idx="3"/>
                          <a:endCxn id="1157574313" idx="2"/>
                        </wps:cNvCnPr>
                        <wps:spPr>
                          <a:xfrm flipV="1">
                            <a:off x="3303468" y="1505381"/>
                            <a:ext cx="745263" cy="404344"/>
                          </a:xfrm>
                          <a:prstGeom prst="curvedConnector2">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28137054" name="Conector recto de flecha 428137054"/>
                        <wps:cNvCnPr>
                          <a:stCxn id="158761174" idx="2"/>
                          <a:endCxn id="2066941376" idx="1"/>
                        </wps:cNvCnPr>
                        <wps:spPr>
                          <a:xfrm>
                            <a:off x="1361028" y="2102648"/>
                            <a:ext cx="1075610" cy="5681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0786374" name="Conector: curvado 2100786374"/>
                        <wps:cNvCnPr>
                          <a:stCxn id="158761174" idx="0"/>
                          <a:endCxn id="1157574313" idx="1"/>
                        </wps:cNvCnPr>
                        <wps:spPr>
                          <a:xfrm rot="5400000" flipH="1" flipV="1">
                            <a:off x="2234466" y="399380"/>
                            <a:ext cx="433415" cy="2180290"/>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8083788" name="Conector: curvado 1328083788"/>
                        <wps:cNvCnPr>
                          <a:stCxn id="158761174" idx="0"/>
                          <a:endCxn id="501328091" idx="1"/>
                        </wps:cNvCnPr>
                        <wps:spPr>
                          <a:xfrm rot="5400000" flipH="1" flipV="1">
                            <a:off x="1256640" y="727084"/>
                            <a:ext cx="1083537" cy="874760"/>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29856930" name="Conector: curvado 1929856930"/>
                        <wps:cNvCnPr>
                          <a:endCxn id="158761174" idx="3"/>
                        </wps:cNvCnPr>
                        <wps:spPr>
                          <a:xfrm rot="10800000">
                            <a:off x="1812942" y="1904441"/>
                            <a:ext cx="433416" cy="5285"/>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05722466" name="Rectángulo: esquinas redondeadas 305722466"/>
                        <wps:cNvSpPr/>
                        <wps:spPr>
                          <a:xfrm>
                            <a:off x="3927163" y="2430350"/>
                            <a:ext cx="930257" cy="465129"/>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1226C05" w14:textId="7ECF35CD" w:rsidR="002D2457" w:rsidRPr="002D2457" w:rsidRDefault="002D2457" w:rsidP="002D2457">
                              <w:pPr>
                                <w:jc w:val="center"/>
                                <w:rPr>
                                  <w:sz w:val="16"/>
                                  <w:szCs w:val="16"/>
                                  <w:lang w:val="es-ES"/>
                                </w:rPr>
                              </w:pPr>
                              <w:r>
                                <w:rPr>
                                  <w:sz w:val="16"/>
                                  <w:szCs w:val="16"/>
                                  <w:lang w:val="es-ES"/>
                                </w:rPr>
                                <w:t>8.</w:t>
                              </w:r>
                              <w:r w:rsidRPr="002D2457">
                                <w:rPr>
                                  <w:sz w:val="16"/>
                                  <w:szCs w:val="16"/>
                                  <w:lang w:val="es-ES"/>
                                </w:rPr>
                                <w:t>Monitoreo</w:t>
                              </w:r>
                              <w:r>
                                <w:rPr>
                                  <w:sz w:val="16"/>
                                  <w:szCs w:val="16"/>
                                  <w:lang w:val="es-ES"/>
                                </w:rPr>
                                <w:t xml:space="preserve"> y mantenimiento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097485" name="Conector: curvado 218097485"/>
                        <wps:cNvCnPr>
                          <a:stCxn id="2066941376" idx="3"/>
                          <a:endCxn id="305722466" idx="1"/>
                        </wps:cNvCnPr>
                        <wps:spPr>
                          <a:xfrm flipV="1">
                            <a:off x="3319325" y="2662915"/>
                            <a:ext cx="607838" cy="7929"/>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58585FB" id="Lienzo 1" o:spid="_x0000_s1026" editas="canvas" style="width:429.9pt;height:250.55pt;mso-position-horizontal-relative:char;mso-position-vertical-relative:line" coordsize="54597,31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597;height:31819;visibility:visible;mso-wrap-style:square" filled="t">
                  <v:fill o:detectmouseclick="t"/>
                  <v:path o:connecttype="none"/>
                </v:shape>
                <v:roundrect id="Rectángulo: esquinas redondeadas 1782879890" o:spid="_x0000_s1028" style="position:absolute;left:5655;top:359;width:10730;height:42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" fillcolor="#156082 [3204]" strokecolor="#030e13 [484]" strokeweight="1pt">
                  <v:stroke joinstyle="miter"/>
                  <v:textbox>
                    <w:txbxContent>
                      <w:p w14:paraId="6A0F30EA" w14:textId="1D410C5E" w:rsidR="009D4004" w:rsidRPr="009D4004" w:rsidRDefault="002D2457" w:rsidP="009D4004">
                        <w:pPr>
                          <w:jc w:val="center"/>
                          <w:rPr>
                            <w:sz w:val="16"/>
                            <w:szCs w:val="16"/>
                            <w:lang w:val="es-ES"/>
                          </w:rPr>
                        </w:pPr>
                        <w:r>
                          <w:rPr>
                            <w:sz w:val="16"/>
                            <w:szCs w:val="16"/>
                            <w:lang w:val="es-ES"/>
                          </w:rPr>
                          <w:t xml:space="preserve">1. </w:t>
                        </w:r>
                        <w:r w:rsidR="009D4004" w:rsidRPr="009D4004">
                          <w:rPr>
                            <w:sz w:val="16"/>
                            <w:szCs w:val="16"/>
                            <w:lang w:val="es-ES"/>
                          </w:rPr>
                          <w:t>Entendimiento del negocio</w:t>
                        </w:r>
                      </w:p>
                    </w:txbxContent>
                  </v:textbox>
                </v:roundrect>
                <v:roundrect id="Rectángulo: esquinas redondeadas 501328091" o:spid="_x0000_s1029" style="position:absolute;left:22357;top:4165;width:10941;height:41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" fillcolor="#0f9ed5 [3207]" strokecolor="#02171f [487]" strokeweight="1pt">
                  <v:stroke joinstyle="miter"/>
                  <v:textbox>
                    <w:txbxContent>
                      <w:p w14:paraId="0621B670" w14:textId="752616AA" w:rsidR="009D4004" w:rsidRPr="009D4004" w:rsidRDefault="002D2457" w:rsidP="009D4004">
                        <w:pPr>
                          <w:jc w:val="center"/>
                          <w:rPr>
                            <w:sz w:val="16"/>
                            <w:szCs w:val="16"/>
                            <w:lang w:val="es-ES"/>
                          </w:rPr>
                        </w:pPr>
                        <w:r>
                          <w:rPr>
                            <w:sz w:val="16"/>
                            <w:szCs w:val="16"/>
                            <w:lang w:val="es-ES"/>
                          </w:rPr>
                          <w:t>2.</w:t>
                        </w:r>
                        <w:r w:rsidR="009D4004" w:rsidRPr="009D4004">
                          <w:rPr>
                            <w:sz w:val="16"/>
                            <w:szCs w:val="16"/>
                            <w:lang w:val="es-ES"/>
                          </w:rPr>
                          <w:t>Entendimiento de los datos</w:t>
                        </w:r>
                      </w:p>
                    </w:txbxContent>
                  </v:textbox>
                </v:roundrect>
                <v:roundrect id="Rectángulo: esquinas redondeadas 1157574313" o:spid="_x0000_s1030" style="position:absolute;left:35413;top:10402;width:10148;height:46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" fillcolor="#0f9ed5 [3207]" strokecolor="#02171f [487]" strokeweight="1pt">
                  <v:stroke joinstyle="miter"/>
                  <v:textbox>
                    <w:txbxContent>
                      <w:p w14:paraId="098083D2" w14:textId="314F89CD" w:rsidR="009D4004" w:rsidRPr="009D4004" w:rsidRDefault="002D2457" w:rsidP="009D4004">
                        <w:pPr>
                          <w:jc w:val="center"/>
                          <w:rPr>
                            <w:sz w:val="16"/>
                            <w:szCs w:val="16"/>
                            <w:lang w:val="es-ES"/>
                          </w:rPr>
                        </w:pPr>
                        <w:r>
                          <w:rPr>
                            <w:sz w:val="16"/>
                            <w:szCs w:val="16"/>
                            <w:lang w:val="es-ES"/>
                          </w:rPr>
                          <w:t>3.</w:t>
                        </w:r>
                        <w:r w:rsidR="009D4004" w:rsidRPr="009D4004">
                          <w:rPr>
                            <w:sz w:val="16"/>
                            <w:szCs w:val="16"/>
                            <w:lang w:val="es-ES"/>
                          </w:rPr>
                          <w:t>Preparación de datos</w:t>
                        </w:r>
                      </w:p>
                    </w:txbxContent>
                  </v:textbox>
                </v:roundrect>
                <v:roundrect id="Rectángulo: esquinas redondeadas 1440566591" o:spid="_x0000_s1031" style="position:absolute;left:22569;top:16956;width:10465;height:42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" fillcolor="#0f9ed5 [3207]" strokecolor="#02171f [487]" strokeweight="1pt">
                  <v:stroke joinstyle="miter"/>
                  <v:textbox>
                    <w:txbxContent>
                      <w:p w14:paraId="75D62139" w14:textId="185B87CC" w:rsidR="009D4004" w:rsidRPr="009D4004" w:rsidRDefault="002D2457" w:rsidP="009D4004">
                        <w:pPr>
                          <w:jc w:val="center"/>
                          <w:rPr>
                            <w:sz w:val="16"/>
                            <w:szCs w:val="16"/>
                            <w:lang w:val="es-ES"/>
                          </w:rPr>
                        </w:pPr>
                        <w:r>
                          <w:rPr>
                            <w:sz w:val="16"/>
                            <w:szCs w:val="16"/>
                            <w:lang w:val="es-ES"/>
                          </w:rPr>
                          <w:t>5.</w:t>
                        </w:r>
                        <w:r w:rsidR="009D4004" w:rsidRPr="009D4004">
                          <w:rPr>
                            <w:sz w:val="16"/>
                            <w:szCs w:val="16"/>
                            <w:lang w:val="es-ES"/>
                          </w:rPr>
                          <w:t>Modelamiento</w:t>
                        </w:r>
                      </w:p>
                    </w:txbxContent>
                  </v:textbox>
                </v:roundrect>
                <v:roundrect id="Rectángulo: esquinas redondeadas 158761174" o:spid="_x0000_s1032" style="position:absolute;left:9091;top:17062;width:9038;height:39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" fillcolor="#0f9ed5 [3207]" strokecolor="#02171f [487]" strokeweight="1pt">
                  <v:stroke joinstyle="miter"/>
                  <v:textbox>
                    <w:txbxContent>
                      <w:p w14:paraId="26D34F99" w14:textId="219775AA" w:rsidR="009D4004" w:rsidRPr="009D4004" w:rsidRDefault="002D2457" w:rsidP="009D4004">
                        <w:pPr>
                          <w:jc w:val="center"/>
                          <w:rPr>
                            <w:sz w:val="16"/>
                            <w:szCs w:val="16"/>
                            <w:lang w:val="es-ES"/>
                          </w:rPr>
                        </w:pPr>
                        <w:r>
                          <w:rPr>
                            <w:sz w:val="16"/>
                            <w:szCs w:val="16"/>
                            <w:lang w:val="es-ES"/>
                          </w:rPr>
                          <w:t>6.</w:t>
                        </w:r>
                        <w:r w:rsidR="009D4004" w:rsidRPr="009D4004">
                          <w:rPr>
                            <w:sz w:val="16"/>
                            <w:szCs w:val="16"/>
                            <w:lang w:val="es-ES"/>
                          </w:rPr>
                          <w:t>Evaluación</w:t>
                        </w:r>
                      </w:p>
                    </w:txbxContent>
                  </v:textbox>
                </v:roundrect>
                <v:roundrect id="Rectángulo: esquinas redondeadas 2066941376" o:spid="_x0000_s1033" style="position:absolute;left:24366;top:24462;width:8827;height:44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" fillcolor="#4ea72e [3209]" strokecolor="#0b1807 [489]" strokeweight="1pt">
                  <v:stroke joinstyle="miter"/>
                  <v:textbox>
                    <w:txbxContent>
                      <w:p w14:paraId="1F02F1AC" w14:textId="243228D1" w:rsidR="009D4004" w:rsidRPr="009D4004" w:rsidRDefault="002D2457" w:rsidP="009D4004">
                        <w:pPr>
                          <w:jc w:val="center"/>
                          <w:rPr>
                            <w:sz w:val="16"/>
                            <w:szCs w:val="16"/>
                            <w:lang w:val="es-ES"/>
                          </w:rPr>
                        </w:pPr>
                        <w:r>
                          <w:rPr>
                            <w:sz w:val="16"/>
                            <w:szCs w:val="16"/>
                            <w:lang w:val="es-ES"/>
                          </w:rPr>
                          <w:t>7.</w:t>
                        </w:r>
                        <w:r w:rsidR="009D4004" w:rsidRPr="009D4004">
                          <w:rPr>
                            <w:sz w:val="16"/>
                            <w:szCs w:val="16"/>
                            <w:lang w:val="es-ES"/>
                          </w:rPr>
                          <w:t>Despliegue</w:t>
                        </w:r>
                      </w:p>
                    </w:txbxContent>
                  </v:textbox>
                </v:round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2137385417" o:spid="_x0000_s1034" type="#_x0000_t38" style="position:absolute;left:16543;top:2421;width:5814;height:3805;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" adj="10800" strokecolor="#156082 [3204]" strokeweight=".5pt">
                  <v:stroke startarrow="block" endarrow="block" joinstyle="miter"/>
                </v:shape>
                <v:shapetype id="_x0000_t37" coordsize="21600,21600" o:spt="37" o:oned="t" path="m,c10800,,21600,10800,21600,21600e" filled="f">
                  <v:path arrowok="t" fillok="f" o:connecttype="none"/>
                  <o:lock v:ext="edit" shapetype="t"/>
                </v:shapetype>
                <v:shape id="Conector: curvado 1392997675" o:spid="_x0000_s1035" type="#_x0000_t37" style="position:absolute;left:33298;top:6226;width:7189;height:4176;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" strokecolor="#156082 [3204]" strokeweight=".5pt">
                  <v:stroke startarrow="block" endarrow="block" joinstyle="miter"/>
                </v:shape>
                <v:shape id="Conector: curvado 331297042" o:spid="_x0000_s1036" type="#_x0000_t37" style="position:absolute;left:33034;top:15053;width:7453;height:4044;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" strokecolor="#156082 [3204]" strokeweight=".5pt">
                  <v:stroke startarrow="block" endarrow="block" joinstyle="miter"/>
                </v:shape>
                <v:shapetype id="_x0000_t32" coordsize="21600,21600" o:spt="32" o:oned="t" path="m,l21600,21600e" filled="f">
                  <v:path arrowok="t" fillok="f" o:connecttype="none"/>
                  <o:lock v:ext="edit" shapetype="t"/>
                </v:shapetype>
                <v:shape id="Conector recto de flecha 428137054" o:spid="_x0000_s1037" type="#_x0000_t32" style="position:absolute;left:13610;top:21026;width:10756;height:56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" strokecolor="#156082 [3204]" strokeweight=".5pt">
                  <v:stroke endarrow="block" joinstyle="miter"/>
                </v:shape>
                <v:shape id="Conector: curvado 2100786374" o:spid="_x0000_s1038" type="#_x0000_t37" style="position:absolute;left:22345;top:3993;width:4334;height:21803;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" strokecolor="#156082 [3204]" strokeweight=".5pt">
                  <v:stroke endarrow="block" joinstyle="miter"/>
                </v:shape>
                <v:shape id="Conector: curvado 1328083788" o:spid="_x0000_s1039" type="#_x0000_t37" style="position:absolute;left:12566;top:7270;width:10836;height:8747;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" strokecolor="#156082 [3204]" strokeweight=".5pt">
                  <v:stroke endarrow="block" joinstyle="miter"/>
                </v:shape>
                <v:shape id="Conector: curvado 1929856930" o:spid="_x0000_s1040" type="#_x0000_t38" style="position:absolute;left:18129;top:19044;width:4334;height:53;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" adj="10800" strokecolor="#156082 [3204]" strokeweight=".5pt">
                  <v:stroke startarrow="block" endarrow="block" joinstyle="miter"/>
                </v:shape>
                <v:roundrect id="Rectángulo: esquinas redondeadas 305722466" o:spid="_x0000_s1041" style="position:absolute;left:39271;top:24303;width:9303;height:46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" fillcolor="#156082 [3204]" strokecolor="#030e13 [484]" strokeweight="1pt">
                  <v:stroke joinstyle="miter"/>
                  <v:textbox>
                    <w:txbxContent>
                      <w:p w14:paraId="51226C05" w14:textId="7ECF35CD" w:rsidR="002D2457" w:rsidRPr="002D2457" w:rsidRDefault="002D2457" w:rsidP="002D2457">
                        <w:pPr>
                          <w:jc w:val="center"/>
                          <w:rPr>
                            <w:sz w:val="16"/>
                            <w:szCs w:val="16"/>
                            <w:lang w:val="es-ES"/>
                          </w:rPr>
                        </w:pPr>
                        <w:r>
                          <w:rPr>
                            <w:sz w:val="16"/>
                            <w:szCs w:val="16"/>
                            <w:lang w:val="es-ES"/>
                          </w:rPr>
                          <w:t>8.</w:t>
                        </w:r>
                        <w:r w:rsidRPr="002D2457">
                          <w:rPr>
                            <w:sz w:val="16"/>
                            <w:szCs w:val="16"/>
                            <w:lang w:val="es-ES"/>
                          </w:rPr>
                          <w:t>Monitoreo</w:t>
                        </w:r>
                        <w:r>
                          <w:rPr>
                            <w:sz w:val="16"/>
                            <w:szCs w:val="16"/>
                            <w:lang w:val="es-ES"/>
                          </w:rPr>
                          <w:t xml:space="preserve"> y mantenimiento</w:t>
                        </w:r>
                      </w:p>
                    </w:txbxContent>
                  </v:textbox>
                </v:roundrect>
                <v:shape id="Conector: curvado 218097485" o:spid="_x0000_s1042" type="#_x0000_t38" style="position:absolute;left:33193;top:26629;width:6078;height:79;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" adj="10800" strokecolor="#156082 [3204]" strokeweight=".5pt">
                  <v:stroke startarrow="block" endarrow="block" joinstyle="miter"/>
                </v:shape>
                <w10:anchorlock/>
              </v:group>
            </w:pict>
          </mc:Fallback>
        </mc:AlternateContent>
      </w:r>
    </w:p>
    <w:p w14:paraId="40C7D17E" w14:textId="77CCCDF3" w:rsidR="00935D64" w:rsidRDefault="002D2457" w:rsidP="0022121C">
      <w:pPr>
        <w:jc w:val="both"/>
        <w:rPr>
          <w:lang w:val="es-ES"/>
        </w:rPr>
      </w:pPr>
      <w:r>
        <w:rPr>
          <w:lang w:val="es-ES"/>
        </w:rPr>
        <w:lastRenderedPageBreak/>
        <w:t>Si planteamos la anterior metodología nos permitirá una mejora continua y podremos adaptar el modelo según las necesidades del negocio.</w:t>
      </w:r>
    </w:p>
    <w:p w14:paraId="03ECC5CA" w14:textId="77777777" w:rsidR="00DD16F9" w:rsidRPr="00C575DC" w:rsidRDefault="00DD16F9" w:rsidP="0022121C">
      <w:pPr>
        <w:jc w:val="both"/>
        <w:rPr>
          <w:lang w:val="es-ES"/>
        </w:rPr>
      </w:pPr>
    </w:p>
    <w:p w14:paraId="3C0B5FD5" w14:textId="77777777" w:rsidR="00DC64A3" w:rsidRDefault="00DC64A3" w:rsidP="0022121C">
      <w:pPr>
        <w:jc w:val="both"/>
        <w:rPr>
          <w:b/>
          <w:bCs/>
          <w:lang w:val="es-ES"/>
        </w:rPr>
      </w:pPr>
      <w:r>
        <w:rPr>
          <w:b/>
          <w:bCs/>
          <w:lang w:val="es-ES"/>
        </w:rPr>
        <w:br w:type="page"/>
      </w:r>
    </w:p>
    <w:p w14:paraId="7AF6D3B7" w14:textId="7C67FABF" w:rsidR="00935D64" w:rsidRPr="00935D64" w:rsidRDefault="00935D64" w:rsidP="0022121C">
      <w:pPr>
        <w:jc w:val="both"/>
        <w:rPr>
          <w:b/>
          <w:bCs/>
          <w:lang w:val="es-ES"/>
        </w:rPr>
      </w:pPr>
      <w:r w:rsidRPr="00935D64">
        <w:rPr>
          <w:b/>
          <w:bCs/>
          <w:lang w:val="es-ES"/>
        </w:rPr>
        <w:lastRenderedPageBreak/>
        <w:t>2. E</w:t>
      </w:r>
      <w:r w:rsidRPr="0087429E">
        <w:rPr>
          <w:b/>
          <w:bCs/>
          <w:lang w:val="es-ES"/>
        </w:rPr>
        <w:t xml:space="preserve">ntendimiento técnico Marketing </w:t>
      </w:r>
      <w:proofErr w:type="spellStart"/>
      <w:r w:rsidRPr="0087429E">
        <w:rPr>
          <w:b/>
          <w:bCs/>
          <w:lang w:val="es-ES"/>
        </w:rPr>
        <w:t>Mix</w:t>
      </w:r>
      <w:proofErr w:type="spellEnd"/>
      <w:r w:rsidRPr="0087429E">
        <w:rPr>
          <w:b/>
          <w:bCs/>
          <w:lang w:val="es-ES"/>
        </w:rPr>
        <w:t xml:space="preserve"> </w:t>
      </w:r>
      <w:proofErr w:type="spellStart"/>
      <w:r w:rsidRPr="0087429E">
        <w:rPr>
          <w:b/>
          <w:bCs/>
          <w:lang w:val="es-ES"/>
        </w:rPr>
        <w:t>Modeling</w:t>
      </w:r>
      <w:proofErr w:type="spellEnd"/>
    </w:p>
    <w:p w14:paraId="51923A92" w14:textId="30809544" w:rsidR="006A01BD" w:rsidRDefault="006A01BD" w:rsidP="0022121C">
      <w:pPr>
        <w:jc w:val="both"/>
        <w:rPr>
          <w:lang w:val="es-ES"/>
        </w:rPr>
      </w:pPr>
      <w:r>
        <w:rPr>
          <w:lang w:val="es-ES"/>
        </w:rPr>
        <w:t>Dado el planteamiento en marketing como se desean modelos analíticos que mejoren la toma de decisiones de inversión, es ideal considerar todas nuestras ecuaciones de optimización, en las cuales observamos como se comporta la rentabilidad del producto. De este modo podemos iniciar con planeamiento de regresión para observar la tendencia de los presupuestos gastados.</w:t>
      </w:r>
    </w:p>
    <w:p w14:paraId="31F0BD19" w14:textId="5111EF5B" w:rsidR="001C7607" w:rsidRDefault="006A01BD" w:rsidP="0022121C">
      <w:pPr>
        <w:jc w:val="both"/>
        <w:rPr>
          <w:lang w:val="es-ES"/>
        </w:rPr>
      </w:pPr>
      <w:r>
        <w:rPr>
          <w:lang w:val="es-ES"/>
        </w:rPr>
        <w:t>De este modo u</w:t>
      </w:r>
      <w:r w:rsidR="007C35C0">
        <w:rPr>
          <w:lang w:val="es-ES"/>
        </w:rPr>
        <w:t>na de l</w:t>
      </w:r>
      <w:r w:rsidR="00FD2BAD">
        <w:rPr>
          <w:lang w:val="es-ES"/>
        </w:rPr>
        <w:t xml:space="preserve">as técnicas que aplica </w:t>
      </w:r>
      <w:r w:rsidR="007C35C0">
        <w:rPr>
          <w:lang w:val="es-ES"/>
        </w:rPr>
        <w:t xml:space="preserve">en la </w:t>
      </w:r>
      <w:r w:rsidR="00FD2BAD">
        <w:rPr>
          <w:lang w:val="es-ES"/>
        </w:rPr>
        <w:t xml:space="preserve">modelación </w:t>
      </w:r>
      <w:r w:rsidR="007C35C0">
        <w:rPr>
          <w:lang w:val="es-ES"/>
        </w:rPr>
        <w:t xml:space="preserve">Robin es Ridge </w:t>
      </w:r>
      <w:proofErr w:type="spellStart"/>
      <w:r w:rsidR="007C35C0">
        <w:rPr>
          <w:lang w:val="es-ES"/>
        </w:rPr>
        <w:t>Regression</w:t>
      </w:r>
      <w:proofErr w:type="spellEnd"/>
      <w:r w:rsidR="007C35C0">
        <w:rPr>
          <w:lang w:val="es-ES"/>
        </w:rPr>
        <w:t>, la cual plantea el resultado de los indicadores</w:t>
      </w:r>
      <w:r>
        <w:rPr>
          <w:lang w:val="es-ES"/>
        </w:rPr>
        <w:t xml:space="preserve"> </w:t>
      </w:r>
      <w:r w:rsidR="007C35C0">
        <w:rPr>
          <w:lang w:val="es-ES"/>
        </w:rPr>
        <w:t>mediante una expresión polinomial de grado 1</w:t>
      </w:r>
      <w:r w:rsidR="001C7607">
        <w:rPr>
          <w:lang w:val="es-ES"/>
        </w:rPr>
        <w:t xml:space="preserve">, la cual permite considerar todas las variables, pero aquellas que presenten alta colinealidad o una contribución muy baja, las penaliza reduciendo en magnitud para su contribución en el resultado final. Para controlar esta penalización se considera el parámetro lambda, que permitirá limitar la penalización que se genere en cada variable, de este modo </w:t>
      </w:r>
      <w:r>
        <w:rPr>
          <w:lang w:val="es-ES"/>
        </w:rPr>
        <w:t xml:space="preserve">los indicadores o nuestras ecuaciones de optimización estarán planteados con el fin de evitar </w:t>
      </w:r>
      <w:proofErr w:type="spellStart"/>
      <w:r>
        <w:rPr>
          <w:lang w:val="es-ES"/>
        </w:rPr>
        <w:t>overfitting</w:t>
      </w:r>
      <w:proofErr w:type="spellEnd"/>
      <w:r>
        <w:rPr>
          <w:lang w:val="es-ES"/>
        </w:rPr>
        <w:t xml:space="preserve"> en nues</w:t>
      </w:r>
      <w:r w:rsidR="009454A9">
        <w:rPr>
          <w:lang w:val="es-ES"/>
        </w:rPr>
        <w:t>tro modelo y reduce el sesgo humano.</w:t>
      </w:r>
    </w:p>
    <w:p w14:paraId="2A2C2103" w14:textId="52DFDA91" w:rsidR="00935D64" w:rsidRDefault="009454A9" w:rsidP="0022121C">
      <w:pPr>
        <w:jc w:val="both"/>
        <w:rPr>
          <w:lang w:val="es-ES"/>
        </w:rPr>
      </w:pPr>
      <w:r>
        <w:rPr>
          <w:lang w:val="es-ES"/>
        </w:rPr>
        <w:t xml:space="preserve">Otra forma de optimizar nuestro modelo, esta basado en la selección del modelo </w:t>
      </w:r>
      <w:r w:rsidR="00D50F7D">
        <w:rPr>
          <w:lang w:val="es-ES"/>
        </w:rPr>
        <w:t xml:space="preserve">planteando y modificando varios </w:t>
      </w:r>
      <w:proofErr w:type="spellStart"/>
      <w:r w:rsidR="00D50F7D">
        <w:rPr>
          <w:lang w:val="es-ES"/>
        </w:rPr>
        <w:t>hiperparametros</w:t>
      </w:r>
      <w:proofErr w:type="spellEnd"/>
      <w:r w:rsidR="00D50F7D">
        <w:rPr>
          <w:lang w:val="es-ES"/>
        </w:rPr>
        <w:t xml:space="preserve">, de este modo Robin tiene la gran ventaja de realizar un modelo </w:t>
      </w:r>
      <w:proofErr w:type="spellStart"/>
      <w:r w:rsidR="00D50F7D">
        <w:rPr>
          <w:lang w:val="es-ES"/>
        </w:rPr>
        <w:t>semi-automatico</w:t>
      </w:r>
      <w:proofErr w:type="spellEnd"/>
      <w:r w:rsidR="00D50F7D">
        <w:rPr>
          <w:lang w:val="es-ES"/>
        </w:rPr>
        <w:t xml:space="preserve"> para selección de los mejores resultados. De este modo la forma de medir y ver si el modelo esta ajustado para la solución del problema se basa en el estudio de los errores que genera cada modelo y sumado a los tiempos que gasta el entrenamiento de los modelos.</w:t>
      </w:r>
    </w:p>
    <w:p w14:paraId="7A1F848B" w14:textId="4A397F83" w:rsidR="00D50F7D" w:rsidRDefault="00D50F7D" w:rsidP="0022121C">
      <w:pPr>
        <w:jc w:val="both"/>
        <w:rPr>
          <w:lang w:val="es-ES"/>
        </w:rPr>
      </w:pPr>
      <w:r>
        <w:rPr>
          <w:lang w:val="es-ES"/>
        </w:rPr>
        <w:t xml:space="preserve">Dado todo lo anterior es importante entender las variables que ingresaran en nuestro modelo, para su entrenamiento. </w:t>
      </w:r>
      <w:r w:rsidR="00606528">
        <w:rPr>
          <w:lang w:val="es-ES"/>
        </w:rPr>
        <w:t xml:space="preserve">Por lo que para calibrar el modelo de Marketing </w:t>
      </w:r>
      <w:proofErr w:type="spellStart"/>
      <w:r w:rsidR="00606528">
        <w:rPr>
          <w:lang w:val="es-ES"/>
        </w:rPr>
        <w:t>Mix</w:t>
      </w:r>
      <w:proofErr w:type="spellEnd"/>
      <w:r w:rsidR="00606528">
        <w:rPr>
          <w:lang w:val="es-ES"/>
        </w:rPr>
        <w:t xml:space="preserve"> </w:t>
      </w:r>
      <w:proofErr w:type="spellStart"/>
      <w:r w:rsidR="00606528">
        <w:rPr>
          <w:lang w:val="es-ES"/>
        </w:rPr>
        <w:t>Modeling</w:t>
      </w:r>
      <w:proofErr w:type="spellEnd"/>
      <w:r w:rsidR="00606528">
        <w:rPr>
          <w:lang w:val="es-ES"/>
        </w:rPr>
        <w:t xml:space="preserve"> debería plantearse:</w:t>
      </w:r>
    </w:p>
    <w:p w14:paraId="7642A96F" w14:textId="39644CD8" w:rsidR="00606528" w:rsidRDefault="00606528" w:rsidP="0022121C">
      <w:pPr>
        <w:pStyle w:val="Prrafodelista"/>
        <w:numPr>
          <w:ilvl w:val="0"/>
          <w:numId w:val="12"/>
        </w:numPr>
        <w:jc w:val="both"/>
        <w:rPr>
          <w:lang w:val="es-ES"/>
        </w:rPr>
      </w:pPr>
      <w:r w:rsidRPr="00606528">
        <w:rPr>
          <w:lang w:val="es-ES"/>
        </w:rPr>
        <w:t xml:space="preserve">Realizar estudios de </w:t>
      </w:r>
      <w:proofErr w:type="spellStart"/>
      <w:r w:rsidRPr="00606528">
        <w:rPr>
          <w:lang w:val="es-ES"/>
        </w:rPr>
        <w:t>incrementalida</w:t>
      </w:r>
      <w:r>
        <w:rPr>
          <w:lang w:val="es-ES"/>
        </w:rPr>
        <w:t>d</w:t>
      </w:r>
      <w:proofErr w:type="spellEnd"/>
      <w:r>
        <w:rPr>
          <w:lang w:val="es-ES"/>
        </w:rPr>
        <w:t xml:space="preserve"> y a</w:t>
      </w:r>
      <w:r w:rsidRPr="00606528">
        <w:rPr>
          <w:lang w:val="es-ES"/>
        </w:rPr>
        <w:t xml:space="preserve">segurar la alineación de </w:t>
      </w:r>
      <w:r>
        <w:rPr>
          <w:lang w:val="es-ES"/>
        </w:rPr>
        <w:t>los resultados se den en los diferentes términos, como granularidad y buenas métricas medidas en los mismos tiempos.</w:t>
      </w:r>
    </w:p>
    <w:p w14:paraId="7D563309" w14:textId="5394D360" w:rsidR="00606528" w:rsidRDefault="00606528" w:rsidP="0022121C">
      <w:pPr>
        <w:pStyle w:val="Prrafodelista"/>
        <w:numPr>
          <w:ilvl w:val="0"/>
          <w:numId w:val="12"/>
        </w:numPr>
        <w:jc w:val="both"/>
        <w:rPr>
          <w:lang w:val="es-ES"/>
        </w:rPr>
      </w:pPr>
      <w:r>
        <w:rPr>
          <w:lang w:val="es-ES"/>
        </w:rPr>
        <w:t xml:space="preserve">Recopilar los resultados de estudios de </w:t>
      </w:r>
      <w:proofErr w:type="spellStart"/>
      <w:r>
        <w:rPr>
          <w:lang w:val="es-ES"/>
        </w:rPr>
        <w:t>incrementalidad</w:t>
      </w:r>
      <w:proofErr w:type="spellEnd"/>
      <w:r>
        <w:rPr>
          <w:lang w:val="es-ES"/>
        </w:rPr>
        <w:t xml:space="preserve"> de acuerdo </w:t>
      </w:r>
      <w:r w:rsidR="00B3292A">
        <w:rPr>
          <w:lang w:val="es-ES"/>
        </w:rPr>
        <w:t>con</w:t>
      </w:r>
      <w:r>
        <w:rPr>
          <w:lang w:val="es-ES"/>
        </w:rPr>
        <w:t xml:space="preserve"> la fecha</w:t>
      </w:r>
      <w:r w:rsidR="00B3292A">
        <w:rPr>
          <w:lang w:val="es-ES"/>
        </w:rPr>
        <w:t xml:space="preserve"> de inicio, fecha de finalización y estudio incremental</w:t>
      </w:r>
      <w:r>
        <w:rPr>
          <w:lang w:val="es-ES"/>
        </w:rPr>
        <w:t>, para el entendimiento y estudios posteriores.</w:t>
      </w:r>
    </w:p>
    <w:p w14:paraId="4A1EB586" w14:textId="04FC3F7F" w:rsidR="00606528" w:rsidRDefault="00B3292A" w:rsidP="0022121C">
      <w:pPr>
        <w:pStyle w:val="Prrafodelista"/>
        <w:numPr>
          <w:ilvl w:val="0"/>
          <w:numId w:val="12"/>
        </w:numPr>
        <w:jc w:val="both"/>
        <w:rPr>
          <w:lang w:val="es-ES"/>
        </w:rPr>
      </w:pPr>
      <w:r>
        <w:rPr>
          <w:lang w:val="es-ES"/>
        </w:rPr>
        <w:t xml:space="preserve">Se ingresan los resultados en el modelo Robyn como entradas de calibración del modelo. </w:t>
      </w:r>
    </w:p>
    <w:p w14:paraId="551C317E" w14:textId="1BAA8DE1" w:rsidR="00B3292A" w:rsidRDefault="00B3292A" w:rsidP="0022121C">
      <w:pPr>
        <w:pStyle w:val="Prrafodelista"/>
        <w:numPr>
          <w:ilvl w:val="0"/>
          <w:numId w:val="12"/>
        </w:numPr>
        <w:jc w:val="both"/>
        <w:rPr>
          <w:lang w:val="es-ES"/>
        </w:rPr>
      </w:pPr>
      <w:r>
        <w:rPr>
          <w:lang w:val="es-ES"/>
        </w:rPr>
        <w:t xml:space="preserve">Se utiliza la plataforma de optimización </w:t>
      </w:r>
      <w:proofErr w:type="spellStart"/>
      <w:r>
        <w:rPr>
          <w:lang w:val="es-ES"/>
        </w:rPr>
        <w:t>Nevergrand</w:t>
      </w:r>
      <w:proofErr w:type="spellEnd"/>
      <w:r>
        <w:rPr>
          <w:lang w:val="es-ES"/>
        </w:rPr>
        <w:t xml:space="preserve"> de META, para incluir el MAPE (minimizar el error </w:t>
      </w:r>
      <w:r w:rsidR="00DC64A3">
        <w:rPr>
          <w:lang w:val="es-ES"/>
        </w:rPr>
        <w:t>absoluto porcentual medio</w:t>
      </w:r>
      <w:r>
        <w:rPr>
          <w:lang w:val="es-ES"/>
        </w:rPr>
        <w:t xml:space="preserve">) como </w:t>
      </w:r>
      <w:proofErr w:type="gramStart"/>
      <w:r>
        <w:rPr>
          <w:lang w:val="es-ES"/>
        </w:rPr>
        <w:t>otro medida</w:t>
      </w:r>
      <w:proofErr w:type="gramEnd"/>
      <w:r>
        <w:rPr>
          <w:lang w:val="es-ES"/>
        </w:rPr>
        <w:t xml:space="preserve"> de optimización.</w:t>
      </w:r>
    </w:p>
    <w:p w14:paraId="50C4414B" w14:textId="5FA02C35" w:rsidR="00B3292A" w:rsidRDefault="00B3292A" w:rsidP="0022121C">
      <w:pPr>
        <w:pStyle w:val="Prrafodelista"/>
        <w:numPr>
          <w:ilvl w:val="0"/>
          <w:numId w:val="12"/>
        </w:numPr>
        <w:jc w:val="both"/>
        <w:rPr>
          <w:lang w:val="es-ES"/>
        </w:rPr>
      </w:pPr>
      <w:r>
        <w:rPr>
          <w:lang w:val="es-ES"/>
        </w:rPr>
        <w:t xml:space="preserve"> </w:t>
      </w:r>
      <w:proofErr w:type="spellStart"/>
      <w:r w:rsidR="00DC64A3">
        <w:rPr>
          <w:lang w:val="es-ES"/>
        </w:rPr>
        <w:t>Nevergrand</w:t>
      </w:r>
      <w:proofErr w:type="spellEnd"/>
      <w:r w:rsidR="00DC64A3">
        <w:rPr>
          <w:lang w:val="es-ES"/>
        </w:rPr>
        <w:t xml:space="preserve"> </w:t>
      </w:r>
      <w:proofErr w:type="spellStart"/>
      <w:r w:rsidR="00DC64A3" w:rsidRPr="00DC64A3">
        <w:rPr>
          <w:lang w:val="es-ES"/>
        </w:rPr>
        <w:t>Nevergrad</w:t>
      </w:r>
      <w:proofErr w:type="spellEnd"/>
      <w:r w:rsidR="00DC64A3" w:rsidRPr="00DC64A3">
        <w:rPr>
          <w:lang w:val="es-ES"/>
        </w:rPr>
        <w:t xml:space="preserve"> generará un conjunto de soluciones de modelos óptimos de Pareto que minimizan y convergen a un conjunto de candidatos de modelos óptimos de Pareto, teniendo en cuenta los tres puntajes de optimización</w:t>
      </w:r>
      <w:r w:rsidR="00DC64A3">
        <w:rPr>
          <w:lang w:val="es-ES"/>
        </w:rPr>
        <w:t xml:space="preserve">: </w:t>
      </w:r>
      <w:r w:rsidR="00DC64A3" w:rsidRPr="00DC64A3">
        <w:rPr>
          <w:lang w:val="es-ES"/>
        </w:rPr>
        <w:t>NRMSE</w:t>
      </w:r>
      <w:r w:rsidR="00DC64A3">
        <w:rPr>
          <w:lang w:val="es-ES"/>
        </w:rPr>
        <w:t xml:space="preserve">, </w:t>
      </w:r>
      <w:proofErr w:type="spellStart"/>
      <w:proofErr w:type="gramStart"/>
      <w:r w:rsidR="00DC64A3" w:rsidRPr="00DC64A3">
        <w:rPr>
          <w:lang w:val="es-ES"/>
        </w:rPr>
        <w:t>decomp.RSSD</w:t>
      </w:r>
      <w:proofErr w:type="spellEnd"/>
      <w:proofErr w:type="gramEnd"/>
      <w:r w:rsidR="00DC64A3">
        <w:rPr>
          <w:lang w:val="es-ES"/>
        </w:rPr>
        <w:t>, MAPE.</w:t>
      </w:r>
    </w:p>
    <w:p w14:paraId="350F4693" w14:textId="150FBCFB" w:rsidR="00DC64A3" w:rsidRDefault="00DC64A3" w:rsidP="0022121C">
      <w:pPr>
        <w:pStyle w:val="Prrafodelista"/>
        <w:numPr>
          <w:ilvl w:val="0"/>
          <w:numId w:val="12"/>
        </w:numPr>
        <w:jc w:val="both"/>
        <w:rPr>
          <w:lang w:val="es-ES"/>
        </w:rPr>
      </w:pPr>
      <w:r>
        <w:rPr>
          <w:lang w:val="es-ES"/>
        </w:rPr>
        <w:lastRenderedPageBreak/>
        <w:t xml:space="preserve">Por </w:t>
      </w:r>
      <w:proofErr w:type="gramStart"/>
      <w:r>
        <w:rPr>
          <w:lang w:val="es-ES"/>
        </w:rPr>
        <w:t>último</w:t>
      </w:r>
      <w:proofErr w:type="gramEnd"/>
      <w:r>
        <w:rPr>
          <w:lang w:val="es-ES"/>
        </w:rPr>
        <w:t xml:space="preserve"> se evalúan los modelos más óptimos y se selecciona el que mejor se ajuste al resultado de estudios incrementales.</w:t>
      </w:r>
    </w:p>
    <w:p w14:paraId="32D644CA" w14:textId="757FFF46" w:rsidR="00DC64A3" w:rsidRDefault="00DC64A3" w:rsidP="0022121C">
      <w:pPr>
        <w:pStyle w:val="Prrafodelista"/>
        <w:numPr>
          <w:ilvl w:val="0"/>
          <w:numId w:val="12"/>
        </w:numPr>
        <w:jc w:val="both"/>
        <w:rPr>
          <w:lang w:val="es-ES"/>
        </w:rPr>
      </w:pPr>
      <w:r>
        <w:rPr>
          <w:lang w:val="es-ES"/>
        </w:rPr>
        <w:t xml:space="preserve">El proceso se realiza de nuevo a medida que se sigan agregando nuevos estudios de </w:t>
      </w:r>
      <w:proofErr w:type="spellStart"/>
      <w:r>
        <w:rPr>
          <w:lang w:val="es-ES"/>
        </w:rPr>
        <w:t>incrementalidad</w:t>
      </w:r>
      <w:proofErr w:type="spellEnd"/>
      <w:r>
        <w:rPr>
          <w:lang w:val="es-ES"/>
        </w:rPr>
        <w:t>.</w:t>
      </w:r>
    </w:p>
    <w:p w14:paraId="092BEF17" w14:textId="56FDDBBB" w:rsidR="00DC64A3" w:rsidRPr="00DC64A3" w:rsidRDefault="00DC64A3" w:rsidP="0022121C">
      <w:pPr>
        <w:jc w:val="both"/>
        <w:rPr>
          <w:lang w:val="es-ES"/>
        </w:rPr>
      </w:pPr>
      <w:r>
        <w:rPr>
          <w:lang w:val="es-ES"/>
        </w:rPr>
        <w:br w:type="page"/>
      </w:r>
    </w:p>
    <w:p w14:paraId="258C7445" w14:textId="6A1EE946" w:rsidR="00DC64A3" w:rsidRDefault="00DC64A3" w:rsidP="0022121C">
      <w:pPr>
        <w:jc w:val="both"/>
        <w:rPr>
          <w:b/>
          <w:bCs/>
          <w:lang w:val="es-ES"/>
        </w:rPr>
      </w:pPr>
      <w:r>
        <w:rPr>
          <w:b/>
          <w:bCs/>
          <w:lang w:val="es-ES"/>
        </w:rPr>
        <w:lastRenderedPageBreak/>
        <w:t>3</w:t>
      </w:r>
      <w:r w:rsidRPr="00935D64">
        <w:rPr>
          <w:b/>
          <w:bCs/>
          <w:lang w:val="es-ES"/>
        </w:rPr>
        <w:t>.</w:t>
      </w:r>
      <w:r>
        <w:rPr>
          <w:b/>
          <w:bCs/>
          <w:lang w:val="es-ES"/>
        </w:rPr>
        <w:t xml:space="preserve"> </w:t>
      </w:r>
      <w:r w:rsidRPr="00BA3A79">
        <w:rPr>
          <w:b/>
          <w:bCs/>
          <w:lang w:val="es-ES"/>
        </w:rPr>
        <w:t xml:space="preserve">Ejercicio de </w:t>
      </w:r>
      <w:proofErr w:type="spellStart"/>
      <w:r w:rsidRPr="00BA3A79">
        <w:rPr>
          <w:b/>
          <w:bCs/>
          <w:lang w:val="es-ES"/>
        </w:rPr>
        <w:t>Clustering</w:t>
      </w:r>
      <w:proofErr w:type="spellEnd"/>
      <w:r w:rsidRPr="00BA3A79">
        <w:rPr>
          <w:b/>
          <w:bCs/>
          <w:lang w:val="es-ES"/>
        </w:rPr>
        <w:t>:</w:t>
      </w:r>
    </w:p>
    <w:p w14:paraId="294B0F2F" w14:textId="668C1393" w:rsidR="00825C87" w:rsidRPr="00F615A9" w:rsidRDefault="00825C87" w:rsidP="0022121C">
      <w:pPr>
        <w:jc w:val="both"/>
        <w:rPr>
          <w:i/>
          <w:iCs/>
          <w:lang w:val="es-ES"/>
        </w:rPr>
      </w:pPr>
      <w:r w:rsidRPr="00F615A9">
        <w:rPr>
          <w:i/>
          <w:iCs/>
          <w:lang w:val="es-ES"/>
        </w:rPr>
        <w:t xml:space="preserve">El cuaderno de </w:t>
      </w:r>
      <w:proofErr w:type="spellStart"/>
      <w:r w:rsidRPr="00F615A9">
        <w:rPr>
          <w:i/>
          <w:iCs/>
          <w:lang w:val="es-ES"/>
        </w:rPr>
        <w:t>Jupyter</w:t>
      </w:r>
      <w:proofErr w:type="spellEnd"/>
      <w:r w:rsidRPr="00F615A9">
        <w:rPr>
          <w:i/>
          <w:iCs/>
          <w:lang w:val="es-ES"/>
        </w:rPr>
        <w:t xml:space="preserve"> se encuentro en el archivo </w:t>
      </w:r>
      <w:hyperlink r:id="rId6" w:tgtFrame="_blank" w:history="1">
        <w:r w:rsidRPr="00F615A9">
          <w:rPr>
            <w:rStyle w:val="itemname"/>
            <w:rFonts w:cs="Helvetica"/>
            <w:b/>
            <w:bCs/>
            <w:i/>
            <w:iCs/>
            <w:color w:val="1A466C"/>
            <w:shd w:val="clear" w:color="auto" w:fill="FAFAFA"/>
            <w:lang w:val="es-ES"/>
          </w:rPr>
          <w:t xml:space="preserve">3.Ejercicio de </w:t>
        </w:r>
        <w:proofErr w:type="spellStart"/>
        <w:r w:rsidRPr="00F615A9">
          <w:rPr>
            <w:rStyle w:val="itemname"/>
            <w:rFonts w:cs="Helvetica"/>
            <w:b/>
            <w:bCs/>
            <w:i/>
            <w:iCs/>
            <w:color w:val="1A466C"/>
            <w:shd w:val="clear" w:color="auto" w:fill="FAFAFA"/>
            <w:lang w:val="es-ES"/>
          </w:rPr>
          <w:t>Clustering.ipynb</w:t>
        </w:r>
        <w:proofErr w:type="spellEnd"/>
      </w:hyperlink>
      <w:r w:rsidRPr="00F615A9">
        <w:rPr>
          <w:i/>
          <w:iCs/>
          <w:lang w:val="es-ES"/>
        </w:rPr>
        <w:t xml:space="preserve">, ubicado en la ruta </w:t>
      </w:r>
      <w:hyperlink r:id="rId7" w:history="1">
        <w:r w:rsidRPr="00F615A9">
          <w:rPr>
            <w:rStyle w:val="Hipervnculo"/>
            <w:i/>
            <w:iCs/>
            <w:lang w:val="es-ES"/>
          </w:rPr>
          <w:t>https://github.com/ajrianop/Revision1</w:t>
        </w:r>
      </w:hyperlink>
      <w:r w:rsidRPr="00F615A9">
        <w:rPr>
          <w:i/>
          <w:iCs/>
          <w:lang w:val="es-ES"/>
        </w:rPr>
        <w:t>. De igual modo se adjunta el PDF del notebook con las pruebas y código.</w:t>
      </w:r>
    </w:p>
    <w:p w14:paraId="662744D4" w14:textId="0E9DACEF" w:rsidR="00DC64A3" w:rsidRDefault="00BA3A79" w:rsidP="0022121C">
      <w:pPr>
        <w:jc w:val="both"/>
        <w:rPr>
          <w:lang w:val="es-ES"/>
        </w:rPr>
      </w:pPr>
      <w:r>
        <w:rPr>
          <w:lang w:val="es-ES"/>
        </w:rPr>
        <w:t>Dada la información del comportamiento de clientes en e-</w:t>
      </w:r>
      <w:proofErr w:type="spellStart"/>
      <w:r>
        <w:rPr>
          <w:lang w:val="es-ES"/>
        </w:rPr>
        <w:t>commerce</w:t>
      </w:r>
      <w:proofErr w:type="spellEnd"/>
      <w:r>
        <w:rPr>
          <w:lang w:val="es-ES"/>
        </w:rPr>
        <w:t xml:space="preserve">, se desea dividir por lo menos en tres segmentos diferentes, los clientes registrados. De este modo, se revisan las variables, </w:t>
      </w:r>
      <w:r w:rsidR="0022121C">
        <w:rPr>
          <w:lang w:val="es-ES"/>
        </w:rPr>
        <w:t xml:space="preserve">que son: </w:t>
      </w:r>
    </w:p>
    <w:p w14:paraId="569F2984" w14:textId="77777777" w:rsidR="0022121C" w:rsidRPr="0022121C" w:rsidRDefault="0022121C" w:rsidP="0022121C">
      <w:pPr>
        <w:numPr>
          <w:ilvl w:val="0"/>
          <w:numId w:val="13"/>
        </w:numPr>
        <w:shd w:val="clear" w:color="auto" w:fill="FFFFFF"/>
        <w:spacing w:before="100" w:beforeAutospacing="1" w:after="100" w:afterAutospacing="1" w:line="240" w:lineRule="auto"/>
        <w:jc w:val="both"/>
        <w:rPr>
          <w:rFonts w:ascii="Helvetica" w:eastAsia="Times New Roman" w:hAnsi="Helvetica" w:cs="Helvetica"/>
          <w:color w:val="000000"/>
          <w:kern w:val="0"/>
          <w:sz w:val="21"/>
          <w:szCs w:val="21"/>
          <w:lang w:eastAsia="pt-BR"/>
          <w14:ligatures w14:val="none"/>
        </w:rPr>
      </w:pPr>
      <w:proofErr w:type="spellStart"/>
      <w:r w:rsidRPr="0022121C">
        <w:rPr>
          <w:rFonts w:ascii="Courier New" w:eastAsia="Times New Roman" w:hAnsi="Courier New" w:cs="Courier New"/>
          <w:color w:val="000000"/>
          <w:kern w:val="0"/>
          <w:sz w:val="21"/>
          <w:szCs w:val="21"/>
          <w:bdr w:val="none" w:sz="0" w:space="0" w:color="auto" w:frame="1"/>
          <w:shd w:val="clear" w:color="auto" w:fill="EFF0F1"/>
          <w:lang w:eastAsia="pt-BR"/>
          <w14:ligatures w14:val="none"/>
        </w:rPr>
        <w:t>fullVisitorID</w:t>
      </w:r>
      <w:proofErr w:type="spellEnd"/>
      <w:r w:rsidRPr="0022121C">
        <w:rPr>
          <w:rFonts w:ascii="Helvetica" w:eastAsia="Times New Roman" w:hAnsi="Helvetica" w:cs="Helvetica"/>
          <w:color w:val="000000"/>
          <w:kern w:val="0"/>
          <w:sz w:val="21"/>
          <w:szCs w:val="21"/>
          <w:lang w:eastAsia="pt-BR"/>
          <w14:ligatures w14:val="none"/>
        </w:rPr>
        <w:t xml:space="preserve">: Identificador </w:t>
      </w:r>
      <w:proofErr w:type="spellStart"/>
      <w:r w:rsidRPr="0022121C">
        <w:rPr>
          <w:rFonts w:ascii="Helvetica" w:eastAsia="Times New Roman" w:hAnsi="Helvetica" w:cs="Helvetica"/>
          <w:color w:val="000000"/>
          <w:kern w:val="0"/>
          <w:sz w:val="21"/>
          <w:szCs w:val="21"/>
          <w:lang w:eastAsia="pt-BR"/>
          <w14:ligatures w14:val="none"/>
        </w:rPr>
        <w:t>del</w:t>
      </w:r>
      <w:proofErr w:type="spellEnd"/>
      <w:r w:rsidRPr="0022121C">
        <w:rPr>
          <w:rFonts w:ascii="Helvetica" w:eastAsia="Times New Roman" w:hAnsi="Helvetica" w:cs="Helvetica"/>
          <w:color w:val="000000"/>
          <w:kern w:val="0"/>
          <w:sz w:val="21"/>
          <w:szCs w:val="21"/>
          <w:lang w:eastAsia="pt-BR"/>
          <w14:ligatures w14:val="none"/>
        </w:rPr>
        <w:t xml:space="preserve"> cliente</w:t>
      </w:r>
    </w:p>
    <w:p w14:paraId="3308A165" w14:textId="77777777" w:rsidR="0022121C" w:rsidRPr="0022121C" w:rsidRDefault="0022121C" w:rsidP="0022121C">
      <w:pPr>
        <w:numPr>
          <w:ilvl w:val="0"/>
          <w:numId w:val="13"/>
        </w:numPr>
        <w:shd w:val="clear" w:color="auto" w:fill="FFFFFF"/>
        <w:spacing w:before="100" w:beforeAutospacing="1" w:after="100" w:afterAutospacing="1" w:line="240" w:lineRule="auto"/>
        <w:jc w:val="both"/>
        <w:rPr>
          <w:rFonts w:ascii="Helvetica" w:eastAsia="Times New Roman" w:hAnsi="Helvetica" w:cs="Helvetica"/>
          <w:color w:val="000000"/>
          <w:kern w:val="0"/>
          <w:sz w:val="21"/>
          <w:szCs w:val="21"/>
          <w:lang w:val="es-ES" w:eastAsia="pt-BR"/>
          <w14:ligatures w14:val="none"/>
        </w:rPr>
      </w:pPr>
      <w:proofErr w:type="spellStart"/>
      <w:r w:rsidRPr="0022121C">
        <w:rPr>
          <w:rFonts w:ascii="Courier New" w:eastAsia="Times New Roman" w:hAnsi="Courier New" w:cs="Courier New"/>
          <w:color w:val="000000"/>
          <w:kern w:val="0"/>
          <w:sz w:val="21"/>
          <w:szCs w:val="21"/>
          <w:bdr w:val="none" w:sz="0" w:space="0" w:color="auto" w:frame="1"/>
          <w:shd w:val="clear" w:color="auto" w:fill="EFF0F1"/>
          <w:lang w:val="es-ES" w:eastAsia="pt-BR"/>
          <w14:ligatures w14:val="none"/>
        </w:rPr>
        <w:t>channelgrouping</w:t>
      </w:r>
      <w:proofErr w:type="spellEnd"/>
      <w:r w:rsidRPr="0022121C">
        <w:rPr>
          <w:rFonts w:ascii="Helvetica" w:eastAsia="Times New Roman" w:hAnsi="Helvetica" w:cs="Helvetica"/>
          <w:color w:val="000000"/>
          <w:kern w:val="0"/>
          <w:sz w:val="21"/>
          <w:szCs w:val="21"/>
          <w:lang w:val="es-ES" w:eastAsia="pt-BR"/>
          <w14:ligatures w14:val="none"/>
        </w:rPr>
        <w:t>: Medio por el cual llegó al sitio web</w:t>
      </w:r>
    </w:p>
    <w:p w14:paraId="6D245D81" w14:textId="77777777" w:rsidR="0022121C" w:rsidRPr="0022121C" w:rsidRDefault="0022121C" w:rsidP="0022121C">
      <w:pPr>
        <w:numPr>
          <w:ilvl w:val="0"/>
          <w:numId w:val="13"/>
        </w:numPr>
        <w:shd w:val="clear" w:color="auto" w:fill="FFFFFF"/>
        <w:spacing w:before="100" w:beforeAutospacing="1" w:after="100" w:afterAutospacing="1" w:line="240" w:lineRule="auto"/>
        <w:jc w:val="both"/>
        <w:rPr>
          <w:rFonts w:ascii="Helvetica" w:eastAsia="Times New Roman" w:hAnsi="Helvetica" w:cs="Helvetica"/>
          <w:color w:val="000000"/>
          <w:kern w:val="0"/>
          <w:sz w:val="21"/>
          <w:szCs w:val="21"/>
          <w:lang w:eastAsia="pt-BR"/>
          <w14:ligatures w14:val="none"/>
        </w:rPr>
      </w:pPr>
      <w:r w:rsidRPr="0022121C">
        <w:rPr>
          <w:rFonts w:ascii="Courier New" w:eastAsia="Times New Roman" w:hAnsi="Courier New" w:cs="Courier New"/>
          <w:color w:val="000000"/>
          <w:kern w:val="0"/>
          <w:sz w:val="21"/>
          <w:szCs w:val="21"/>
          <w:bdr w:val="none" w:sz="0" w:space="0" w:color="auto" w:frame="1"/>
          <w:shd w:val="clear" w:color="auto" w:fill="EFF0F1"/>
          <w:lang w:eastAsia="pt-BR"/>
          <w14:ligatures w14:val="none"/>
        </w:rPr>
        <w:t>date</w:t>
      </w:r>
      <w:r w:rsidRPr="0022121C">
        <w:rPr>
          <w:rFonts w:ascii="Helvetica" w:eastAsia="Times New Roman" w:hAnsi="Helvetica" w:cs="Helvetica"/>
          <w:color w:val="000000"/>
          <w:kern w:val="0"/>
          <w:sz w:val="21"/>
          <w:szCs w:val="21"/>
          <w:lang w:eastAsia="pt-BR"/>
          <w14:ligatures w14:val="none"/>
        </w:rPr>
        <w:t>: dia</w:t>
      </w:r>
    </w:p>
    <w:p w14:paraId="27241873" w14:textId="77777777" w:rsidR="0022121C" w:rsidRPr="0022121C" w:rsidRDefault="0022121C" w:rsidP="0022121C">
      <w:pPr>
        <w:numPr>
          <w:ilvl w:val="0"/>
          <w:numId w:val="13"/>
        </w:numPr>
        <w:shd w:val="clear" w:color="auto" w:fill="FFFFFF"/>
        <w:spacing w:before="100" w:beforeAutospacing="1" w:after="100" w:afterAutospacing="1" w:line="240" w:lineRule="auto"/>
        <w:jc w:val="both"/>
        <w:rPr>
          <w:rFonts w:ascii="Helvetica" w:eastAsia="Times New Roman" w:hAnsi="Helvetica" w:cs="Helvetica"/>
          <w:color w:val="000000"/>
          <w:kern w:val="0"/>
          <w:sz w:val="21"/>
          <w:szCs w:val="21"/>
          <w:lang w:val="es-ES" w:eastAsia="pt-BR"/>
          <w14:ligatures w14:val="none"/>
        </w:rPr>
      </w:pPr>
      <w:r w:rsidRPr="0022121C">
        <w:rPr>
          <w:rFonts w:ascii="Courier New" w:eastAsia="Times New Roman" w:hAnsi="Courier New" w:cs="Courier New"/>
          <w:color w:val="000000"/>
          <w:kern w:val="0"/>
          <w:sz w:val="21"/>
          <w:szCs w:val="21"/>
          <w:bdr w:val="none" w:sz="0" w:space="0" w:color="auto" w:frame="1"/>
          <w:shd w:val="clear" w:color="auto" w:fill="EFF0F1"/>
          <w:lang w:val="es-ES" w:eastAsia="pt-BR"/>
          <w14:ligatures w14:val="none"/>
        </w:rPr>
        <w:t>OS</w:t>
      </w:r>
      <w:r w:rsidRPr="0022121C">
        <w:rPr>
          <w:rFonts w:ascii="Helvetica" w:eastAsia="Times New Roman" w:hAnsi="Helvetica" w:cs="Helvetica"/>
          <w:color w:val="000000"/>
          <w:kern w:val="0"/>
          <w:sz w:val="21"/>
          <w:szCs w:val="21"/>
          <w:lang w:val="es-ES" w:eastAsia="pt-BR"/>
          <w14:ligatures w14:val="none"/>
        </w:rPr>
        <w:t>: Tipo de dispositivo con el que entro al sitio web</w:t>
      </w:r>
    </w:p>
    <w:p w14:paraId="2ECAAD8C" w14:textId="77777777" w:rsidR="0022121C" w:rsidRPr="0022121C" w:rsidRDefault="0022121C" w:rsidP="0022121C">
      <w:pPr>
        <w:numPr>
          <w:ilvl w:val="0"/>
          <w:numId w:val="13"/>
        </w:numPr>
        <w:shd w:val="clear" w:color="auto" w:fill="FFFFFF"/>
        <w:spacing w:before="100" w:beforeAutospacing="1" w:after="100" w:afterAutospacing="1" w:line="240" w:lineRule="auto"/>
        <w:jc w:val="both"/>
        <w:rPr>
          <w:rFonts w:ascii="Helvetica" w:eastAsia="Times New Roman" w:hAnsi="Helvetica" w:cs="Helvetica"/>
          <w:color w:val="000000"/>
          <w:kern w:val="0"/>
          <w:sz w:val="21"/>
          <w:szCs w:val="21"/>
          <w:lang w:val="en-US" w:eastAsia="pt-BR"/>
          <w14:ligatures w14:val="none"/>
        </w:rPr>
      </w:pPr>
      <w:r w:rsidRPr="0022121C">
        <w:rPr>
          <w:rFonts w:ascii="Courier New" w:eastAsia="Times New Roman" w:hAnsi="Courier New" w:cs="Courier New"/>
          <w:color w:val="000000"/>
          <w:kern w:val="0"/>
          <w:sz w:val="21"/>
          <w:szCs w:val="21"/>
          <w:bdr w:val="none" w:sz="0" w:space="0" w:color="auto" w:frame="1"/>
          <w:shd w:val="clear" w:color="auto" w:fill="EFF0F1"/>
          <w:lang w:val="en-US" w:eastAsia="pt-BR"/>
          <w14:ligatures w14:val="none"/>
        </w:rPr>
        <w:t>Apparel</w:t>
      </w:r>
      <w:r w:rsidRPr="0022121C">
        <w:rPr>
          <w:rFonts w:ascii="Helvetica" w:eastAsia="Times New Roman" w:hAnsi="Helvetica" w:cs="Helvetica"/>
          <w:color w:val="000000"/>
          <w:kern w:val="0"/>
          <w:sz w:val="21"/>
          <w:szCs w:val="21"/>
          <w:lang w:val="en-US" w:eastAsia="pt-BR"/>
          <w14:ligatures w14:val="none"/>
        </w:rPr>
        <w:t>, </w:t>
      </w:r>
      <w:r w:rsidRPr="0022121C">
        <w:rPr>
          <w:rFonts w:ascii="Courier New" w:eastAsia="Times New Roman" w:hAnsi="Courier New" w:cs="Courier New"/>
          <w:color w:val="000000"/>
          <w:kern w:val="0"/>
          <w:sz w:val="21"/>
          <w:szCs w:val="21"/>
          <w:bdr w:val="none" w:sz="0" w:space="0" w:color="auto" w:frame="1"/>
          <w:shd w:val="clear" w:color="auto" w:fill="EFF0F1"/>
          <w:lang w:val="en-US" w:eastAsia="pt-BR"/>
          <w14:ligatures w14:val="none"/>
        </w:rPr>
        <w:t>Office</w:t>
      </w:r>
      <w:r w:rsidRPr="0022121C">
        <w:rPr>
          <w:rFonts w:ascii="Helvetica" w:eastAsia="Times New Roman" w:hAnsi="Helvetica" w:cs="Helvetica"/>
          <w:color w:val="000000"/>
          <w:kern w:val="0"/>
          <w:sz w:val="21"/>
          <w:szCs w:val="21"/>
          <w:lang w:val="en-US" w:eastAsia="pt-BR"/>
          <w14:ligatures w14:val="none"/>
        </w:rPr>
        <w:t>, </w:t>
      </w:r>
      <w:r w:rsidRPr="0022121C">
        <w:rPr>
          <w:rFonts w:ascii="Courier New" w:eastAsia="Times New Roman" w:hAnsi="Courier New" w:cs="Courier New"/>
          <w:color w:val="000000"/>
          <w:kern w:val="0"/>
          <w:sz w:val="21"/>
          <w:szCs w:val="21"/>
          <w:bdr w:val="none" w:sz="0" w:space="0" w:color="auto" w:frame="1"/>
          <w:shd w:val="clear" w:color="auto" w:fill="EFF0F1"/>
          <w:lang w:val="en-US" w:eastAsia="pt-BR"/>
          <w14:ligatures w14:val="none"/>
        </w:rPr>
        <w:t>Electronics</w:t>
      </w:r>
      <w:r w:rsidRPr="0022121C">
        <w:rPr>
          <w:rFonts w:ascii="Helvetica" w:eastAsia="Times New Roman" w:hAnsi="Helvetica" w:cs="Helvetica"/>
          <w:color w:val="000000"/>
          <w:kern w:val="0"/>
          <w:sz w:val="21"/>
          <w:szCs w:val="21"/>
          <w:lang w:val="en-US" w:eastAsia="pt-BR"/>
          <w14:ligatures w14:val="none"/>
        </w:rPr>
        <w:t>, </w:t>
      </w:r>
      <w:r w:rsidRPr="0022121C">
        <w:rPr>
          <w:rFonts w:ascii="Courier New" w:eastAsia="Times New Roman" w:hAnsi="Courier New" w:cs="Courier New"/>
          <w:color w:val="000000"/>
          <w:kern w:val="0"/>
          <w:sz w:val="21"/>
          <w:szCs w:val="21"/>
          <w:bdr w:val="none" w:sz="0" w:space="0" w:color="auto" w:frame="1"/>
          <w:shd w:val="clear" w:color="auto" w:fill="EFF0F1"/>
          <w:lang w:val="en-US" w:eastAsia="pt-BR"/>
          <w14:ligatures w14:val="none"/>
        </w:rPr>
        <w:t>LimitedSupply</w:t>
      </w:r>
      <w:r w:rsidRPr="0022121C">
        <w:rPr>
          <w:rFonts w:ascii="Helvetica" w:eastAsia="Times New Roman" w:hAnsi="Helvetica" w:cs="Helvetica"/>
          <w:color w:val="000000"/>
          <w:kern w:val="0"/>
          <w:sz w:val="21"/>
          <w:szCs w:val="21"/>
          <w:lang w:val="en-US" w:eastAsia="pt-BR"/>
          <w14:ligatures w14:val="none"/>
        </w:rPr>
        <w:t>, </w:t>
      </w:r>
      <w:r w:rsidRPr="0022121C">
        <w:rPr>
          <w:rFonts w:ascii="Courier New" w:eastAsia="Times New Roman" w:hAnsi="Courier New" w:cs="Courier New"/>
          <w:color w:val="000000"/>
          <w:kern w:val="0"/>
          <w:sz w:val="21"/>
          <w:szCs w:val="21"/>
          <w:bdr w:val="none" w:sz="0" w:space="0" w:color="auto" w:frame="1"/>
          <w:shd w:val="clear" w:color="auto" w:fill="EFF0F1"/>
          <w:lang w:val="en-US" w:eastAsia="pt-BR"/>
          <w14:ligatures w14:val="none"/>
        </w:rPr>
        <w:t>Accessories</w:t>
      </w:r>
      <w:r w:rsidRPr="0022121C">
        <w:rPr>
          <w:rFonts w:ascii="Helvetica" w:eastAsia="Times New Roman" w:hAnsi="Helvetica" w:cs="Helvetica"/>
          <w:color w:val="000000"/>
          <w:kern w:val="0"/>
          <w:sz w:val="21"/>
          <w:szCs w:val="21"/>
          <w:lang w:val="en-US" w:eastAsia="pt-BR"/>
          <w14:ligatures w14:val="none"/>
        </w:rPr>
        <w:t>, </w:t>
      </w:r>
      <w:proofErr w:type="spellStart"/>
      <w:r w:rsidRPr="0022121C">
        <w:rPr>
          <w:rFonts w:ascii="Courier New" w:eastAsia="Times New Roman" w:hAnsi="Courier New" w:cs="Courier New"/>
          <w:color w:val="000000"/>
          <w:kern w:val="0"/>
          <w:sz w:val="21"/>
          <w:szCs w:val="21"/>
          <w:bdr w:val="none" w:sz="0" w:space="0" w:color="auto" w:frame="1"/>
          <w:shd w:val="clear" w:color="auto" w:fill="EFF0F1"/>
          <w:lang w:val="en-US" w:eastAsia="pt-BR"/>
          <w14:ligatures w14:val="none"/>
        </w:rPr>
        <w:t>ShopByBrand</w:t>
      </w:r>
      <w:proofErr w:type="spellEnd"/>
      <w:r w:rsidRPr="0022121C">
        <w:rPr>
          <w:rFonts w:ascii="Helvetica" w:eastAsia="Times New Roman" w:hAnsi="Helvetica" w:cs="Helvetica"/>
          <w:color w:val="000000"/>
          <w:kern w:val="0"/>
          <w:sz w:val="21"/>
          <w:szCs w:val="21"/>
          <w:lang w:val="en-US" w:eastAsia="pt-BR"/>
          <w14:ligatures w14:val="none"/>
        </w:rPr>
        <w:t>, </w:t>
      </w:r>
      <w:r w:rsidRPr="0022121C">
        <w:rPr>
          <w:rFonts w:ascii="Courier New" w:eastAsia="Times New Roman" w:hAnsi="Courier New" w:cs="Courier New"/>
          <w:color w:val="000000"/>
          <w:kern w:val="0"/>
          <w:sz w:val="21"/>
          <w:szCs w:val="21"/>
          <w:bdr w:val="none" w:sz="0" w:space="0" w:color="auto" w:frame="1"/>
          <w:shd w:val="clear" w:color="auto" w:fill="EFF0F1"/>
          <w:lang w:val="en-US" w:eastAsia="pt-BR"/>
          <w14:ligatures w14:val="none"/>
        </w:rPr>
        <w:t>Bags</w:t>
      </w:r>
      <w:r w:rsidRPr="0022121C">
        <w:rPr>
          <w:rFonts w:ascii="Helvetica" w:eastAsia="Times New Roman" w:hAnsi="Helvetica" w:cs="Helvetica"/>
          <w:color w:val="000000"/>
          <w:kern w:val="0"/>
          <w:sz w:val="21"/>
          <w:szCs w:val="21"/>
          <w:lang w:val="en-US" w:eastAsia="pt-BR"/>
          <w14:ligatures w14:val="none"/>
        </w:rPr>
        <w:t xml:space="preserve">: </w:t>
      </w:r>
      <w:proofErr w:type="spellStart"/>
      <w:r w:rsidRPr="0022121C">
        <w:rPr>
          <w:rFonts w:ascii="Helvetica" w:eastAsia="Times New Roman" w:hAnsi="Helvetica" w:cs="Helvetica"/>
          <w:color w:val="000000"/>
          <w:kern w:val="0"/>
          <w:sz w:val="21"/>
          <w:szCs w:val="21"/>
          <w:lang w:val="en-US" w:eastAsia="pt-BR"/>
          <w14:ligatures w14:val="none"/>
        </w:rPr>
        <w:t>Categorias</w:t>
      </w:r>
      <w:proofErr w:type="spellEnd"/>
      <w:r w:rsidRPr="0022121C">
        <w:rPr>
          <w:rFonts w:ascii="Helvetica" w:eastAsia="Times New Roman" w:hAnsi="Helvetica" w:cs="Helvetica"/>
          <w:color w:val="000000"/>
          <w:kern w:val="0"/>
          <w:sz w:val="21"/>
          <w:szCs w:val="21"/>
          <w:lang w:val="en-US" w:eastAsia="pt-BR"/>
          <w14:ligatures w14:val="none"/>
        </w:rPr>
        <w:t xml:space="preserve"> de </w:t>
      </w:r>
      <w:proofErr w:type="spellStart"/>
      <w:r w:rsidRPr="0022121C">
        <w:rPr>
          <w:rFonts w:ascii="Helvetica" w:eastAsia="Times New Roman" w:hAnsi="Helvetica" w:cs="Helvetica"/>
          <w:color w:val="000000"/>
          <w:kern w:val="0"/>
          <w:sz w:val="21"/>
          <w:szCs w:val="21"/>
          <w:lang w:val="en-US" w:eastAsia="pt-BR"/>
          <w14:ligatures w14:val="none"/>
        </w:rPr>
        <w:t>los</w:t>
      </w:r>
      <w:proofErr w:type="spellEnd"/>
      <w:r w:rsidRPr="0022121C">
        <w:rPr>
          <w:rFonts w:ascii="Helvetica" w:eastAsia="Times New Roman" w:hAnsi="Helvetica" w:cs="Helvetica"/>
          <w:color w:val="000000"/>
          <w:kern w:val="0"/>
          <w:sz w:val="21"/>
          <w:szCs w:val="21"/>
          <w:lang w:val="en-US" w:eastAsia="pt-BR"/>
          <w14:ligatures w14:val="none"/>
        </w:rPr>
        <w:t xml:space="preserve"> </w:t>
      </w:r>
      <w:proofErr w:type="spellStart"/>
      <w:r w:rsidRPr="0022121C">
        <w:rPr>
          <w:rFonts w:ascii="Helvetica" w:eastAsia="Times New Roman" w:hAnsi="Helvetica" w:cs="Helvetica"/>
          <w:color w:val="000000"/>
          <w:kern w:val="0"/>
          <w:sz w:val="21"/>
          <w:szCs w:val="21"/>
          <w:lang w:val="en-US" w:eastAsia="pt-BR"/>
          <w14:ligatures w14:val="none"/>
        </w:rPr>
        <w:t>productos</w:t>
      </w:r>
      <w:proofErr w:type="spellEnd"/>
      <w:r w:rsidRPr="0022121C">
        <w:rPr>
          <w:rFonts w:ascii="Helvetica" w:eastAsia="Times New Roman" w:hAnsi="Helvetica" w:cs="Helvetica"/>
          <w:color w:val="000000"/>
          <w:kern w:val="0"/>
          <w:sz w:val="21"/>
          <w:szCs w:val="21"/>
          <w:lang w:val="en-US" w:eastAsia="pt-BR"/>
          <w14:ligatures w14:val="none"/>
        </w:rPr>
        <w:t xml:space="preserve"> </w:t>
      </w:r>
      <w:proofErr w:type="spellStart"/>
      <w:proofErr w:type="gramStart"/>
      <w:r w:rsidRPr="0022121C">
        <w:rPr>
          <w:rFonts w:ascii="Helvetica" w:eastAsia="Times New Roman" w:hAnsi="Helvetica" w:cs="Helvetica"/>
          <w:color w:val="000000"/>
          <w:kern w:val="0"/>
          <w:sz w:val="21"/>
          <w:szCs w:val="21"/>
          <w:lang w:val="en-US" w:eastAsia="pt-BR"/>
          <w14:ligatures w14:val="none"/>
        </w:rPr>
        <w:t>comprados</w:t>
      </w:r>
      <w:proofErr w:type="spellEnd"/>
      <w:proofErr w:type="gramEnd"/>
    </w:p>
    <w:p w14:paraId="3070AF6C" w14:textId="77777777" w:rsidR="0022121C" w:rsidRDefault="0022121C" w:rsidP="0022121C">
      <w:pPr>
        <w:numPr>
          <w:ilvl w:val="0"/>
          <w:numId w:val="13"/>
        </w:numPr>
        <w:shd w:val="clear" w:color="auto" w:fill="FFFFFF"/>
        <w:spacing w:before="100" w:beforeAutospacing="1" w:after="100" w:afterAutospacing="1" w:line="240" w:lineRule="auto"/>
        <w:jc w:val="both"/>
        <w:rPr>
          <w:rFonts w:ascii="Helvetica" w:eastAsia="Times New Roman" w:hAnsi="Helvetica" w:cs="Helvetica"/>
          <w:color w:val="000000"/>
          <w:kern w:val="0"/>
          <w:sz w:val="21"/>
          <w:szCs w:val="21"/>
          <w:lang w:eastAsia="pt-BR"/>
          <w14:ligatures w14:val="none"/>
        </w:rPr>
      </w:pPr>
      <w:proofErr w:type="spellStart"/>
      <w:r w:rsidRPr="0022121C">
        <w:rPr>
          <w:rFonts w:ascii="Courier New" w:eastAsia="Times New Roman" w:hAnsi="Courier New" w:cs="Courier New"/>
          <w:color w:val="000000"/>
          <w:kern w:val="0"/>
          <w:sz w:val="21"/>
          <w:szCs w:val="21"/>
          <w:bdr w:val="none" w:sz="0" w:space="0" w:color="auto" w:frame="1"/>
          <w:shd w:val="clear" w:color="auto" w:fill="EFF0F1"/>
          <w:lang w:eastAsia="pt-BR"/>
          <w14:ligatures w14:val="none"/>
        </w:rPr>
        <w:t>totalSpent_USD</w:t>
      </w:r>
      <w:proofErr w:type="spellEnd"/>
      <w:r w:rsidRPr="0022121C">
        <w:rPr>
          <w:rFonts w:ascii="Helvetica" w:eastAsia="Times New Roman" w:hAnsi="Helvetica" w:cs="Helvetica"/>
          <w:color w:val="000000"/>
          <w:kern w:val="0"/>
          <w:sz w:val="21"/>
          <w:szCs w:val="21"/>
          <w:lang w:eastAsia="pt-BR"/>
          <w14:ligatures w14:val="none"/>
        </w:rPr>
        <w:t>: Total gastado</w:t>
      </w:r>
    </w:p>
    <w:p w14:paraId="1CEC3F19" w14:textId="7C1C5C77" w:rsidR="0022121C" w:rsidRDefault="0022121C" w:rsidP="0022121C">
      <w:pPr>
        <w:shd w:val="clear" w:color="auto" w:fill="FFFFFF"/>
        <w:spacing w:before="100" w:beforeAutospacing="1" w:after="100" w:afterAutospacing="1" w:line="240" w:lineRule="auto"/>
        <w:jc w:val="both"/>
        <w:rPr>
          <w:rFonts w:ascii="Courier New" w:eastAsia="Times New Roman" w:hAnsi="Courier New" w:cs="Courier New"/>
          <w:color w:val="000000"/>
          <w:kern w:val="0"/>
          <w:sz w:val="21"/>
          <w:szCs w:val="21"/>
          <w:bdr w:val="none" w:sz="0" w:space="0" w:color="auto" w:frame="1"/>
          <w:shd w:val="clear" w:color="auto" w:fill="EFF0F1"/>
          <w:lang w:val="es-ES" w:eastAsia="pt-BR"/>
          <w14:ligatures w14:val="none"/>
        </w:rPr>
      </w:pPr>
      <w:r w:rsidRPr="0022121C">
        <w:rPr>
          <w:rFonts w:ascii="Helvetica" w:eastAsia="Times New Roman" w:hAnsi="Helvetica" w:cs="Helvetica"/>
          <w:color w:val="000000"/>
          <w:kern w:val="0"/>
          <w:sz w:val="21"/>
          <w:szCs w:val="21"/>
          <w:lang w:val="es-ES" w:eastAsia="pt-BR"/>
          <w14:ligatures w14:val="none"/>
        </w:rPr>
        <w:t xml:space="preserve">De estas variables para </w:t>
      </w:r>
      <w:r>
        <w:rPr>
          <w:rFonts w:ascii="Helvetica" w:eastAsia="Times New Roman" w:hAnsi="Helvetica" w:cs="Helvetica"/>
          <w:color w:val="000000"/>
          <w:kern w:val="0"/>
          <w:sz w:val="21"/>
          <w:szCs w:val="21"/>
          <w:lang w:val="es-ES" w:eastAsia="pt-BR"/>
          <w14:ligatures w14:val="none"/>
        </w:rPr>
        <w:t xml:space="preserve">observar los </w:t>
      </w:r>
      <w:proofErr w:type="spellStart"/>
      <w:proofErr w:type="gramStart"/>
      <w:r>
        <w:rPr>
          <w:rFonts w:ascii="Helvetica" w:eastAsia="Times New Roman" w:hAnsi="Helvetica" w:cs="Helvetica"/>
          <w:color w:val="000000"/>
          <w:kern w:val="0"/>
          <w:sz w:val="21"/>
          <w:szCs w:val="21"/>
          <w:lang w:val="es-ES" w:eastAsia="pt-BR"/>
          <w14:ligatures w14:val="none"/>
        </w:rPr>
        <w:t>cluster</w:t>
      </w:r>
      <w:proofErr w:type="spellEnd"/>
      <w:proofErr w:type="gramEnd"/>
      <w:r>
        <w:rPr>
          <w:rFonts w:ascii="Helvetica" w:eastAsia="Times New Roman" w:hAnsi="Helvetica" w:cs="Helvetica"/>
          <w:color w:val="000000"/>
          <w:kern w:val="0"/>
          <w:sz w:val="21"/>
          <w:szCs w:val="21"/>
          <w:lang w:val="es-ES" w:eastAsia="pt-BR"/>
          <w14:ligatures w14:val="none"/>
        </w:rPr>
        <w:t xml:space="preserve">, se consideraron las variables </w:t>
      </w:r>
      <w:proofErr w:type="spellStart"/>
      <w:r>
        <w:rPr>
          <w:rFonts w:ascii="Helvetica" w:eastAsia="Times New Roman" w:hAnsi="Helvetica" w:cs="Helvetica"/>
          <w:color w:val="000000"/>
          <w:kern w:val="0"/>
          <w:sz w:val="21"/>
          <w:szCs w:val="21"/>
          <w:lang w:val="es-ES" w:eastAsia="pt-BR"/>
          <w14:ligatures w14:val="none"/>
        </w:rPr>
        <w:t>númericas</w:t>
      </w:r>
      <w:proofErr w:type="spellEnd"/>
      <w:r>
        <w:rPr>
          <w:rFonts w:ascii="Helvetica" w:eastAsia="Times New Roman" w:hAnsi="Helvetica" w:cs="Helvetica"/>
          <w:color w:val="000000"/>
          <w:kern w:val="0"/>
          <w:sz w:val="21"/>
          <w:szCs w:val="21"/>
          <w:lang w:val="es-ES" w:eastAsia="pt-BR"/>
          <w14:ligatures w14:val="none"/>
        </w:rPr>
        <w:t xml:space="preserve">. </w:t>
      </w:r>
      <w:r w:rsidRPr="0022121C">
        <w:rPr>
          <w:rFonts w:ascii="Helvetica" w:eastAsia="Times New Roman" w:hAnsi="Helvetica" w:cs="Helvetica"/>
          <w:color w:val="000000"/>
          <w:kern w:val="0"/>
          <w:sz w:val="21"/>
          <w:szCs w:val="21"/>
          <w:lang w:val="es-ES" w:eastAsia="pt-BR"/>
          <w14:ligatures w14:val="none"/>
        </w:rPr>
        <w:t xml:space="preserve">Que son </w:t>
      </w:r>
      <w:r w:rsidRPr="0022121C">
        <w:rPr>
          <w:rFonts w:ascii="Courier New" w:eastAsia="Times New Roman" w:hAnsi="Courier New" w:cs="Courier New"/>
          <w:color w:val="000000"/>
          <w:kern w:val="0"/>
          <w:sz w:val="21"/>
          <w:szCs w:val="21"/>
          <w:bdr w:val="none" w:sz="0" w:space="0" w:color="auto" w:frame="1"/>
          <w:shd w:val="clear" w:color="auto" w:fill="EFF0F1"/>
          <w:lang w:val="es-ES" w:eastAsia="pt-BR"/>
          <w14:ligatures w14:val="none"/>
        </w:rPr>
        <w:t>Apparel</w:t>
      </w:r>
      <w:r w:rsidRPr="0022121C">
        <w:rPr>
          <w:rFonts w:ascii="Helvetica" w:eastAsia="Times New Roman" w:hAnsi="Helvetica" w:cs="Helvetica"/>
          <w:color w:val="000000"/>
          <w:kern w:val="0"/>
          <w:sz w:val="21"/>
          <w:szCs w:val="21"/>
          <w:lang w:val="es-ES" w:eastAsia="pt-BR"/>
          <w14:ligatures w14:val="none"/>
        </w:rPr>
        <w:t>, </w:t>
      </w:r>
      <w:r w:rsidRPr="0022121C">
        <w:rPr>
          <w:rFonts w:ascii="Courier New" w:eastAsia="Times New Roman" w:hAnsi="Courier New" w:cs="Courier New"/>
          <w:color w:val="000000"/>
          <w:kern w:val="0"/>
          <w:sz w:val="21"/>
          <w:szCs w:val="21"/>
          <w:bdr w:val="none" w:sz="0" w:space="0" w:color="auto" w:frame="1"/>
          <w:shd w:val="clear" w:color="auto" w:fill="EFF0F1"/>
          <w:lang w:val="es-ES" w:eastAsia="pt-BR"/>
          <w14:ligatures w14:val="none"/>
        </w:rPr>
        <w:t>Office</w:t>
      </w:r>
      <w:r w:rsidRPr="0022121C">
        <w:rPr>
          <w:rFonts w:ascii="Helvetica" w:eastAsia="Times New Roman" w:hAnsi="Helvetica" w:cs="Helvetica"/>
          <w:color w:val="000000"/>
          <w:kern w:val="0"/>
          <w:sz w:val="21"/>
          <w:szCs w:val="21"/>
          <w:lang w:val="es-ES" w:eastAsia="pt-BR"/>
          <w14:ligatures w14:val="none"/>
        </w:rPr>
        <w:t>, </w:t>
      </w:r>
      <w:r w:rsidRPr="0022121C">
        <w:rPr>
          <w:rFonts w:ascii="Courier New" w:eastAsia="Times New Roman" w:hAnsi="Courier New" w:cs="Courier New"/>
          <w:color w:val="000000"/>
          <w:kern w:val="0"/>
          <w:sz w:val="21"/>
          <w:szCs w:val="21"/>
          <w:bdr w:val="none" w:sz="0" w:space="0" w:color="auto" w:frame="1"/>
          <w:shd w:val="clear" w:color="auto" w:fill="EFF0F1"/>
          <w:lang w:val="es-ES" w:eastAsia="pt-BR"/>
          <w14:ligatures w14:val="none"/>
        </w:rPr>
        <w:t>Electronics</w:t>
      </w:r>
      <w:r w:rsidRPr="0022121C">
        <w:rPr>
          <w:rFonts w:ascii="Helvetica" w:eastAsia="Times New Roman" w:hAnsi="Helvetica" w:cs="Helvetica"/>
          <w:color w:val="000000"/>
          <w:kern w:val="0"/>
          <w:sz w:val="21"/>
          <w:szCs w:val="21"/>
          <w:lang w:val="es-ES" w:eastAsia="pt-BR"/>
          <w14:ligatures w14:val="none"/>
        </w:rPr>
        <w:t>, </w:t>
      </w:r>
      <w:r w:rsidRPr="0022121C">
        <w:rPr>
          <w:rFonts w:ascii="Courier New" w:eastAsia="Times New Roman" w:hAnsi="Courier New" w:cs="Courier New"/>
          <w:color w:val="000000"/>
          <w:kern w:val="0"/>
          <w:sz w:val="21"/>
          <w:szCs w:val="21"/>
          <w:bdr w:val="none" w:sz="0" w:space="0" w:color="auto" w:frame="1"/>
          <w:shd w:val="clear" w:color="auto" w:fill="EFF0F1"/>
          <w:lang w:val="es-ES" w:eastAsia="pt-BR"/>
          <w14:ligatures w14:val="none"/>
        </w:rPr>
        <w:t>LimitedSupply</w:t>
      </w:r>
      <w:r w:rsidRPr="0022121C">
        <w:rPr>
          <w:rFonts w:ascii="Helvetica" w:eastAsia="Times New Roman" w:hAnsi="Helvetica" w:cs="Helvetica"/>
          <w:color w:val="000000"/>
          <w:kern w:val="0"/>
          <w:sz w:val="21"/>
          <w:szCs w:val="21"/>
          <w:lang w:val="es-ES" w:eastAsia="pt-BR"/>
          <w14:ligatures w14:val="none"/>
        </w:rPr>
        <w:t>, </w:t>
      </w:r>
      <w:r w:rsidRPr="0022121C">
        <w:rPr>
          <w:rFonts w:ascii="Courier New" w:eastAsia="Times New Roman" w:hAnsi="Courier New" w:cs="Courier New"/>
          <w:color w:val="000000"/>
          <w:kern w:val="0"/>
          <w:sz w:val="21"/>
          <w:szCs w:val="21"/>
          <w:bdr w:val="none" w:sz="0" w:space="0" w:color="auto" w:frame="1"/>
          <w:shd w:val="clear" w:color="auto" w:fill="EFF0F1"/>
          <w:lang w:val="es-ES" w:eastAsia="pt-BR"/>
          <w14:ligatures w14:val="none"/>
        </w:rPr>
        <w:t>Accessories</w:t>
      </w:r>
      <w:r w:rsidRPr="0022121C">
        <w:rPr>
          <w:rFonts w:ascii="Helvetica" w:eastAsia="Times New Roman" w:hAnsi="Helvetica" w:cs="Helvetica"/>
          <w:color w:val="000000"/>
          <w:kern w:val="0"/>
          <w:sz w:val="21"/>
          <w:szCs w:val="21"/>
          <w:lang w:val="es-ES" w:eastAsia="pt-BR"/>
          <w14:ligatures w14:val="none"/>
        </w:rPr>
        <w:t>, </w:t>
      </w:r>
      <w:proofErr w:type="spellStart"/>
      <w:r w:rsidRPr="0022121C">
        <w:rPr>
          <w:rFonts w:ascii="Courier New" w:eastAsia="Times New Roman" w:hAnsi="Courier New" w:cs="Courier New"/>
          <w:color w:val="000000"/>
          <w:kern w:val="0"/>
          <w:sz w:val="21"/>
          <w:szCs w:val="21"/>
          <w:bdr w:val="none" w:sz="0" w:space="0" w:color="auto" w:frame="1"/>
          <w:shd w:val="clear" w:color="auto" w:fill="EFF0F1"/>
          <w:lang w:val="es-ES" w:eastAsia="pt-BR"/>
          <w14:ligatures w14:val="none"/>
        </w:rPr>
        <w:t>ShopByBrand</w:t>
      </w:r>
      <w:proofErr w:type="spellEnd"/>
      <w:r w:rsidRPr="0022121C">
        <w:rPr>
          <w:rFonts w:ascii="Helvetica" w:eastAsia="Times New Roman" w:hAnsi="Helvetica" w:cs="Helvetica"/>
          <w:color w:val="000000"/>
          <w:kern w:val="0"/>
          <w:sz w:val="21"/>
          <w:szCs w:val="21"/>
          <w:lang w:val="es-ES" w:eastAsia="pt-BR"/>
          <w14:ligatures w14:val="none"/>
        </w:rPr>
        <w:t>, </w:t>
      </w:r>
      <w:r w:rsidRPr="0022121C">
        <w:rPr>
          <w:rFonts w:ascii="Courier New" w:eastAsia="Times New Roman" w:hAnsi="Courier New" w:cs="Courier New"/>
          <w:color w:val="000000"/>
          <w:kern w:val="0"/>
          <w:sz w:val="21"/>
          <w:szCs w:val="21"/>
          <w:bdr w:val="none" w:sz="0" w:space="0" w:color="auto" w:frame="1"/>
          <w:shd w:val="clear" w:color="auto" w:fill="EFF0F1"/>
          <w:lang w:val="es-ES" w:eastAsia="pt-BR"/>
          <w14:ligatures w14:val="none"/>
        </w:rPr>
        <w:t>Bags</w:t>
      </w:r>
      <w:r w:rsidRPr="0022121C">
        <w:rPr>
          <w:rFonts w:ascii="Helvetica" w:eastAsia="Times New Roman" w:hAnsi="Helvetica" w:cs="Helvetica"/>
          <w:color w:val="000000"/>
          <w:kern w:val="0"/>
          <w:sz w:val="21"/>
          <w:szCs w:val="21"/>
          <w:lang w:val="es-ES" w:eastAsia="pt-BR"/>
          <w14:ligatures w14:val="none"/>
        </w:rPr>
        <w:t xml:space="preserve"> y </w:t>
      </w:r>
      <w:proofErr w:type="spellStart"/>
      <w:r w:rsidRPr="0022121C">
        <w:rPr>
          <w:rFonts w:ascii="Courier New" w:eastAsia="Times New Roman" w:hAnsi="Courier New" w:cs="Courier New"/>
          <w:color w:val="000000"/>
          <w:kern w:val="0"/>
          <w:sz w:val="21"/>
          <w:szCs w:val="21"/>
          <w:bdr w:val="none" w:sz="0" w:space="0" w:color="auto" w:frame="1"/>
          <w:shd w:val="clear" w:color="auto" w:fill="EFF0F1"/>
          <w:lang w:val="es-ES" w:eastAsia="pt-BR"/>
          <w14:ligatures w14:val="none"/>
        </w:rPr>
        <w:t>totalSpent_USD</w:t>
      </w:r>
      <w:proofErr w:type="spellEnd"/>
      <w:r w:rsidRPr="0022121C">
        <w:rPr>
          <w:rFonts w:ascii="Helvetica" w:eastAsia="Times New Roman" w:hAnsi="Helvetica" w:cs="Helvetica"/>
          <w:color w:val="000000"/>
          <w:kern w:val="0"/>
          <w:sz w:val="21"/>
          <w:szCs w:val="21"/>
          <w:lang w:val="es-ES" w:eastAsia="pt-BR"/>
          <w14:ligatures w14:val="none"/>
        </w:rPr>
        <w:t xml:space="preserve">, de manera inmediata Podemos </w:t>
      </w:r>
      <w:proofErr w:type="spellStart"/>
      <w:r w:rsidRPr="0022121C">
        <w:rPr>
          <w:rFonts w:ascii="Helvetica" w:eastAsia="Times New Roman" w:hAnsi="Helvetica" w:cs="Helvetica"/>
          <w:color w:val="000000"/>
          <w:kern w:val="0"/>
          <w:sz w:val="21"/>
          <w:szCs w:val="21"/>
          <w:lang w:val="es-ES" w:eastAsia="pt-BR"/>
          <w14:ligatures w14:val="none"/>
        </w:rPr>
        <w:t>observer</w:t>
      </w:r>
      <w:proofErr w:type="spellEnd"/>
      <w:r w:rsidRPr="0022121C">
        <w:rPr>
          <w:rFonts w:ascii="Helvetica" w:eastAsia="Times New Roman" w:hAnsi="Helvetica" w:cs="Helvetica"/>
          <w:color w:val="000000"/>
          <w:kern w:val="0"/>
          <w:sz w:val="21"/>
          <w:szCs w:val="21"/>
          <w:lang w:val="es-ES" w:eastAsia="pt-BR"/>
          <w14:ligatures w14:val="none"/>
        </w:rPr>
        <w:t xml:space="preserve"> que la </w:t>
      </w:r>
      <w:r>
        <w:rPr>
          <w:rFonts w:ascii="Helvetica" w:eastAsia="Times New Roman" w:hAnsi="Helvetica" w:cs="Helvetica"/>
          <w:color w:val="000000"/>
          <w:kern w:val="0"/>
          <w:sz w:val="21"/>
          <w:szCs w:val="21"/>
          <w:lang w:val="es-ES" w:eastAsia="pt-BR"/>
          <w14:ligatures w14:val="none"/>
        </w:rPr>
        <w:t xml:space="preserve">mayor cantidad de productos comprados se dio para la categoría </w:t>
      </w:r>
      <w:proofErr w:type="spellStart"/>
      <w:r w:rsidRPr="0022121C">
        <w:rPr>
          <w:rFonts w:ascii="Courier New" w:eastAsia="Times New Roman" w:hAnsi="Courier New" w:cs="Courier New"/>
          <w:color w:val="000000"/>
          <w:kern w:val="0"/>
          <w:sz w:val="21"/>
          <w:szCs w:val="21"/>
          <w:bdr w:val="none" w:sz="0" w:space="0" w:color="auto" w:frame="1"/>
          <w:shd w:val="clear" w:color="auto" w:fill="EFF0F1"/>
          <w:lang w:val="es-ES" w:eastAsia="pt-BR"/>
          <w14:ligatures w14:val="none"/>
        </w:rPr>
        <w:t>Apparel</w:t>
      </w:r>
      <w:proofErr w:type="spellEnd"/>
      <w:r>
        <w:rPr>
          <w:rFonts w:ascii="Courier New" w:eastAsia="Times New Roman" w:hAnsi="Courier New" w:cs="Courier New"/>
          <w:color w:val="000000"/>
          <w:kern w:val="0"/>
          <w:sz w:val="21"/>
          <w:szCs w:val="21"/>
          <w:bdr w:val="none" w:sz="0" w:space="0" w:color="auto" w:frame="1"/>
          <w:shd w:val="clear" w:color="auto" w:fill="EFF0F1"/>
          <w:lang w:val="es-ES" w:eastAsia="pt-BR"/>
          <w14:ligatures w14:val="none"/>
        </w:rPr>
        <w:t>.</w:t>
      </w:r>
    </w:p>
    <w:p w14:paraId="19F52E4B" w14:textId="08362FDB" w:rsidR="0022121C" w:rsidRDefault="0022121C" w:rsidP="0022121C">
      <w:pPr>
        <w:shd w:val="clear" w:color="auto" w:fill="FFFFFF"/>
        <w:spacing w:before="100" w:beforeAutospacing="1" w:after="100" w:afterAutospacing="1" w:line="240" w:lineRule="auto"/>
        <w:jc w:val="center"/>
        <w:rPr>
          <w:rFonts w:ascii="Helvetica" w:eastAsia="Times New Roman" w:hAnsi="Helvetica" w:cs="Helvetica"/>
          <w:color w:val="000000"/>
          <w:kern w:val="0"/>
          <w:sz w:val="21"/>
          <w:szCs w:val="21"/>
          <w:lang w:val="es-ES" w:eastAsia="pt-BR"/>
          <w14:ligatures w14:val="none"/>
        </w:rPr>
      </w:pPr>
      <w:r>
        <w:rPr>
          <w:noProof/>
        </w:rPr>
        <w:drawing>
          <wp:inline distT="0" distB="0" distL="0" distR="0" wp14:anchorId="0E181B42" wp14:editId="69066697">
            <wp:extent cx="2510636" cy="2212569"/>
            <wp:effectExtent l="0" t="0" r="4445" b="0"/>
            <wp:docPr id="148761756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7255" cy="2244841"/>
                    </a:xfrm>
                    <a:prstGeom prst="rect">
                      <a:avLst/>
                    </a:prstGeom>
                    <a:noFill/>
                    <a:ln>
                      <a:noFill/>
                    </a:ln>
                  </pic:spPr>
                </pic:pic>
              </a:graphicData>
            </a:graphic>
          </wp:inline>
        </w:drawing>
      </w:r>
    </w:p>
    <w:p w14:paraId="74FD40CB" w14:textId="0B6B295B" w:rsidR="0022121C" w:rsidRDefault="0022121C" w:rsidP="0022121C">
      <w:pPr>
        <w:shd w:val="clear" w:color="auto" w:fill="FFFFFF"/>
        <w:spacing w:before="100" w:beforeAutospacing="1" w:after="100" w:afterAutospacing="1" w:line="240" w:lineRule="auto"/>
        <w:jc w:val="both"/>
        <w:rPr>
          <w:rFonts w:ascii="Helvetica" w:eastAsia="Times New Roman" w:hAnsi="Helvetica" w:cs="Helvetica"/>
          <w:color w:val="000000"/>
          <w:kern w:val="0"/>
          <w:sz w:val="21"/>
          <w:szCs w:val="21"/>
          <w:lang w:val="es-ES" w:eastAsia="pt-BR"/>
          <w14:ligatures w14:val="none"/>
        </w:rPr>
      </w:pPr>
      <w:r>
        <w:rPr>
          <w:rFonts w:ascii="Helvetica" w:eastAsia="Times New Roman" w:hAnsi="Helvetica" w:cs="Helvetica"/>
          <w:color w:val="000000"/>
          <w:kern w:val="0"/>
          <w:sz w:val="21"/>
          <w:szCs w:val="21"/>
          <w:lang w:val="es-ES" w:eastAsia="pt-BR"/>
          <w14:ligatures w14:val="none"/>
        </w:rPr>
        <w:t xml:space="preserve">Al aplicar el método </w:t>
      </w:r>
      <w:proofErr w:type="spellStart"/>
      <w:r>
        <w:rPr>
          <w:rFonts w:ascii="Helvetica" w:eastAsia="Times New Roman" w:hAnsi="Helvetica" w:cs="Helvetica"/>
          <w:color w:val="000000"/>
          <w:kern w:val="0"/>
          <w:sz w:val="21"/>
          <w:szCs w:val="21"/>
          <w:lang w:val="es-ES" w:eastAsia="pt-BR"/>
          <w14:ligatures w14:val="none"/>
        </w:rPr>
        <w:t>Elbow</w:t>
      </w:r>
      <w:proofErr w:type="spellEnd"/>
      <w:r>
        <w:rPr>
          <w:rFonts w:ascii="Helvetica" w:eastAsia="Times New Roman" w:hAnsi="Helvetica" w:cs="Helvetica"/>
          <w:color w:val="000000"/>
          <w:kern w:val="0"/>
          <w:sz w:val="21"/>
          <w:szCs w:val="21"/>
          <w:lang w:val="es-ES" w:eastAsia="pt-BR"/>
          <w14:ligatures w14:val="none"/>
        </w:rPr>
        <w:t xml:space="preserve"> y encontrando el coeficiente </w:t>
      </w:r>
      <w:proofErr w:type="spellStart"/>
      <w:r>
        <w:rPr>
          <w:rFonts w:ascii="Helvetica" w:eastAsia="Times New Roman" w:hAnsi="Helvetica" w:cs="Helvetica"/>
          <w:color w:val="000000"/>
          <w:kern w:val="0"/>
          <w:sz w:val="21"/>
          <w:szCs w:val="21"/>
          <w:lang w:val="es-ES" w:eastAsia="pt-BR"/>
          <w14:ligatures w14:val="none"/>
        </w:rPr>
        <w:t>Silhouette</w:t>
      </w:r>
      <w:proofErr w:type="spellEnd"/>
      <w:r>
        <w:rPr>
          <w:rFonts w:ascii="Helvetica" w:eastAsia="Times New Roman" w:hAnsi="Helvetica" w:cs="Helvetica"/>
          <w:color w:val="000000"/>
          <w:kern w:val="0"/>
          <w:sz w:val="21"/>
          <w:szCs w:val="21"/>
          <w:lang w:val="es-ES" w:eastAsia="pt-BR"/>
          <w14:ligatures w14:val="none"/>
        </w:rPr>
        <w:t xml:space="preserve"> podemos observar que la mejor cantidad de </w:t>
      </w:r>
      <w:proofErr w:type="spellStart"/>
      <w:proofErr w:type="gramStart"/>
      <w:r>
        <w:rPr>
          <w:rFonts w:ascii="Helvetica" w:eastAsia="Times New Roman" w:hAnsi="Helvetica" w:cs="Helvetica"/>
          <w:color w:val="000000"/>
          <w:kern w:val="0"/>
          <w:sz w:val="21"/>
          <w:szCs w:val="21"/>
          <w:lang w:val="es-ES" w:eastAsia="pt-BR"/>
          <w14:ligatures w14:val="none"/>
        </w:rPr>
        <w:t>clusters</w:t>
      </w:r>
      <w:proofErr w:type="spellEnd"/>
      <w:proofErr w:type="gramEnd"/>
      <w:r>
        <w:rPr>
          <w:rFonts w:ascii="Helvetica" w:eastAsia="Times New Roman" w:hAnsi="Helvetica" w:cs="Helvetica"/>
          <w:color w:val="000000"/>
          <w:kern w:val="0"/>
          <w:sz w:val="21"/>
          <w:szCs w:val="21"/>
          <w:lang w:val="es-ES" w:eastAsia="pt-BR"/>
          <w14:ligatures w14:val="none"/>
        </w:rPr>
        <w:t xml:space="preserve"> que podemos considerar el 4. Donde utilizando PCA podemos evidenciar el gráfico del lado derecho. En contraste con considerar 3 </w:t>
      </w:r>
      <w:proofErr w:type="spellStart"/>
      <w:proofErr w:type="gramStart"/>
      <w:r>
        <w:rPr>
          <w:rFonts w:ascii="Helvetica" w:eastAsia="Times New Roman" w:hAnsi="Helvetica" w:cs="Helvetica"/>
          <w:color w:val="000000"/>
          <w:kern w:val="0"/>
          <w:sz w:val="21"/>
          <w:szCs w:val="21"/>
          <w:lang w:val="es-ES" w:eastAsia="pt-BR"/>
          <w14:ligatures w14:val="none"/>
        </w:rPr>
        <w:t>clusters</w:t>
      </w:r>
      <w:proofErr w:type="spellEnd"/>
      <w:proofErr w:type="gramEnd"/>
      <w:r>
        <w:rPr>
          <w:rFonts w:ascii="Helvetica" w:eastAsia="Times New Roman" w:hAnsi="Helvetica" w:cs="Helvetica"/>
          <w:color w:val="000000"/>
          <w:kern w:val="0"/>
          <w:sz w:val="21"/>
          <w:szCs w:val="21"/>
          <w:lang w:val="es-ES" w:eastAsia="pt-BR"/>
          <w14:ligatures w14:val="none"/>
        </w:rPr>
        <w:t xml:space="preserve"> que era lo inicialmente solicitado, podemos evidenciar una clara distribución un poco desbalanceada de acuerdo a la localización de nuestra data, </w:t>
      </w:r>
      <w:proofErr w:type="spellStart"/>
      <w:r>
        <w:rPr>
          <w:rFonts w:ascii="Helvetica" w:eastAsia="Times New Roman" w:hAnsi="Helvetica" w:cs="Helvetica"/>
          <w:color w:val="000000"/>
          <w:kern w:val="0"/>
          <w:sz w:val="21"/>
          <w:szCs w:val="21"/>
          <w:lang w:val="es-ES" w:eastAsia="pt-BR"/>
          <w14:ligatures w14:val="none"/>
        </w:rPr>
        <w:t>veasé</w:t>
      </w:r>
      <w:proofErr w:type="spellEnd"/>
      <w:r>
        <w:rPr>
          <w:rFonts w:ascii="Helvetica" w:eastAsia="Times New Roman" w:hAnsi="Helvetica" w:cs="Helvetica"/>
          <w:color w:val="000000"/>
          <w:kern w:val="0"/>
          <w:sz w:val="21"/>
          <w:szCs w:val="21"/>
          <w:lang w:val="es-ES" w:eastAsia="pt-BR"/>
          <w14:ligatures w14:val="none"/>
        </w:rPr>
        <w:t xml:space="preserve"> gráfico de la izquierda para planteamiento con 3 </w:t>
      </w:r>
      <w:proofErr w:type="spellStart"/>
      <w:r>
        <w:rPr>
          <w:rFonts w:ascii="Helvetica" w:eastAsia="Times New Roman" w:hAnsi="Helvetica" w:cs="Helvetica"/>
          <w:color w:val="000000"/>
          <w:kern w:val="0"/>
          <w:sz w:val="21"/>
          <w:szCs w:val="21"/>
          <w:lang w:val="es-ES" w:eastAsia="pt-BR"/>
          <w14:ligatures w14:val="none"/>
        </w:rPr>
        <w:t>clusters</w:t>
      </w:r>
      <w:proofErr w:type="spellEnd"/>
      <w:r>
        <w:rPr>
          <w:rFonts w:ascii="Helvetica" w:eastAsia="Times New Roman" w:hAnsi="Helvetica" w:cs="Helvetica"/>
          <w:color w:val="000000"/>
          <w:kern w:val="0"/>
          <w:sz w:val="21"/>
          <w:szCs w:val="21"/>
          <w:lang w:val="es-ES" w:eastAsia="pt-BR"/>
          <w14:ligatures w14:val="none"/>
        </w:rPr>
        <w:t>.</w:t>
      </w:r>
    </w:p>
    <w:p w14:paraId="770B006D" w14:textId="3F5AE8D0" w:rsidR="0022121C" w:rsidRPr="006104DC" w:rsidRDefault="006104DC" w:rsidP="006104DC">
      <w:pPr>
        <w:shd w:val="clear" w:color="auto" w:fill="FFFFFF"/>
        <w:spacing w:before="100" w:beforeAutospacing="1" w:after="100" w:afterAutospacing="1" w:line="240" w:lineRule="auto"/>
        <w:jc w:val="center"/>
        <w:rPr>
          <w:noProof/>
          <w:lang w:val="es-ES"/>
        </w:rPr>
      </w:pPr>
      <w:r>
        <w:rPr>
          <w:noProof/>
        </w:rPr>
        <w:lastRenderedPageBreak/>
        <w:drawing>
          <wp:inline distT="0" distB="0" distL="0" distR="0" wp14:anchorId="2EE86A29" wp14:editId="26D7D5F5">
            <wp:extent cx="1667992" cy="1296025"/>
            <wp:effectExtent l="0" t="0" r="8890" b="0"/>
            <wp:docPr id="149429240" name="Imagen 7"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29240" name="Imagen 7" descr="Gráfico, Gráfico de dispersión&#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79458" cy="1304934"/>
                    </a:xfrm>
                    <a:prstGeom prst="rect">
                      <a:avLst/>
                    </a:prstGeom>
                    <a:noFill/>
                    <a:ln>
                      <a:noFill/>
                    </a:ln>
                  </pic:spPr>
                </pic:pic>
              </a:graphicData>
            </a:graphic>
          </wp:inline>
        </w:drawing>
      </w:r>
      <w:r w:rsidRPr="006104DC">
        <w:rPr>
          <w:noProof/>
          <w:lang w:val="es-ES"/>
        </w:rPr>
        <w:t xml:space="preserve"> </w:t>
      </w:r>
      <w:r>
        <w:rPr>
          <w:noProof/>
        </w:rPr>
        <w:drawing>
          <wp:inline distT="0" distB="0" distL="0" distR="0" wp14:anchorId="3992DC9B" wp14:editId="01F30A9B">
            <wp:extent cx="1616505" cy="1276383"/>
            <wp:effectExtent l="0" t="0" r="3175" b="0"/>
            <wp:docPr id="29954248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9689" cy="1286793"/>
                    </a:xfrm>
                    <a:prstGeom prst="rect">
                      <a:avLst/>
                    </a:prstGeom>
                    <a:noFill/>
                    <a:ln>
                      <a:noFill/>
                    </a:ln>
                  </pic:spPr>
                </pic:pic>
              </a:graphicData>
            </a:graphic>
          </wp:inline>
        </w:drawing>
      </w:r>
      <w:r w:rsidRPr="006104DC">
        <w:rPr>
          <w:lang w:val="es-ES"/>
        </w:rPr>
        <w:t xml:space="preserve"> </w:t>
      </w:r>
      <w:r w:rsidRPr="006104DC">
        <w:rPr>
          <w:noProof/>
          <w:lang w:val="es-ES"/>
        </w:rPr>
        <w:t xml:space="preserve"> </w:t>
      </w:r>
    </w:p>
    <w:p w14:paraId="5035E31D" w14:textId="2A758DFB" w:rsidR="006104DC" w:rsidRDefault="006104DC" w:rsidP="006104DC">
      <w:pPr>
        <w:shd w:val="clear" w:color="auto" w:fill="FFFFFF"/>
        <w:spacing w:before="100" w:beforeAutospacing="1" w:after="100" w:afterAutospacing="1" w:line="240" w:lineRule="auto"/>
        <w:rPr>
          <w:noProof/>
          <w:lang w:val="es-ES"/>
        </w:rPr>
      </w:pPr>
      <w:r w:rsidRPr="006104DC">
        <w:rPr>
          <w:noProof/>
          <w:lang w:val="es-ES"/>
        </w:rPr>
        <w:t>De este modo,</w:t>
      </w:r>
      <w:r>
        <w:rPr>
          <w:noProof/>
          <w:lang w:val="es-ES"/>
        </w:rPr>
        <w:t xml:space="preserve"> la representación de los 4 clusters, permite evidenciar en un esquema mediante pairplot que:</w:t>
      </w:r>
    </w:p>
    <w:p w14:paraId="50E1AB25" w14:textId="46C7934A" w:rsidR="006104DC" w:rsidRDefault="006104DC" w:rsidP="006104DC">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val="es-ES" w:eastAsia="pt-BR"/>
          <w14:ligatures w14:val="none"/>
        </w:rPr>
      </w:pPr>
      <w:r>
        <w:rPr>
          <w:noProof/>
        </w:rPr>
        <w:drawing>
          <wp:inline distT="0" distB="0" distL="0" distR="0" wp14:anchorId="65A48CDA" wp14:editId="57C6D555">
            <wp:extent cx="5400040" cy="5191125"/>
            <wp:effectExtent l="0" t="0" r="0" b="9525"/>
            <wp:docPr id="74524228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5191125"/>
                    </a:xfrm>
                    <a:prstGeom prst="rect">
                      <a:avLst/>
                    </a:prstGeom>
                    <a:noFill/>
                    <a:ln>
                      <a:noFill/>
                    </a:ln>
                  </pic:spPr>
                </pic:pic>
              </a:graphicData>
            </a:graphic>
          </wp:inline>
        </w:drawing>
      </w:r>
    </w:p>
    <w:p w14:paraId="488D1FFA" w14:textId="6857AE39" w:rsidR="004B2AA9" w:rsidRPr="004B2AA9" w:rsidRDefault="006104DC" w:rsidP="004B2AA9">
      <w:pPr>
        <w:pStyle w:val="Prrafodelista"/>
        <w:numPr>
          <w:ilvl w:val="0"/>
          <w:numId w:val="14"/>
        </w:numPr>
        <w:jc w:val="both"/>
        <w:rPr>
          <w:lang w:val="es-ES"/>
        </w:rPr>
      </w:pPr>
      <w:r>
        <w:rPr>
          <w:lang w:val="es-ES"/>
        </w:rPr>
        <w:t xml:space="preserve">Para el </w:t>
      </w:r>
      <w:proofErr w:type="spellStart"/>
      <w:proofErr w:type="gramStart"/>
      <w:r>
        <w:rPr>
          <w:lang w:val="es-ES"/>
        </w:rPr>
        <w:t>cluster</w:t>
      </w:r>
      <w:proofErr w:type="spellEnd"/>
      <w:proofErr w:type="gramEnd"/>
      <w:r>
        <w:rPr>
          <w:lang w:val="es-ES"/>
        </w:rPr>
        <w:t xml:space="preserve"> 0: se evidencia una mayor compra de </w:t>
      </w:r>
      <w:proofErr w:type="spellStart"/>
      <w:r w:rsidR="00BA2789" w:rsidRPr="0022121C">
        <w:rPr>
          <w:rFonts w:ascii="Courier New" w:eastAsia="Times New Roman" w:hAnsi="Courier New" w:cs="Courier New"/>
          <w:color w:val="000000"/>
          <w:kern w:val="0"/>
          <w:sz w:val="21"/>
          <w:szCs w:val="21"/>
          <w:bdr w:val="none" w:sz="0" w:space="0" w:color="auto" w:frame="1"/>
          <w:shd w:val="clear" w:color="auto" w:fill="EFF0F1"/>
          <w:lang w:val="es-ES" w:eastAsia="pt-BR"/>
          <w14:ligatures w14:val="none"/>
        </w:rPr>
        <w:t>Apparel</w:t>
      </w:r>
      <w:proofErr w:type="spellEnd"/>
      <w:r w:rsidR="00BA2789">
        <w:rPr>
          <w:lang w:val="es-ES"/>
        </w:rPr>
        <w:t xml:space="preserve"> </w:t>
      </w:r>
      <w:r w:rsidR="00657A65">
        <w:rPr>
          <w:lang w:val="es-ES"/>
        </w:rPr>
        <w:t xml:space="preserve">que los demás productos, salvo en </w:t>
      </w:r>
      <w:proofErr w:type="spellStart"/>
      <w:r w:rsidR="00BA2789" w:rsidRPr="0022121C">
        <w:rPr>
          <w:rFonts w:ascii="Courier New" w:eastAsia="Times New Roman" w:hAnsi="Courier New" w:cs="Courier New"/>
          <w:color w:val="000000"/>
          <w:kern w:val="0"/>
          <w:sz w:val="21"/>
          <w:szCs w:val="21"/>
          <w:bdr w:val="none" w:sz="0" w:space="0" w:color="auto" w:frame="1"/>
          <w:shd w:val="clear" w:color="auto" w:fill="EFF0F1"/>
          <w:lang w:val="es-ES" w:eastAsia="pt-BR"/>
          <w14:ligatures w14:val="none"/>
        </w:rPr>
        <w:t>ShopByBrand</w:t>
      </w:r>
      <w:proofErr w:type="spellEnd"/>
      <w:r w:rsidR="00657A65">
        <w:rPr>
          <w:lang w:val="es-ES"/>
        </w:rPr>
        <w:t xml:space="preserve">, en la cual se evidencia que gran parte de los clientes que compran </w:t>
      </w:r>
      <w:proofErr w:type="spellStart"/>
      <w:r w:rsidR="00BA2789" w:rsidRPr="0022121C">
        <w:rPr>
          <w:rFonts w:ascii="Courier New" w:eastAsia="Times New Roman" w:hAnsi="Courier New" w:cs="Courier New"/>
          <w:color w:val="000000"/>
          <w:kern w:val="0"/>
          <w:sz w:val="21"/>
          <w:szCs w:val="21"/>
          <w:bdr w:val="none" w:sz="0" w:space="0" w:color="auto" w:frame="1"/>
          <w:shd w:val="clear" w:color="auto" w:fill="EFF0F1"/>
          <w:lang w:val="es-ES" w:eastAsia="pt-BR"/>
          <w14:ligatures w14:val="none"/>
        </w:rPr>
        <w:t>Apparel</w:t>
      </w:r>
      <w:proofErr w:type="spellEnd"/>
      <w:r w:rsidR="00657A65">
        <w:rPr>
          <w:lang w:val="es-ES"/>
        </w:rPr>
        <w:t xml:space="preserve">, </w:t>
      </w:r>
      <w:r w:rsidR="00BA2789">
        <w:rPr>
          <w:lang w:val="es-ES"/>
        </w:rPr>
        <w:t xml:space="preserve">y </w:t>
      </w:r>
      <w:r w:rsidR="00657A65">
        <w:rPr>
          <w:lang w:val="es-ES"/>
        </w:rPr>
        <w:t xml:space="preserve">también </w:t>
      </w:r>
      <w:proofErr w:type="spellStart"/>
      <w:r w:rsidR="00BA2789" w:rsidRPr="0022121C">
        <w:rPr>
          <w:rFonts w:ascii="Courier New" w:eastAsia="Times New Roman" w:hAnsi="Courier New" w:cs="Courier New"/>
          <w:color w:val="000000"/>
          <w:kern w:val="0"/>
          <w:sz w:val="21"/>
          <w:szCs w:val="21"/>
          <w:bdr w:val="none" w:sz="0" w:space="0" w:color="auto" w:frame="1"/>
          <w:shd w:val="clear" w:color="auto" w:fill="EFF0F1"/>
          <w:lang w:val="es-ES" w:eastAsia="pt-BR"/>
          <w14:ligatures w14:val="none"/>
        </w:rPr>
        <w:t>ShopByBrand</w:t>
      </w:r>
      <w:proofErr w:type="spellEnd"/>
      <w:r w:rsidR="00BA2789">
        <w:rPr>
          <w:lang w:val="es-ES"/>
        </w:rPr>
        <w:t xml:space="preserve"> </w:t>
      </w:r>
      <w:r w:rsidR="00657A65">
        <w:rPr>
          <w:lang w:val="es-ES"/>
        </w:rPr>
        <w:t xml:space="preserve">a nivel global. De igual modo aquello clientes que compran una cantidad de ítems en la categoría </w:t>
      </w:r>
      <w:proofErr w:type="spellStart"/>
      <w:r w:rsidR="00BA2789" w:rsidRPr="0022121C">
        <w:rPr>
          <w:rFonts w:ascii="Courier New" w:eastAsia="Times New Roman" w:hAnsi="Courier New" w:cs="Courier New"/>
          <w:color w:val="000000"/>
          <w:kern w:val="0"/>
          <w:sz w:val="21"/>
          <w:szCs w:val="21"/>
          <w:bdr w:val="none" w:sz="0" w:space="0" w:color="auto" w:frame="1"/>
          <w:shd w:val="clear" w:color="auto" w:fill="EFF0F1"/>
          <w:lang w:val="es-ES" w:eastAsia="pt-BR"/>
          <w14:ligatures w14:val="none"/>
        </w:rPr>
        <w:t>Apparel</w:t>
      </w:r>
      <w:proofErr w:type="spellEnd"/>
      <w:r w:rsidR="00657A65">
        <w:rPr>
          <w:lang w:val="es-ES"/>
        </w:rPr>
        <w:t>, presentan también un mayor gasto en dólares</w:t>
      </w:r>
      <w:r w:rsidR="00BA2789">
        <w:rPr>
          <w:lang w:val="es-ES"/>
        </w:rPr>
        <w:t xml:space="preserve"> (</w:t>
      </w:r>
      <w:proofErr w:type="spellStart"/>
      <w:r w:rsidR="00BA2789">
        <w:rPr>
          <w:rFonts w:ascii="Courier New" w:eastAsia="Times New Roman" w:hAnsi="Courier New" w:cs="Courier New"/>
          <w:color w:val="000000"/>
          <w:kern w:val="0"/>
          <w:sz w:val="21"/>
          <w:szCs w:val="21"/>
          <w:bdr w:val="none" w:sz="0" w:space="0" w:color="auto" w:frame="1"/>
          <w:shd w:val="clear" w:color="auto" w:fill="EFF0F1"/>
          <w:lang w:val="es-ES" w:eastAsia="pt-BR"/>
          <w14:ligatures w14:val="none"/>
        </w:rPr>
        <w:t>totalSpent_USD</w:t>
      </w:r>
      <w:proofErr w:type="spellEnd"/>
      <w:r w:rsidR="00BA2789">
        <w:rPr>
          <w:lang w:val="es-ES"/>
        </w:rPr>
        <w:t>), lo que representa una relación directamente proporcional entre las variables.</w:t>
      </w:r>
      <w:r w:rsidR="004B2AA9">
        <w:rPr>
          <w:lang w:val="es-ES"/>
        </w:rPr>
        <w:t xml:space="preserve"> Se </w:t>
      </w:r>
      <w:r w:rsidR="004B2AA9">
        <w:rPr>
          <w:lang w:val="es-ES"/>
        </w:rPr>
        <w:lastRenderedPageBreak/>
        <w:t xml:space="preserve">puede agregar que este </w:t>
      </w:r>
      <w:proofErr w:type="spellStart"/>
      <w:proofErr w:type="gramStart"/>
      <w:r w:rsidR="004B2AA9">
        <w:rPr>
          <w:lang w:val="es-ES"/>
        </w:rPr>
        <w:t>cluster</w:t>
      </w:r>
      <w:proofErr w:type="spellEnd"/>
      <w:proofErr w:type="gramEnd"/>
      <w:r w:rsidR="004B2AA9">
        <w:rPr>
          <w:lang w:val="es-ES"/>
        </w:rPr>
        <w:t xml:space="preserve"> presenta aquellos clientes que generan un mayor gasto </w:t>
      </w:r>
      <w:proofErr w:type="spellStart"/>
      <w:r w:rsidR="004B2AA9">
        <w:rPr>
          <w:rFonts w:ascii="Courier New" w:eastAsia="Times New Roman" w:hAnsi="Courier New" w:cs="Courier New"/>
          <w:color w:val="000000"/>
          <w:kern w:val="0"/>
          <w:sz w:val="21"/>
          <w:szCs w:val="21"/>
          <w:bdr w:val="none" w:sz="0" w:space="0" w:color="auto" w:frame="1"/>
          <w:shd w:val="clear" w:color="auto" w:fill="EFF0F1"/>
          <w:lang w:val="es-ES" w:eastAsia="pt-BR"/>
          <w14:ligatures w14:val="none"/>
        </w:rPr>
        <w:t>totalSpent_USD</w:t>
      </w:r>
      <w:proofErr w:type="spellEnd"/>
      <w:r w:rsidR="004B2AA9">
        <w:rPr>
          <w:lang w:val="es-ES"/>
        </w:rPr>
        <w:t xml:space="preserve"> en general de acuerdo a cada ítem. </w:t>
      </w:r>
    </w:p>
    <w:p w14:paraId="042A4248" w14:textId="59553B27" w:rsidR="00657A65" w:rsidRDefault="00657A65" w:rsidP="006104DC">
      <w:pPr>
        <w:pStyle w:val="Prrafodelista"/>
        <w:numPr>
          <w:ilvl w:val="0"/>
          <w:numId w:val="14"/>
        </w:numPr>
        <w:jc w:val="both"/>
        <w:rPr>
          <w:lang w:val="es-ES"/>
        </w:rPr>
      </w:pPr>
      <w:r>
        <w:rPr>
          <w:lang w:val="es-ES"/>
        </w:rPr>
        <w:t xml:space="preserve">Para el </w:t>
      </w:r>
      <w:proofErr w:type="spellStart"/>
      <w:proofErr w:type="gramStart"/>
      <w:r>
        <w:rPr>
          <w:lang w:val="es-ES"/>
        </w:rPr>
        <w:t>cluster</w:t>
      </w:r>
      <w:proofErr w:type="spellEnd"/>
      <w:proofErr w:type="gramEnd"/>
      <w:r>
        <w:rPr>
          <w:lang w:val="es-ES"/>
        </w:rPr>
        <w:t xml:space="preserve"> 1: </w:t>
      </w:r>
      <w:r w:rsidR="004B2AA9">
        <w:rPr>
          <w:lang w:val="es-ES"/>
        </w:rPr>
        <w:t xml:space="preserve">se evidencia una mayor compra de </w:t>
      </w:r>
      <w:r w:rsidR="004B2AA9" w:rsidRPr="0022121C">
        <w:rPr>
          <w:rFonts w:ascii="Courier New" w:eastAsia="Times New Roman" w:hAnsi="Courier New" w:cs="Courier New"/>
          <w:color w:val="000000"/>
          <w:kern w:val="0"/>
          <w:sz w:val="21"/>
          <w:szCs w:val="21"/>
          <w:bdr w:val="none" w:sz="0" w:space="0" w:color="auto" w:frame="1"/>
          <w:shd w:val="clear" w:color="auto" w:fill="EFF0F1"/>
          <w:lang w:val="es-ES" w:eastAsia="pt-BR"/>
          <w14:ligatures w14:val="none"/>
        </w:rPr>
        <w:t>Bags</w:t>
      </w:r>
      <w:r w:rsidR="004B2AA9">
        <w:rPr>
          <w:lang w:val="es-ES"/>
        </w:rPr>
        <w:t xml:space="preserve">, que de los demás productos. En este caso, también se muestra que a pesar de tener una cantidad más grande de </w:t>
      </w:r>
      <w:r w:rsidR="004B2AA9" w:rsidRPr="0022121C">
        <w:rPr>
          <w:rFonts w:ascii="Courier New" w:eastAsia="Times New Roman" w:hAnsi="Courier New" w:cs="Courier New"/>
          <w:color w:val="000000"/>
          <w:kern w:val="0"/>
          <w:sz w:val="21"/>
          <w:szCs w:val="21"/>
          <w:bdr w:val="none" w:sz="0" w:space="0" w:color="auto" w:frame="1"/>
          <w:shd w:val="clear" w:color="auto" w:fill="EFF0F1"/>
          <w:lang w:val="es-ES" w:eastAsia="pt-BR"/>
          <w14:ligatures w14:val="none"/>
        </w:rPr>
        <w:t>Bags</w:t>
      </w:r>
      <w:r w:rsidR="004B2AA9">
        <w:rPr>
          <w:lang w:val="es-ES"/>
        </w:rPr>
        <w:t xml:space="preserve"> el incremento </w:t>
      </w:r>
      <w:proofErr w:type="gramStart"/>
      <w:r w:rsidR="004B2AA9">
        <w:rPr>
          <w:lang w:val="es-ES"/>
        </w:rPr>
        <w:t xml:space="preserve">en  </w:t>
      </w:r>
      <w:proofErr w:type="spellStart"/>
      <w:r w:rsidR="004B2AA9">
        <w:rPr>
          <w:rFonts w:ascii="Courier New" w:eastAsia="Times New Roman" w:hAnsi="Courier New" w:cs="Courier New"/>
          <w:color w:val="000000"/>
          <w:kern w:val="0"/>
          <w:sz w:val="21"/>
          <w:szCs w:val="21"/>
          <w:bdr w:val="none" w:sz="0" w:space="0" w:color="auto" w:frame="1"/>
          <w:shd w:val="clear" w:color="auto" w:fill="EFF0F1"/>
          <w:lang w:val="es-ES" w:eastAsia="pt-BR"/>
          <w14:ligatures w14:val="none"/>
        </w:rPr>
        <w:t>totalSpent</w:t>
      </w:r>
      <w:proofErr w:type="gramEnd"/>
      <w:r w:rsidR="004B2AA9">
        <w:rPr>
          <w:rFonts w:ascii="Courier New" w:eastAsia="Times New Roman" w:hAnsi="Courier New" w:cs="Courier New"/>
          <w:color w:val="000000"/>
          <w:kern w:val="0"/>
          <w:sz w:val="21"/>
          <w:szCs w:val="21"/>
          <w:bdr w:val="none" w:sz="0" w:space="0" w:color="auto" w:frame="1"/>
          <w:shd w:val="clear" w:color="auto" w:fill="EFF0F1"/>
          <w:lang w:val="es-ES" w:eastAsia="pt-BR"/>
          <w14:ligatures w14:val="none"/>
        </w:rPr>
        <w:t>_USD</w:t>
      </w:r>
      <w:proofErr w:type="spellEnd"/>
      <w:r w:rsidR="004B2AA9">
        <w:rPr>
          <w:lang w:val="es-ES"/>
        </w:rPr>
        <w:t xml:space="preserve">, no es tan pronunciado como en las demás variables. Para este </w:t>
      </w:r>
      <w:proofErr w:type="spellStart"/>
      <w:r w:rsidR="004B2AA9">
        <w:rPr>
          <w:lang w:val="es-ES"/>
        </w:rPr>
        <w:t>cluster</w:t>
      </w:r>
      <w:proofErr w:type="spellEnd"/>
      <w:r w:rsidR="004B2AA9">
        <w:rPr>
          <w:lang w:val="es-ES"/>
        </w:rPr>
        <w:t xml:space="preserve"> se presentan aquellos clientes que generan un gasto </w:t>
      </w:r>
      <w:proofErr w:type="spellStart"/>
      <w:r w:rsidR="004B2AA9">
        <w:rPr>
          <w:rFonts w:ascii="Courier New" w:eastAsia="Times New Roman" w:hAnsi="Courier New" w:cs="Courier New"/>
          <w:color w:val="000000"/>
          <w:kern w:val="0"/>
          <w:sz w:val="21"/>
          <w:szCs w:val="21"/>
          <w:bdr w:val="none" w:sz="0" w:space="0" w:color="auto" w:frame="1"/>
          <w:shd w:val="clear" w:color="auto" w:fill="EFF0F1"/>
          <w:lang w:val="es-ES" w:eastAsia="pt-BR"/>
          <w14:ligatures w14:val="none"/>
        </w:rPr>
        <w:t>totalSpent_</w:t>
      </w:r>
      <w:proofErr w:type="gramStart"/>
      <w:r w:rsidR="004B2AA9">
        <w:rPr>
          <w:rFonts w:ascii="Courier New" w:eastAsia="Times New Roman" w:hAnsi="Courier New" w:cs="Courier New"/>
          <w:color w:val="000000"/>
          <w:kern w:val="0"/>
          <w:sz w:val="21"/>
          <w:szCs w:val="21"/>
          <w:bdr w:val="none" w:sz="0" w:space="0" w:color="auto" w:frame="1"/>
          <w:shd w:val="clear" w:color="auto" w:fill="EFF0F1"/>
          <w:lang w:val="es-ES" w:eastAsia="pt-BR"/>
          <w14:ligatures w14:val="none"/>
        </w:rPr>
        <w:t>USD</w:t>
      </w:r>
      <w:proofErr w:type="spellEnd"/>
      <w:r w:rsidR="004B2AA9">
        <w:rPr>
          <w:lang w:val="es-ES"/>
        </w:rPr>
        <w:t xml:space="preserve">  medio</w:t>
      </w:r>
      <w:proofErr w:type="gramEnd"/>
      <w:r w:rsidR="004B2AA9">
        <w:rPr>
          <w:lang w:val="es-ES"/>
        </w:rPr>
        <w:t xml:space="preserve">, compartiéndolo con el </w:t>
      </w:r>
      <w:proofErr w:type="spellStart"/>
      <w:r w:rsidR="004B2AA9">
        <w:rPr>
          <w:lang w:val="es-ES"/>
        </w:rPr>
        <w:t>cluster</w:t>
      </w:r>
      <w:proofErr w:type="spellEnd"/>
      <w:r w:rsidR="004B2AA9">
        <w:rPr>
          <w:lang w:val="es-ES"/>
        </w:rPr>
        <w:t xml:space="preserve"> 2.</w:t>
      </w:r>
    </w:p>
    <w:p w14:paraId="6E79DFF3" w14:textId="0336B2AE" w:rsidR="00657A65" w:rsidRPr="004B2AA9" w:rsidRDefault="00657A65" w:rsidP="004B2AA9">
      <w:pPr>
        <w:pStyle w:val="Prrafodelista"/>
        <w:numPr>
          <w:ilvl w:val="0"/>
          <w:numId w:val="14"/>
        </w:numPr>
        <w:jc w:val="both"/>
        <w:rPr>
          <w:lang w:val="es-ES"/>
        </w:rPr>
      </w:pPr>
      <w:r>
        <w:rPr>
          <w:lang w:val="es-ES"/>
        </w:rPr>
        <w:t xml:space="preserve">Para el </w:t>
      </w:r>
      <w:proofErr w:type="spellStart"/>
      <w:proofErr w:type="gramStart"/>
      <w:r>
        <w:rPr>
          <w:lang w:val="es-ES"/>
        </w:rPr>
        <w:t>cluster</w:t>
      </w:r>
      <w:proofErr w:type="spellEnd"/>
      <w:proofErr w:type="gramEnd"/>
      <w:r>
        <w:rPr>
          <w:lang w:val="es-ES"/>
        </w:rPr>
        <w:t xml:space="preserve"> 2: </w:t>
      </w:r>
      <w:r w:rsidR="00BA2789">
        <w:rPr>
          <w:lang w:val="es-ES"/>
        </w:rPr>
        <w:t xml:space="preserve">se </w:t>
      </w:r>
      <w:r w:rsidR="004B2AA9">
        <w:rPr>
          <w:lang w:val="es-ES"/>
        </w:rPr>
        <w:t>evidencia</w:t>
      </w:r>
      <w:r w:rsidR="00BA2789">
        <w:rPr>
          <w:lang w:val="es-ES"/>
        </w:rPr>
        <w:t xml:space="preserve"> una mayor compra en </w:t>
      </w:r>
      <w:proofErr w:type="spellStart"/>
      <w:r w:rsidR="00BA2789" w:rsidRPr="0022121C">
        <w:rPr>
          <w:rFonts w:ascii="Courier New" w:eastAsia="Times New Roman" w:hAnsi="Courier New" w:cs="Courier New"/>
          <w:color w:val="000000"/>
          <w:kern w:val="0"/>
          <w:sz w:val="21"/>
          <w:szCs w:val="21"/>
          <w:bdr w:val="none" w:sz="0" w:space="0" w:color="auto" w:frame="1"/>
          <w:shd w:val="clear" w:color="auto" w:fill="EFF0F1"/>
          <w:lang w:val="es-ES" w:eastAsia="pt-BR"/>
          <w14:ligatures w14:val="none"/>
        </w:rPr>
        <w:t>LimitedSupply</w:t>
      </w:r>
      <w:proofErr w:type="spellEnd"/>
      <w:r w:rsidR="00BA2789">
        <w:rPr>
          <w:lang w:val="es-ES"/>
        </w:rPr>
        <w:t xml:space="preserve">, que los demás productos. De este modo para las demás variables no es tan significativo este </w:t>
      </w:r>
      <w:proofErr w:type="spellStart"/>
      <w:proofErr w:type="gramStart"/>
      <w:r w:rsidR="00BA2789">
        <w:rPr>
          <w:lang w:val="es-ES"/>
        </w:rPr>
        <w:t>cluster</w:t>
      </w:r>
      <w:proofErr w:type="spellEnd"/>
      <w:proofErr w:type="gramEnd"/>
      <w:r w:rsidR="00BA2789">
        <w:rPr>
          <w:lang w:val="es-ES"/>
        </w:rPr>
        <w:t>.</w:t>
      </w:r>
      <w:r w:rsidR="004B2AA9" w:rsidRPr="004B2AA9">
        <w:rPr>
          <w:lang w:val="es-ES"/>
        </w:rPr>
        <w:t xml:space="preserve"> </w:t>
      </w:r>
      <w:r w:rsidR="004B2AA9">
        <w:rPr>
          <w:lang w:val="es-ES"/>
        </w:rPr>
        <w:t xml:space="preserve">Para este </w:t>
      </w:r>
      <w:proofErr w:type="spellStart"/>
      <w:r w:rsidR="004B2AA9">
        <w:rPr>
          <w:lang w:val="es-ES"/>
        </w:rPr>
        <w:t>cluster</w:t>
      </w:r>
      <w:proofErr w:type="spellEnd"/>
      <w:r w:rsidR="004B2AA9">
        <w:rPr>
          <w:lang w:val="es-ES"/>
        </w:rPr>
        <w:t xml:space="preserve"> se presentan aquellos clientes que generan un gasto </w:t>
      </w:r>
      <w:proofErr w:type="spellStart"/>
      <w:r w:rsidR="004B2AA9">
        <w:rPr>
          <w:rFonts w:ascii="Courier New" w:eastAsia="Times New Roman" w:hAnsi="Courier New" w:cs="Courier New"/>
          <w:color w:val="000000"/>
          <w:kern w:val="0"/>
          <w:sz w:val="21"/>
          <w:szCs w:val="21"/>
          <w:bdr w:val="none" w:sz="0" w:space="0" w:color="auto" w:frame="1"/>
          <w:shd w:val="clear" w:color="auto" w:fill="EFF0F1"/>
          <w:lang w:val="es-ES" w:eastAsia="pt-BR"/>
          <w14:ligatures w14:val="none"/>
        </w:rPr>
        <w:t>totalSpent_</w:t>
      </w:r>
      <w:proofErr w:type="gramStart"/>
      <w:r w:rsidR="004B2AA9">
        <w:rPr>
          <w:rFonts w:ascii="Courier New" w:eastAsia="Times New Roman" w:hAnsi="Courier New" w:cs="Courier New"/>
          <w:color w:val="000000"/>
          <w:kern w:val="0"/>
          <w:sz w:val="21"/>
          <w:szCs w:val="21"/>
          <w:bdr w:val="none" w:sz="0" w:space="0" w:color="auto" w:frame="1"/>
          <w:shd w:val="clear" w:color="auto" w:fill="EFF0F1"/>
          <w:lang w:val="es-ES" w:eastAsia="pt-BR"/>
          <w14:ligatures w14:val="none"/>
        </w:rPr>
        <w:t>USD</w:t>
      </w:r>
      <w:proofErr w:type="spellEnd"/>
      <w:r w:rsidR="004B2AA9">
        <w:rPr>
          <w:lang w:val="es-ES"/>
        </w:rPr>
        <w:t xml:space="preserve">  medio</w:t>
      </w:r>
      <w:proofErr w:type="gramEnd"/>
      <w:r w:rsidR="004B2AA9">
        <w:rPr>
          <w:lang w:val="es-ES"/>
        </w:rPr>
        <w:t xml:space="preserve">, compartiéndolo con el </w:t>
      </w:r>
      <w:proofErr w:type="spellStart"/>
      <w:r w:rsidR="004B2AA9">
        <w:rPr>
          <w:lang w:val="es-ES"/>
        </w:rPr>
        <w:t>cluster</w:t>
      </w:r>
      <w:proofErr w:type="spellEnd"/>
      <w:r w:rsidR="004B2AA9">
        <w:rPr>
          <w:lang w:val="es-ES"/>
        </w:rPr>
        <w:t xml:space="preserve"> 1.</w:t>
      </w:r>
    </w:p>
    <w:p w14:paraId="1103A8CF" w14:textId="098F4709" w:rsidR="00DC64A3" w:rsidRPr="004B2AA9" w:rsidRDefault="00657A65" w:rsidP="0022121C">
      <w:pPr>
        <w:pStyle w:val="Prrafodelista"/>
        <w:numPr>
          <w:ilvl w:val="0"/>
          <w:numId w:val="14"/>
        </w:numPr>
        <w:jc w:val="both"/>
        <w:rPr>
          <w:lang w:val="es-ES"/>
        </w:rPr>
      </w:pPr>
      <w:r>
        <w:rPr>
          <w:lang w:val="es-ES"/>
        </w:rPr>
        <w:t xml:space="preserve">Para el </w:t>
      </w:r>
      <w:proofErr w:type="spellStart"/>
      <w:proofErr w:type="gramStart"/>
      <w:r>
        <w:rPr>
          <w:lang w:val="es-ES"/>
        </w:rPr>
        <w:t>cluster</w:t>
      </w:r>
      <w:proofErr w:type="spellEnd"/>
      <w:proofErr w:type="gramEnd"/>
      <w:r>
        <w:rPr>
          <w:lang w:val="es-ES"/>
        </w:rPr>
        <w:t xml:space="preserve"> 3: El </w:t>
      </w:r>
      <w:proofErr w:type="spellStart"/>
      <w:r>
        <w:rPr>
          <w:lang w:val="es-ES"/>
        </w:rPr>
        <w:t>cluster</w:t>
      </w:r>
      <w:proofErr w:type="spellEnd"/>
      <w:r>
        <w:rPr>
          <w:lang w:val="es-ES"/>
        </w:rPr>
        <w:t xml:space="preserve"> 3 representa todos aquellos clientes que generan compras de pocos ítems en cada una de las categorías y de igual modo, representan un menor </w:t>
      </w:r>
      <w:r w:rsidR="004B2AA9">
        <w:rPr>
          <w:lang w:val="es-ES"/>
        </w:rPr>
        <w:t>gasto</w:t>
      </w:r>
      <w:r>
        <w:rPr>
          <w:lang w:val="es-ES"/>
        </w:rPr>
        <w:t xml:space="preserve"> en dólares</w:t>
      </w:r>
      <w:r w:rsidR="004B2AA9">
        <w:rPr>
          <w:lang w:val="es-ES"/>
        </w:rPr>
        <w:t xml:space="preserve"> </w:t>
      </w:r>
      <w:proofErr w:type="spellStart"/>
      <w:r w:rsidR="004B2AA9">
        <w:rPr>
          <w:rFonts w:ascii="Courier New" w:eastAsia="Times New Roman" w:hAnsi="Courier New" w:cs="Courier New"/>
          <w:color w:val="000000"/>
          <w:kern w:val="0"/>
          <w:sz w:val="21"/>
          <w:szCs w:val="21"/>
          <w:bdr w:val="none" w:sz="0" w:space="0" w:color="auto" w:frame="1"/>
          <w:shd w:val="clear" w:color="auto" w:fill="EFF0F1"/>
          <w:lang w:val="es-ES" w:eastAsia="pt-BR"/>
          <w14:ligatures w14:val="none"/>
        </w:rPr>
        <w:t>totalSpent_USD</w:t>
      </w:r>
      <w:proofErr w:type="spellEnd"/>
      <w:r>
        <w:rPr>
          <w:lang w:val="es-ES"/>
        </w:rPr>
        <w:t>.</w:t>
      </w:r>
      <w:r w:rsidR="00DC64A3" w:rsidRPr="00825C87">
        <w:rPr>
          <w:b/>
          <w:bCs/>
          <w:lang w:val="es-ES"/>
        </w:rPr>
        <w:br w:type="page"/>
      </w:r>
    </w:p>
    <w:p w14:paraId="3561C2E3" w14:textId="137F2D90" w:rsidR="00935D64" w:rsidRPr="00935D64" w:rsidRDefault="00935D64" w:rsidP="0022121C">
      <w:pPr>
        <w:jc w:val="both"/>
        <w:rPr>
          <w:b/>
          <w:bCs/>
          <w:lang w:val="es-ES"/>
        </w:rPr>
      </w:pPr>
      <w:r w:rsidRPr="00935D64">
        <w:rPr>
          <w:b/>
          <w:bCs/>
          <w:lang w:val="es-ES"/>
        </w:rPr>
        <w:lastRenderedPageBreak/>
        <w:t>5. Test SQL</w:t>
      </w:r>
    </w:p>
    <w:p w14:paraId="75C75402" w14:textId="02475AA5" w:rsidR="00935D64" w:rsidRPr="0087429E" w:rsidRDefault="00935D64" w:rsidP="0022121C">
      <w:pPr>
        <w:jc w:val="both"/>
        <w:rPr>
          <w:lang w:val="es-ES"/>
        </w:rPr>
      </w:pPr>
      <w:r w:rsidRPr="0087429E">
        <w:rPr>
          <w:b/>
          <w:bCs/>
          <w:lang w:val="es-ES"/>
        </w:rPr>
        <w:t>Pregunta 1:</w:t>
      </w:r>
      <w:r w:rsidRPr="0087429E">
        <w:rPr>
          <w:lang w:val="es-ES"/>
        </w:rPr>
        <w:t xml:space="preserve"> Solución A)</w:t>
      </w:r>
    </w:p>
    <w:p w14:paraId="5DEDD1B3" w14:textId="3F207E73" w:rsidR="00935D64" w:rsidRPr="00935D64" w:rsidRDefault="00935D64" w:rsidP="0022121C">
      <w:pPr>
        <w:pStyle w:val="Prrafodelista"/>
        <w:numPr>
          <w:ilvl w:val="0"/>
          <w:numId w:val="1"/>
        </w:numPr>
        <w:jc w:val="both"/>
        <w:rPr>
          <w:lang w:val="en-US"/>
        </w:rPr>
      </w:pPr>
      <w:r w:rsidRPr="00935D64">
        <w:rPr>
          <w:lang w:val="en-US"/>
        </w:rPr>
        <w:t xml:space="preserve">SELECT </w:t>
      </w:r>
      <w:proofErr w:type="spellStart"/>
      <w:r w:rsidRPr="00935D64">
        <w:rPr>
          <w:lang w:val="en-US"/>
        </w:rPr>
        <w:t>abi_email</w:t>
      </w:r>
      <w:proofErr w:type="spellEnd"/>
      <w:r w:rsidRPr="00935D64">
        <w:rPr>
          <w:lang w:val="en-US"/>
        </w:rPr>
        <w:t xml:space="preserve"> FROM </w:t>
      </w:r>
      <w:proofErr w:type="spellStart"/>
      <w:r w:rsidRPr="00935D64">
        <w:rPr>
          <w:lang w:val="en-US"/>
        </w:rPr>
        <w:t>usa_web_form</w:t>
      </w:r>
      <w:proofErr w:type="spellEnd"/>
      <w:r w:rsidRPr="00935D64">
        <w:rPr>
          <w:lang w:val="en-US"/>
        </w:rPr>
        <w:t xml:space="preserve"> WHERE </w:t>
      </w:r>
      <w:proofErr w:type="spellStart"/>
      <w:r w:rsidRPr="00935D64">
        <w:rPr>
          <w:lang w:val="en-US"/>
        </w:rPr>
        <w:t>abi_email</w:t>
      </w:r>
      <w:proofErr w:type="spellEnd"/>
      <w:r w:rsidRPr="00935D64">
        <w:rPr>
          <w:lang w:val="en-US"/>
        </w:rPr>
        <w:t xml:space="preserve"> LIKE 'john%' OR </w:t>
      </w:r>
      <w:proofErr w:type="spellStart"/>
      <w:r w:rsidRPr="00935D64">
        <w:rPr>
          <w:lang w:val="en-US"/>
        </w:rPr>
        <w:t>abi_email</w:t>
      </w:r>
      <w:proofErr w:type="spellEnd"/>
      <w:r w:rsidRPr="00935D64">
        <w:rPr>
          <w:lang w:val="en-US"/>
        </w:rPr>
        <w:t xml:space="preserve"> LIKE '</w:t>
      </w:r>
      <w:proofErr w:type="spellStart"/>
      <w:r w:rsidRPr="00935D64">
        <w:rPr>
          <w:lang w:val="en-US"/>
        </w:rPr>
        <w:t>phillip</w:t>
      </w:r>
      <w:proofErr w:type="spellEnd"/>
      <w:r w:rsidRPr="00935D64">
        <w:rPr>
          <w:lang w:val="en-US"/>
        </w:rPr>
        <w:t>%'</w:t>
      </w:r>
    </w:p>
    <w:p w14:paraId="3A50BF99" w14:textId="5ACD2866" w:rsidR="00935D64" w:rsidRDefault="00935D64" w:rsidP="0022121C">
      <w:pPr>
        <w:jc w:val="both"/>
        <w:rPr>
          <w:lang w:val="es-ES"/>
        </w:rPr>
      </w:pPr>
      <w:r w:rsidRPr="00935D64">
        <w:rPr>
          <w:b/>
          <w:bCs/>
          <w:lang w:val="es-ES"/>
        </w:rPr>
        <w:t>Pregunta 2:</w:t>
      </w:r>
      <w:r w:rsidRPr="00935D64">
        <w:rPr>
          <w:lang w:val="es-ES"/>
        </w:rPr>
        <w:t xml:space="preserve"> Solución A)</w:t>
      </w:r>
    </w:p>
    <w:p w14:paraId="3E995C20" w14:textId="3C916EDC" w:rsidR="00935D64" w:rsidRPr="00935D64" w:rsidRDefault="00935D64" w:rsidP="0022121C">
      <w:pPr>
        <w:pStyle w:val="Prrafodelista"/>
        <w:numPr>
          <w:ilvl w:val="0"/>
          <w:numId w:val="3"/>
        </w:numPr>
        <w:jc w:val="both"/>
        <w:rPr>
          <w:lang w:val="en-US"/>
        </w:rPr>
      </w:pPr>
      <w:r>
        <w:rPr>
          <w:lang w:val="en-US"/>
        </w:rPr>
        <w:t>S</w:t>
      </w:r>
      <w:r w:rsidRPr="00935D64">
        <w:rPr>
          <w:lang w:val="en-US"/>
        </w:rPr>
        <w:t xml:space="preserve">ELECT </w:t>
      </w:r>
      <w:proofErr w:type="gramStart"/>
      <w:r w:rsidRPr="00935D64">
        <w:rPr>
          <w:lang w:val="en-US"/>
        </w:rPr>
        <w:t>COUNT(</w:t>
      </w:r>
      <w:proofErr w:type="gramEnd"/>
      <w:r w:rsidRPr="00935D64">
        <w:rPr>
          <w:lang w:val="en-US"/>
        </w:rPr>
        <w:t xml:space="preserve">DISTINCT </w:t>
      </w:r>
      <w:proofErr w:type="spellStart"/>
      <w:r w:rsidRPr="00935D64">
        <w:rPr>
          <w:lang w:val="en-US"/>
        </w:rPr>
        <w:t>abi_email</w:t>
      </w:r>
      <w:proofErr w:type="spellEnd"/>
      <w:r w:rsidRPr="00935D64">
        <w:rPr>
          <w:lang w:val="en-US"/>
        </w:rPr>
        <w:t xml:space="preserve">) FROM </w:t>
      </w:r>
      <w:proofErr w:type="spellStart"/>
      <w:r w:rsidRPr="00935D64">
        <w:rPr>
          <w:lang w:val="en-US"/>
        </w:rPr>
        <w:t>usa_web_form</w:t>
      </w:r>
      <w:proofErr w:type="spellEnd"/>
      <w:r w:rsidRPr="00935D64">
        <w:rPr>
          <w:lang w:val="en-US"/>
        </w:rPr>
        <w:t xml:space="preserve"> WHERE </w:t>
      </w:r>
      <w:proofErr w:type="spellStart"/>
      <w:r w:rsidRPr="00935D64">
        <w:rPr>
          <w:lang w:val="en-US"/>
        </w:rPr>
        <w:t>td_host</w:t>
      </w:r>
      <w:proofErr w:type="spellEnd"/>
      <w:r w:rsidRPr="00935D64">
        <w:rPr>
          <w:lang w:val="en-US"/>
        </w:rPr>
        <w:t xml:space="preserve"> = 'www.budweiser.com' AND </w:t>
      </w:r>
      <w:proofErr w:type="spellStart"/>
      <w:r w:rsidRPr="00935D64">
        <w:rPr>
          <w:lang w:val="en-US"/>
        </w:rPr>
        <w:t>abi_age</w:t>
      </w:r>
      <w:proofErr w:type="spellEnd"/>
      <w:r w:rsidRPr="00935D64">
        <w:rPr>
          <w:lang w:val="en-US"/>
        </w:rPr>
        <w:t xml:space="preserve"> BETWEEN 21 AND 34</w:t>
      </w:r>
    </w:p>
    <w:p w14:paraId="7245D285" w14:textId="66DC80A0" w:rsidR="00935D64" w:rsidRDefault="00935D64" w:rsidP="0022121C">
      <w:pPr>
        <w:jc w:val="both"/>
        <w:rPr>
          <w:lang w:val="es-ES"/>
        </w:rPr>
      </w:pPr>
      <w:r w:rsidRPr="00935D64">
        <w:rPr>
          <w:b/>
          <w:bCs/>
          <w:lang w:val="es-ES"/>
        </w:rPr>
        <w:t>Pregunta 3:</w:t>
      </w:r>
      <w:r w:rsidRPr="00935D64">
        <w:rPr>
          <w:lang w:val="es-ES"/>
        </w:rPr>
        <w:t xml:space="preserve"> Solución A)</w:t>
      </w:r>
    </w:p>
    <w:p w14:paraId="47BE640D" w14:textId="6C19B0FD" w:rsidR="00935D64" w:rsidRPr="00935D64" w:rsidRDefault="00935D64" w:rsidP="0022121C">
      <w:pPr>
        <w:pStyle w:val="Prrafodelista"/>
        <w:numPr>
          <w:ilvl w:val="0"/>
          <w:numId w:val="4"/>
        </w:numPr>
        <w:jc w:val="both"/>
        <w:rPr>
          <w:lang w:val="en-US"/>
        </w:rPr>
      </w:pPr>
      <w:r>
        <w:rPr>
          <w:lang w:val="en-US"/>
        </w:rPr>
        <w:t>W</w:t>
      </w:r>
      <w:r w:rsidRPr="00935D64">
        <w:rPr>
          <w:lang w:val="en-US"/>
        </w:rPr>
        <w:t xml:space="preserve">ill not retrieve anything because some WHERE statements are </w:t>
      </w:r>
      <w:proofErr w:type="gramStart"/>
      <w:r w:rsidRPr="00935D64">
        <w:rPr>
          <w:lang w:val="en-US"/>
        </w:rPr>
        <w:t>conflicting</w:t>
      </w:r>
      <w:proofErr w:type="gramEnd"/>
    </w:p>
    <w:p w14:paraId="151F8916" w14:textId="01A6A14E" w:rsidR="00935D64" w:rsidRDefault="00935D64" w:rsidP="0022121C">
      <w:pPr>
        <w:jc w:val="both"/>
        <w:rPr>
          <w:lang w:val="es-ES"/>
        </w:rPr>
      </w:pPr>
      <w:r w:rsidRPr="00935D64">
        <w:rPr>
          <w:b/>
          <w:bCs/>
          <w:lang w:val="es-ES"/>
        </w:rPr>
        <w:t>Pregunta 4:</w:t>
      </w:r>
      <w:r w:rsidRPr="00935D64">
        <w:rPr>
          <w:lang w:val="es-ES"/>
        </w:rPr>
        <w:t xml:space="preserve"> Solución A)</w:t>
      </w:r>
    </w:p>
    <w:p w14:paraId="59810838" w14:textId="05CB691A" w:rsidR="00935D64" w:rsidRPr="00935D64" w:rsidRDefault="00935D64" w:rsidP="0022121C">
      <w:pPr>
        <w:pStyle w:val="Prrafodelista"/>
        <w:numPr>
          <w:ilvl w:val="0"/>
          <w:numId w:val="5"/>
        </w:numPr>
        <w:jc w:val="both"/>
        <w:rPr>
          <w:lang w:val="en-US"/>
        </w:rPr>
      </w:pPr>
      <w:r w:rsidRPr="00935D64">
        <w:rPr>
          <w:lang w:val="en-US"/>
        </w:rPr>
        <w:t xml:space="preserve">SELECT </w:t>
      </w:r>
      <w:proofErr w:type="gramStart"/>
      <w:r w:rsidRPr="00935D64">
        <w:rPr>
          <w:lang w:val="en-US"/>
        </w:rPr>
        <w:t>COUNT(</w:t>
      </w:r>
      <w:proofErr w:type="gramEnd"/>
      <w:r w:rsidRPr="00935D64">
        <w:rPr>
          <w:lang w:val="en-US"/>
        </w:rPr>
        <w:t xml:space="preserve">DISTINCT </w:t>
      </w:r>
      <w:proofErr w:type="spellStart"/>
      <w:r w:rsidRPr="00935D64">
        <w:rPr>
          <w:lang w:val="en-US"/>
        </w:rPr>
        <w:t>v.visited_page</w:t>
      </w:r>
      <w:proofErr w:type="spellEnd"/>
      <w:r w:rsidRPr="00935D64">
        <w:rPr>
          <w:lang w:val="en-US"/>
        </w:rPr>
        <w:t xml:space="preserve">), </w:t>
      </w:r>
      <w:proofErr w:type="spellStart"/>
      <w:r w:rsidRPr="00935D64">
        <w:rPr>
          <w:lang w:val="en-US"/>
        </w:rPr>
        <w:t>f.abi_email</w:t>
      </w:r>
      <w:proofErr w:type="spellEnd"/>
      <w:r w:rsidRPr="00935D64">
        <w:rPr>
          <w:lang w:val="en-US"/>
        </w:rPr>
        <w:t xml:space="preserve"> FROM </w:t>
      </w:r>
      <w:proofErr w:type="spellStart"/>
      <w:r w:rsidRPr="00935D64">
        <w:rPr>
          <w:lang w:val="en-US"/>
        </w:rPr>
        <w:t>usa_web_form</w:t>
      </w:r>
      <w:proofErr w:type="spellEnd"/>
      <w:r w:rsidRPr="00935D64">
        <w:rPr>
          <w:lang w:val="en-US"/>
        </w:rPr>
        <w:t xml:space="preserve"> f JOIN </w:t>
      </w:r>
      <w:proofErr w:type="spellStart"/>
      <w:r w:rsidRPr="00935D64">
        <w:rPr>
          <w:lang w:val="en-US"/>
        </w:rPr>
        <w:t>usa_page_views</w:t>
      </w:r>
      <w:proofErr w:type="spellEnd"/>
      <w:r w:rsidRPr="00935D64">
        <w:rPr>
          <w:lang w:val="en-US"/>
        </w:rPr>
        <w:t xml:space="preserve"> v ON </w:t>
      </w:r>
      <w:proofErr w:type="spellStart"/>
      <w:r w:rsidRPr="00935D64">
        <w:rPr>
          <w:lang w:val="en-US"/>
        </w:rPr>
        <w:t>f.cookie_id</w:t>
      </w:r>
      <w:proofErr w:type="spellEnd"/>
      <w:r w:rsidRPr="00935D64">
        <w:rPr>
          <w:lang w:val="en-US"/>
        </w:rPr>
        <w:t xml:space="preserve"> = </w:t>
      </w:r>
      <w:proofErr w:type="spellStart"/>
      <w:r w:rsidRPr="00935D64">
        <w:rPr>
          <w:lang w:val="en-US"/>
        </w:rPr>
        <w:t>v.cookie_id</w:t>
      </w:r>
      <w:proofErr w:type="spellEnd"/>
      <w:r w:rsidRPr="00935D64">
        <w:rPr>
          <w:lang w:val="en-US"/>
        </w:rPr>
        <w:t xml:space="preserve"> GROUP BY </w:t>
      </w:r>
      <w:proofErr w:type="spellStart"/>
      <w:r w:rsidRPr="00935D64">
        <w:rPr>
          <w:lang w:val="en-US"/>
        </w:rPr>
        <w:t>f.abi_email</w:t>
      </w:r>
      <w:proofErr w:type="spellEnd"/>
    </w:p>
    <w:p w14:paraId="0D7DD216" w14:textId="35AA073B" w:rsidR="00935D64" w:rsidRDefault="00935D64" w:rsidP="0022121C">
      <w:pPr>
        <w:jc w:val="both"/>
        <w:rPr>
          <w:lang w:val="es-ES"/>
        </w:rPr>
      </w:pPr>
      <w:r w:rsidRPr="00935D64">
        <w:rPr>
          <w:b/>
          <w:bCs/>
          <w:lang w:val="es-ES"/>
        </w:rPr>
        <w:t>Pregunta 5:</w:t>
      </w:r>
      <w:r w:rsidRPr="00935D64">
        <w:rPr>
          <w:lang w:val="es-ES"/>
        </w:rPr>
        <w:t xml:space="preserve"> Solución A)</w:t>
      </w:r>
    </w:p>
    <w:p w14:paraId="08C18AF5" w14:textId="60D21EB4" w:rsidR="00935D64" w:rsidRPr="00935D64" w:rsidRDefault="00935D64" w:rsidP="0022121C">
      <w:pPr>
        <w:pStyle w:val="Prrafodelista"/>
        <w:numPr>
          <w:ilvl w:val="0"/>
          <w:numId w:val="6"/>
        </w:numPr>
        <w:jc w:val="both"/>
        <w:rPr>
          <w:lang w:val="en-US"/>
        </w:rPr>
      </w:pPr>
      <w:r w:rsidRPr="00935D64">
        <w:rPr>
          <w:lang w:val="en-US"/>
        </w:rPr>
        <w:t xml:space="preserve">SELECT </w:t>
      </w:r>
      <w:proofErr w:type="spellStart"/>
      <w:r w:rsidRPr="00935D64">
        <w:rPr>
          <w:lang w:val="en-US"/>
        </w:rPr>
        <w:t>cookie_id</w:t>
      </w:r>
      <w:proofErr w:type="spellEnd"/>
      <w:r w:rsidRPr="00935D64">
        <w:rPr>
          <w:lang w:val="en-US"/>
        </w:rPr>
        <w:t xml:space="preserve">, timestamp, </w:t>
      </w:r>
      <w:proofErr w:type="spellStart"/>
      <w:r w:rsidRPr="00935D64">
        <w:rPr>
          <w:lang w:val="en-US"/>
        </w:rPr>
        <w:t>abi_email</w:t>
      </w:r>
      <w:proofErr w:type="spellEnd"/>
      <w:r w:rsidRPr="00935D64">
        <w:rPr>
          <w:lang w:val="en-US"/>
        </w:rPr>
        <w:t xml:space="preserve"> CASE WHEN lower(</w:t>
      </w:r>
      <w:proofErr w:type="spellStart"/>
      <w:r w:rsidRPr="00935D64">
        <w:rPr>
          <w:lang w:val="en-US"/>
        </w:rPr>
        <w:t>abi_gender</w:t>
      </w:r>
      <w:proofErr w:type="spellEnd"/>
      <w:r w:rsidRPr="00935D64">
        <w:rPr>
          <w:lang w:val="en-US"/>
        </w:rPr>
        <w:t>) IN ('male', 'men') THEN 'M' WHEN lower(</w:t>
      </w:r>
      <w:proofErr w:type="spellStart"/>
      <w:r w:rsidRPr="00935D64">
        <w:rPr>
          <w:lang w:val="en-US"/>
        </w:rPr>
        <w:t>abi_gender</w:t>
      </w:r>
      <w:proofErr w:type="spellEnd"/>
      <w:r w:rsidRPr="00935D64">
        <w:rPr>
          <w:lang w:val="en-US"/>
        </w:rPr>
        <w:t>) IN ('f', 'female', 'girl') THEN 'F' WHEN lower(</w:t>
      </w:r>
      <w:proofErr w:type="spellStart"/>
      <w:r w:rsidRPr="00935D64">
        <w:rPr>
          <w:lang w:val="en-US"/>
        </w:rPr>
        <w:t>abi_gender</w:t>
      </w:r>
      <w:proofErr w:type="spellEnd"/>
      <w:r w:rsidRPr="00935D64">
        <w:rPr>
          <w:lang w:val="en-US"/>
        </w:rPr>
        <w:t xml:space="preserve">) IN ('other') THEN 'O' END AS </w:t>
      </w:r>
      <w:proofErr w:type="spellStart"/>
      <w:r w:rsidRPr="00935D64">
        <w:rPr>
          <w:lang w:val="en-US"/>
        </w:rPr>
        <w:t>abi_gender</w:t>
      </w:r>
      <w:proofErr w:type="spellEnd"/>
      <w:r w:rsidRPr="00935D64">
        <w:rPr>
          <w:lang w:val="en-US"/>
        </w:rPr>
        <w:t xml:space="preserve"> FROM </w:t>
      </w:r>
      <w:proofErr w:type="spellStart"/>
      <w:r w:rsidRPr="00935D64">
        <w:rPr>
          <w:lang w:val="en-US"/>
        </w:rPr>
        <w:t>usa_web_</w:t>
      </w:r>
      <w:proofErr w:type="gramStart"/>
      <w:r w:rsidRPr="00935D64">
        <w:rPr>
          <w:lang w:val="en-US"/>
        </w:rPr>
        <w:t>form</w:t>
      </w:r>
      <w:proofErr w:type="spellEnd"/>
      <w:proofErr w:type="gramEnd"/>
    </w:p>
    <w:p w14:paraId="536AD8B2" w14:textId="0E5759C2" w:rsidR="00935D64" w:rsidRPr="006020BA" w:rsidRDefault="00935D64" w:rsidP="0022121C">
      <w:pPr>
        <w:jc w:val="both"/>
        <w:rPr>
          <w:b/>
          <w:bCs/>
          <w:lang w:val="en-US"/>
        </w:rPr>
      </w:pPr>
      <w:proofErr w:type="spellStart"/>
      <w:r w:rsidRPr="006020BA">
        <w:rPr>
          <w:b/>
          <w:bCs/>
          <w:lang w:val="en-US"/>
        </w:rPr>
        <w:t>Pregunta</w:t>
      </w:r>
      <w:proofErr w:type="spellEnd"/>
      <w:r w:rsidRPr="006020BA">
        <w:rPr>
          <w:b/>
          <w:bCs/>
          <w:lang w:val="en-US"/>
        </w:rPr>
        <w:t xml:space="preserve"> 6: </w:t>
      </w:r>
    </w:p>
    <w:p w14:paraId="1566CAFA" w14:textId="77777777" w:rsidR="00935D64" w:rsidRPr="00935D64" w:rsidRDefault="00935D64" w:rsidP="0022121C">
      <w:pPr>
        <w:ind w:left="708"/>
        <w:jc w:val="both"/>
        <w:rPr>
          <w:lang w:val="en-US"/>
        </w:rPr>
      </w:pPr>
      <w:r w:rsidRPr="00935D64">
        <w:rPr>
          <w:lang w:val="en-US"/>
        </w:rPr>
        <w:t xml:space="preserve">SELECT </w:t>
      </w:r>
      <w:proofErr w:type="spellStart"/>
      <w:r w:rsidRPr="00935D64">
        <w:rPr>
          <w:lang w:val="en-US"/>
        </w:rPr>
        <w:t>brand_name</w:t>
      </w:r>
      <w:proofErr w:type="spellEnd"/>
      <w:r w:rsidRPr="00935D64">
        <w:rPr>
          <w:lang w:val="en-US"/>
        </w:rPr>
        <w:t xml:space="preserve">, </w:t>
      </w:r>
      <w:proofErr w:type="gramStart"/>
      <w:r w:rsidRPr="00935D64">
        <w:rPr>
          <w:lang w:val="en-US"/>
        </w:rPr>
        <w:t>COUNT(</w:t>
      </w:r>
      <w:proofErr w:type="gramEnd"/>
      <w:r w:rsidRPr="00935D64">
        <w:rPr>
          <w:lang w:val="en-US"/>
        </w:rPr>
        <w:t xml:space="preserve">DISTINCT </w:t>
      </w:r>
      <w:proofErr w:type="spellStart"/>
      <w:r w:rsidRPr="00935D64">
        <w:rPr>
          <w:lang w:val="en-US"/>
        </w:rPr>
        <w:t>client_id</w:t>
      </w:r>
      <w:proofErr w:type="spellEnd"/>
      <w:r w:rsidRPr="00935D64">
        <w:rPr>
          <w:lang w:val="en-US"/>
        </w:rPr>
        <w:t xml:space="preserve">) FROM </w:t>
      </w:r>
      <w:proofErr w:type="spellStart"/>
      <w:r w:rsidRPr="00935D64">
        <w:rPr>
          <w:lang w:val="en-US"/>
        </w:rPr>
        <w:t>abi_consents</w:t>
      </w:r>
      <w:proofErr w:type="spellEnd"/>
    </w:p>
    <w:p w14:paraId="2385900B" w14:textId="77777777" w:rsidR="00935D64" w:rsidRPr="00935D64" w:rsidRDefault="00935D64" w:rsidP="0022121C">
      <w:pPr>
        <w:ind w:left="708"/>
        <w:jc w:val="both"/>
        <w:rPr>
          <w:lang w:val="en-US"/>
        </w:rPr>
      </w:pPr>
      <w:r w:rsidRPr="00935D64">
        <w:rPr>
          <w:lang w:val="en-US"/>
        </w:rPr>
        <w:t>WHERE consent = 'TC-PP'</w:t>
      </w:r>
    </w:p>
    <w:p w14:paraId="554A18C4" w14:textId="55F3CAD0" w:rsidR="00935D64" w:rsidRPr="00935D64" w:rsidRDefault="00935D64" w:rsidP="0022121C">
      <w:pPr>
        <w:ind w:left="708"/>
        <w:jc w:val="both"/>
        <w:rPr>
          <w:lang w:val="en-US"/>
        </w:rPr>
      </w:pPr>
      <w:r w:rsidRPr="00935D64">
        <w:rPr>
          <w:lang w:val="en-US"/>
        </w:rPr>
        <w:t xml:space="preserve">GROUP BY </w:t>
      </w:r>
      <w:proofErr w:type="spellStart"/>
      <w:r w:rsidRPr="00935D64">
        <w:rPr>
          <w:lang w:val="en-US"/>
        </w:rPr>
        <w:t>brand_</w:t>
      </w:r>
      <w:proofErr w:type="gramStart"/>
      <w:r w:rsidRPr="00935D64">
        <w:rPr>
          <w:lang w:val="en-US"/>
        </w:rPr>
        <w:t>name</w:t>
      </w:r>
      <w:proofErr w:type="spellEnd"/>
      <w:r w:rsidRPr="00935D64">
        <w:rPr>
          <w:lang w:val="en-US"/>
        </w:rPr>
        <w:t>;</w:t>
      </w:r>
      <w:proofErr w:type="gramEnd"/>
    </w:p>
    <w:p w14:paraId="05A281A7" w14:textId="77777777" w:rsidR="00935D64" w:rsidRPr="00935D64" w:rsidRDefault="00935D64" w:rsidP="00935D64">
      <w:pPr>
        <w:rPr>
          <w:lang w:val="en-US"/>
        </w:rPr>
      </w:pPr>
    </w:p>
    <w:p w14:paraId="2675ED5B" w14:textId="77777777" w:rsidR="00935D64" w:rsidRPr="00935D64" w:rsidRDefault="00935D64" w:rsidP="00935D64">
      <w:pPr>
        <w:rPr>
          <w:lang w:val="en-US"/>
        </w:rPr>
      </w:pPr>
    </w:p>
    <w:p w14:paraId="151FDD76" w14:textId="77777777" w:rsidR="00935D64" w:rsidRPr="00935D64" w:rsidRDefault="00935D64">
      <w:pPr>
        <w:rPr>
          <w:lang w:val="en-US"/>
        </w:rPr>
      </w:pPr>
    </w:p>
    <w:p w14:paraId="356E0EF9" w14:textId="77777777" w:rsidR="00935D64" w:rsidRPr="00935D64" w:rsidRDefault="00935D64">
      <w:pPr>
        <w:rPr>
          <w:lang w:val="en-US"/>
        </w:rPr>
      </w:pPr>
    </w:p>
    <w:sectPr w:rsidR="00935D64" w:rsidRPr="00935D64" w:rsidSect="00BA2789">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E23F8"/>
    <w:multiLevelType w:val="hybridMultilevel"/>
    <w:tmpl w:val="9FE22FE6"/>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593780B"/>
    <w:multiLevelType w:val="hybridMultilevel"/>
    <w:tmpl w:val="0730FE5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157F68DE"/>
    <w:multiLevelType w:val="hybridMultilevel"/>
    <w:tmpl w:val="B78029D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C5C3453"/>
    <w:multiLevelType w:val="hybridMultilevel"/>
    <w:tmpl w:val="08920634"/>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1BB3B3A"/>
    <w:multiLevelType w:val="hybridMultilevel"/>
    <w:tmpl w:val="D5D84B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1F43CAC"/>
    <w:multiLevelType w:val="hybridMultilevel"/>
    <w:tmpl w:val="A708658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A1C019E"/>
    <w:multiLevelType w:val="multilevel"/>
    <w:tmpl w:val="71C86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AC1D74"/>
    <w:multiLevelType w:val="hybridMultilevel"/>
    <w:tmpl w:val="073273DC"/>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80A5EE5"/>
    <w:multiLevelType w:val="hybridMultilevel"/>
    <w:tmpl w:val="496E4D64"/>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D444C77"/>
    <w:multiLevelType w:val="hybridMultilevel"/>
    <w:tmpl w:val="E71CA67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2046CF0"/>
    <w:multiLevelType w:val="hybridMultilevel"/>
    <w:tmpl w:val="03A8C4D6"/>
    <w:lvl w:ilvl="0" w:tplc="D0CA84E0">
      <w:start w:val="1"/>
      <w:numFmt w:val="decimal"/>
      <w:lvlText w:val="%1."/>
      <w:lvlJc w:val="left"/>
      <w:pPr>
        <w:ind w:left="405" w:hanging="360"/>
      </w:pPr>
      <w:rPr>
        <w:rFonts w:hint="default"/>
      </w:rPr>
    </w:lvl>
    <w:lvl w:ilvl="1" w:tplc="04160019" w:tentative="1">
      <w:start w:val="1"/>
      <w:numFmt w:val="lowerLetter"/>
      <w:lvlText w:val="%2."/>
      <w:lvlJc w:val="left"/>
      <w:pPr>
        <w:ind w:left="1125" w:hanging="360"/>
      </w:pPr>
    </w:lvl>
    <w:lvl w:ilvl="2" w:tplc="0416001B" w:tentative="1">
      <w:start w:val="1"/>
      <w:numFmt w:val="lowerRoman"/>
      <w:lvlText w:val="%3."/>
      <w:lvlJc w:val="right"/>
      <w:pPr>
        <w:ind w:left="1845" w:hanging="180"/>
      </w:pPr>
    </w:lvl>
    <w:lvl w:ilvl="3" w:tplc="0416000F" w:tentative="1">
      <w:start w:val="1"/>
      <w:numFmt w:val="decimal"/>
      <w:lvlText w:val="%4."/>
      <w:lvlJc w:val="left"/>
      <w:pPr>
        <w:ind w:left="2565" w:hanging="360"/>
      </w:pPr>
    </w:lvl>
    <w:lvl w:ilvl="4" w:tplc="04160019" w:tentative="1">
      <w:start w:val="1"/>
      <w:numFmt w:val="lowerLetter"/>
      <w:lvlText w:val="%5."/>
      <w:lvlJc w:val="left"/>
      <w:pPr>
        <w:ind w:left="3285" w:hanging="360"/>
      </w:pPr>
    </w:lvl>
    <w:lvl w:ilvl="5" w:tplc="0416001B" w:tentative="1">
      <w:start w:val="1"/>
      <w:numFmt w:val="lowerRoman"/>
      <w:lvlText w:val="%6."/>
      <w:lvlJc w:val="right"/>
      <w:pPr>
        <w:ind w:left="4005" w:hanging="180"/>
      </w:pPr>
    </w:lvl>
    <w:lvl w:ilvl="6" w:tplc="0416000F" w:tentative="1">
      <w:start w:val="1"/>
      <w:numFmt w:val="decimal"/>
      <w:lvlText w:val="%7."/>
      <w:lvlJc w:val="left"/>
      <w:pPr>
        <w:ind w:left="4725" w:hanging="360"/>
      </w:pPr>
    </w:lvl>
    <w:lvl w:ilvl="7" w:tplc="04160019" w:tentative="1">
      <w:start w:val="1"/>
      <w:numFmt w:val="lowerLetter"/>
      <w:lvlText w:val="%8."/>
      <w:lvlJc w:val="left"/>
      <w:pPr>
        <w:ind w:left="5445" w:hanging="360"/>
      </w:pPr>
    </w:lvl>
    <w:lvl w:ilvl="8" w:tplc="0416001B" w:tentative="1">
      <w:start w:val="1"/>
      <w:numFmt w:val="lowerRoman"/>
      <w:lvlText w:val="%9."/>
      <w:lvlJc w:val="right"/>
      <w:pPr>
        <w:ind w:left="6165" w:hanging="180"/>
      </w:pPr>
    </w:lvl>
  </w:abstractNum>
  <w:abstractNum w:abstractNumId="11" w15:restartNumberingAfterBreak="0">
    <w:nsid w:val="6B584F80"/>
    <w:multiLevelType w:val="hybridMultilevel"/>
    <w:tmpl w:val="ACEA24E4"/>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CEC5751"/>
    <w:multiLevelType w:val="hybridMultilevel"/>
    <w:tmpl w:val="836C6126"/>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C46572D"/>
    <w:multiLevelType w:val="hybridMultilevel"/>
    <w:tmpl w:val="E340A19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423384260">
    <w:abstractNumId w:val="8"/>
  </w:num>
  <w:num w:numId="2" w16cid:durableId="1973057315">
    <w:abstractNumId w:val="2"/>
  </w:num>
  <w:num w:numId="3" w16cid:durableId="326327458">
    <w:abstractNumId w:val="3"/>
  </w:num>
  <w:num w:numId="4" w16cid:durableId="254099169">
    <w:abstractNumId w:val="7"/>
  </w:num>
  <w:num w:numId="5" w16cid:durableId="111634340">
    <w:abstractNumId w:val="12"/>
  </w:num>
  <w:num w:numId="6" w16cid:durableId="1674838995">
    <w:abstractNumId w:val="11"/>
  </w:num>
  <w:num w:numId="7" w16cid:durableId="1578589472">
    <w:abstractNumId w:val="0"/>
  </w:num>
  <w:num w:numId="8" w16cid:durableId="1840732079">
    <w:abstractNumId w:val="5"/>
  </w:num>
  <w:num w:numId="9" w16cid:durableId="1734541805">
    <w:abstractNumId w:val="4"/>
  </w:num>
  <w:num w:numId="10" w16cid:durableId="507795031">
    <w:abstractNumId w:val="1"/>
  </w:num>
  <w:num w:numId="11" w16cid:durableId="926352446">
    <w:abstractNumId w:val="9"/>
  </w:num>
  <w:num w:numId="12" w16cid:durableId="746877818">
    <w:abstractNumId w:val="13"/>
  </w:num>
  <w:num w:numId="13" w16cid:durableId="22097824">
    <w:abstractNumId w:val="6"/>
  </w:num>
  <w:num w:numId="14" w16cid:durableId="18101316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2F9"/>
    <w:rsid w:val="00006FBB"/>
    <w:rsid w:val="001C7607"/>
    <w:rsid w:val="001D0B21"/>
    <w:rsid w:val="002064DD"/>
    <w:rsid w:val="0022121C"/>
    <w:rsid w:val="0026200F"/>
    <w:rsid w:val="002B3D37"/>
    <w:rsid w:val="002D2457"/>
    <w:rsid w:val="00305E5D"/>
    <w:rsid w:val="003231A1"/>
    <w:rsid w:val="004B2AA9"/>
    <w:rsid w:val="00576A88"/>
    <w:rsid w:val="006020BA"/>
    <w:rsid w:val="00606528"/>
    <w:rsid w:val="006104DC"/>
    <w:rsid w:val="00657A65"/>
    <w:rsid w:val="006A01BD"/>
    <w:rsid w:val="006B2779"/>
    <w:rsid w:val="00710BD9"/>
    <w:rsid w:val="007C35C0"/>
    <w:rsid w:val="00825C87"/>
    <w:rsid w:val="0087429E"/>
    <w:rsid w:val="00885943"/>
    <w:rsid w:val="00931E46"/>
    <w:rsid w:val="00935D64"/>
    <w:rsid w:val="009454A9"/>
    <w:rsid w:val="009D4004"/>
    <w:rsid w:val="00A45FCD"/>
    <w:rsid w:val="00A64F3E"/>
    <w:rsid w:val="00B3292A"/>
    <w:rsid w:val="00BA2789"/>
    <w:rsid w:val="00BA3A79"/>
    <w:rsid w:val="00C575DC"/>
    <w:rsid w:val="00D50F7D"/>
    <w:rsid w:val="00DC64A3"/>
    <w:rsid w:val="00DD16F9"/>
    <w:rsid w:val="00F615A9"/>
    <w:rsid w:val="00F722F9"/>
    <w:rsid w:val="00F77342"/>
    <w:rsid w:val="00FB6DA3"/>
    <w:rsid w:val="00FD2B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8DED7"/>
  <w15:chartTrackingRefBased/>
  <w15:docId w15:val="{9B698E72-7D55-4C09-BF3A-2255E6938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722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722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722F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722F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722F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722F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722F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722F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722F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22F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722F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722F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722F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722F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722F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722F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722F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722F9"/>
    <w:rPr>
      <w:rFonts w:eastAsiaTheme="majorEastAsia" w:cstheme="majorBidi"/>
      <w:color w:val="272727" w:themeColor="text1" w:themeTint="D8"/>
    </w:rPr>
  </w:style>
  <w:style w:type="paragraph" w:styleId="Ttulo">
    <w:name w:val="Title"/>
    <w:basedOn w:val="Normal"/>
    <w:next w:val="Normal"/>
    <w:link w:val="TtuloCar"/>
    <w:uiPriority w:val="10"/>
    <w:qFormat/>
    <w:rsid w:val="00F722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22F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722F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722F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722F9"/>
    <w:pPr>
      <w:spacing w:before="160"/>
      <w:jc w:val="center"/>
    </w:pPr>
    <w:rPr>
      <w:i/>
      <w:iCs/>
      <w:color w:val="404040" w:themeColor="text1" w:themeTint="BF"/>
    </w:rPr>
  </w:style>
  <w:style w:type="character" w:customStyle="1" w:styleId="CitaCar">
    <w:name w:val="Cita Car"/>
    <w:basedOn w:val="Fuentedeprrafopredeter"/>
    <w:link w:val="Cita"/>
    <w:uiPriority w:val="29"/>
    <w:rsid w:val="00F722F9"/>
    <w:rPr>
      <w:i/>
      <w:iCs/>
      <w:color w:val="404040" w:themeColor="text1" w:themeTint="BF"/>
    </w:rPr>
  </w:style>
  <w:style w:type="paragraph" w:styleId="Prrafodelista">
    <w:name w:val="List Paragraph"/>
    <w:basedOn w:val="Normal"/>
    <w:uiPriority w:val="34"/>
    <w:qFormat/>
    <w:rsid w:val="00F722F9"/>
    <w:pPr>
      <w:ind w:left="720"/>
      <w:contextualSpacing/>
    </w:pPr>
  </w:style>
  <w:style w:type="character" w:styleId="nfasisintenso">
    <w:name w:val="Intense Emphasis"/>
    <w:basedOn w:val="Fuentedeprrafopredeter"/>
    <w:uiPriority w:val="21"/>
    <w:qFormat/>
    <w:rsid w:val="00F722F9"/>
    <w:rPr>
      <w:i/>
      <w:iCs/>
      <w:color w:val="0F4761" w:themeColor="accent1" w:themeShade="BF"/>
    </w:rPr>
  </w:style>
  <w:style w:type="paragraph" w:styleId="Citadestacada">
    <w:name w:val="Intense Quote"/>
    <w:basedOn w:val="Normal"/>
    <w:next w:val="Normal"/>
    <w:link w:val="CitadestacadaCar"/>
    <w:uiPriority w:val="30"/>
    <w:qFormat/>
    <w:rsid w:val="00F722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722F9"/>
    <w:rPr>
      <w:i/>
      <w:iCs/>
      <w:color w:val="0F4761" w:themeColor="accent1" w:themeShade="BF"/>
    </w:rPr>
  </w:style>
  <w:style w:type="character" w:styleId="Referenciaintensa">
    <w:name w:val="Intense Reference"/>
    <w:basedOn w:val="Fuentedeprrafopredeter"/>
    <w:uiPriority w:val="32"/>
    <w:qFormat/>
    <w:rsid w:val="00F722F9"/>
    <w:rPr>
      <w:b/>
      <w:bCs/>
      <w:smallCaps/>
      <w:color w:val="0F4761" w:themeColor="accent1" w:themeShade="BF"/>
      <w:spacing w:val="5"/>
    </w:rPr>
  </w:style>
  <w:style w:type="character" w:styleId="CdigoHTML">
    <w:name w:val="HTML Code"/>
    <w:basedOn w:val="Fuentedeprrafopredeter"/>
    <w:uiPriority w:val="99"/>
    <w:semiHidden/>
    <w:unhideWhenUsed/>
    <w:rsid w:val="0022121C"/>
    <w:rPr>
      <w:rFonts w:ascii="Courier New" w:eastAsia="Times New Roman" w:hAnsi="Courier New" w:cs="Courier New"/>
      <w:sz w:val="20"/>
      <w:szCs w:val="20"/>
    </w:rPr>
  </w:style>
  <w:style w:type="character" w:customStyle="1" w:styleId="itemname">
    <w:name w:val="item_name"/>
    <w:basedOn w:val="Fuentedeprrafopredeter"/>
    <w:rsid w:val="00825C87"/>
  </w:style>
  <w:style w:type="character" w:styleId="Hipervnculo">
    <w:name w:val="Hyperlink"/>
    <w:basedOn w:val="Fuentedeprrafopredeter"/>
    <w:uiPriority w:val="99"/>
    <w:unhideWhenUsed/>
    <w:rsid w:val="00825C87"/>
    <w:rPr>
      <w:color w:val="467886" w:themeColor="hyperlink"/>
      <w:u w:val="single"/>
    </w:rPr>
  </w:style>
  <w:style w:type="character" w:styleId="Mencinsinresolver">
    <w:name w:val="Unresolved Mention"/>
    <w:basedOn w:val="Fuentedeprrafopredeter"/>
    <w:uiPriority w:val="99"/>
    <w:semiHidden/>
    <w:unhideWhenUsed/>
    <w:rsid w:val="00825C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428516">
      <w:bodyDiv w:val="1"/>
      <w:marLeft w:val="0"/>
      <w:marRight w:val="0"/>
      <w:marTop w:val="0"/>
      <w:marBottom w:val="0"/>
      <w:divBdr>
        <w:top w:val="none" w:sz="0" w:space="0" w:color="auto"/>
        <w:left w:val="none" w:sz="0" w:space="0" w:color="auto"/>
        <w:bottom w:val="none" w:sz="0" w:space="0" w:color="auto"/>
        <w:right w:val="none" w:sz="0" w:space="0" w:color="auto"/>
      </w:divBdr>
    </w:div>
    <w:div w:id="644554680">
      <w:bodyDiv w:val="1"/>
      <w:marLeft w:val="0"/>
      <w:marRight w:val="0"/>
      <w:marTop w:val="0"/>
      <w:marBottom w:val="0"/>
      <w:divBdr>
        <w:top w:val="none" w:sz="0" w:space="0" w:color="auto"/>
        <w:left w:val="none" w:sz="0" w:space="0" w:color="auto"/>
        <w:bottom w:val="none" w:sz="0" w:space="0" w:color="auto"/>
        <w:right w:val="none" w:sz="0" w:space="0" w:color="auto"/>
      </w:divBdr>
    </w:div>
    <w:div w:id="703866864">
      <w:bodyDiv w:val="1"/>
      <w:marLeft w:val="0"/>
      <w:marRight w:val="0"/>
      <w:marTop w:val="0"/>
      <w:marBottom w:val="0"/>
      <w:divBdr>
        <w:top w:val="none" w:sz="0" w:space="0" w:color="auto"/>
        <w:left w:val="none" w:sz="0" w:space="0" w:color="auto"/>
        <w:bottom w:val="none" w:sz="0" w:space="0" w:color="auto"/>
        <w:right w:val="none" w:sz="0" w:space="0" w:color="auto"/>
      </w:divBdr>
    </w:div>
    <w:div w:id="870415514">
      <w:bodyDiv w:val="1"/>
      <w:marLeft w:val="0"/>
      <w:marRight w:val="0"/>
      <w:marTop w:val="0"/>
      <w:marBottom w:val="0"/>
      <w:divBdr>
        <w:top w:val="none" w:sz="0" w:space="0" w:color="auto"/>
        <w:left w:val="none" w:sz="0" w:space="0" w:color="auto"/>
        <w:bottom w:val="none" w:sz="0" w:space="0" w:color="auto"/>
        <w:right w:val="none" w:sz="0" w:space="0" w:color="auto"/>
      </w:divBdr>
    </w:div>
    <w:div w:id="928466604">
      <w:bodyDiv w:val="1"/>
      <w:marLeft w:val="0"/>
      <w:marRight w:val="0"/>
      <w:marTop w:val="0"/>
      <w:marBottom w:val="0"/>
      <w:divBdr>
        <w:top w:val="none" w:sz="0" w:space="0" w:color="auto"/>
        <w:left w:val="none" w:sz="0" w:space="0" w:color="auto"/>
        <w:bottom w:val="none" w:sz="0" w:space="0" w:color="auto"/>
        <w:right w:val="none" w:sz="0" w:space="0" w:color="auto"/>
      </w:divBdr>
    </w:div>
    <w:div w:id="954873073">
      <w:bodyDiv w:val="1"/>
      <w:marLeft w:val="0"/>
      <w:marRight w:val="0"/>
      <w:marTop w:val="0"/>
      <w:marBottom w:val="0"/>
      <w:divBdr>
        <w:top w:val="none" w:sz="0" w:space="0" w:color="auto"/>
        <w:left w:val="none" w:sz="0" w:space="0" w:color="auto"/>
        <w:bottom w:val="none" w:sz="0" w:space="0" w:color="auto"/>
        <w:right w:val="none" w:sz="0" w:space="0" w:color="auto"/>
      </w:divBdr>
    </w:div>
    <w:div w:id="1185705799">
      <w:bodyDiv w:val="1"/>
      <w:marLeft w:val="0"/>
      <w:marRight w:val="0"/>
      <w:marTop w:val="0"/>
      <w:marBottom w:val="0"/>
      <w:divBdr>
        <w:top w:val="none" w:sz="0" w:space="0" w:color="auto"/>
        <w:left w:val="none" w:sz="0" w:space="0" w:color="auto"/>
        <w:bottom w:val="none" w:sz="0" w:space="0" w:color="auto"/>
        <w:right w:val="none" w:sz="0" w:space="0" w:color="auto"/>
      </w:divBdr>
    </w:div>
    <w:div w:id="1220170331">
      <w:bodyDiv w:val="1"/>
      <w:marLeft w:val="0"/>
      <w:marRight w:val="0"/>
      <w:marTop w:val="0"/>
      <w:marBottom w:val="0"/>
      <w:divBdr>
        <w:top w:val="none" w:sz="0" w:space="0" w:color="auto"/>
        <w:left w:val="none" w:sz="0" w:space="0" w:color="auto"/>
        <w:bottom w:val="none" w:sz="0" w:space="0" w:color="auto"/>
        <w:right w:val="none" w:sz="0" w:space="0" w:color="auto"/>
      </w:divBdr>
    </w:div>
    <w:div w:id="1494249945">
      <w:bodyDiv w:val="1"/>
      <w:marLeft w:val="0"/>
      <w:marRight w:val="0"/>
      <w:marTop w:val="0"/>
      <w:marBottom w:val="0"/>
      <w:divBdr>
        <w:top w:val="none" w:sz="0" w:space="0" w:color="auto"/>
        <w:left w:val="none" w:sz="0" w:space="0" w:color="auto"/>
        <w:bottom w:val="none" w:sz="0" w:space="0" w:color="auto"/>
        <w:right w:val="none" w:sz="0" w:space="0" w:color="auto"/>
      </w:divBdr>
    </w:div>
    <w:div w:id="171450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ajrianop/Revision1"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888/notebooks/3.Ejercicio%20de%20Clustering.ipynb"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D12EC-9E96-4A95-97A0-721CCD96C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3666</TotalTime>
  <Pages>10</Pages>
  <Words>2120</Words>
  <Characters>11454</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Jhovany Riaño Pulido</dc:creator>
  <cp:keywords/>
  <dc:description/>
  <cp:lastModifiedBy>Andres Jhovany Riaño Pulido</cp:lastModifiedBy>
  <cp:revision>8</cp:revision>
  <dcterms:created xsi:type="dcterms:W3CDTF">2024-05-11T02:59:00Z</dcterms:created>
  <dcterms:modified xsi:type="dcterms:W3CDTF">2024-05-14T04:39:00Z</dcterms:modified>
</cp:coreProperties>
</file>