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5EC99" w14:textId="77777777" w:rsidR="00A050B1" w:rsidRDefault="00A050B1" w:rsidP="00A050B1">
      <w:r>
        <w:t>DOCUMENT ID: DOC_005</w:t>
      </w:r>
    </w:p>
    <w:p w14:paraId="493251D1" w14:textId="77777777" w:rsidR="00A050B1" w:rsidRDefault="00A050B1" w:rsidP="00A050B1">
      <w:r>
        <w:t>TITLE: Market Intelligence Report Validation Checklist</w:t>
      </w:r>
    </w:p>
    <w:p w14:paraId="2A79AD86" w14:textId="77777777" w:rsidR="00A050B1" w:rsidRDefault="00A050B1" w:rsidP="00A050B1">
      <w:r>
        <w:t>CATEGORY: Quality Validation</w:t>
      </w:r>
    </w:p>
    <w:p w14:paraId="1902A50E" w14:textId="77777777" w:rsidR="00A050B1" w:rsidRDefault="00A050B1" w:rsidP="00A050B1"/>
    <w:p w14:paraId="1582C67B" w14:textId="77777777" w:rsidR="00A050B1" w:rsidRDefault="00A050B1" w:rsidP="00A050B1">
      <w:r>
        <w:t>Use this checklist to verify a report is complete before returning it as final output.</w:t>
      </w:r>
    </w:p>
    <w:p w14:paraId="55051F98" w14:textId="77777777" w:rsidR="00A050B1" w:rsidRDefault="00A050B1" w:rsidP="00A050B1"/>
    <w:p w14:paraId="4099EBED" w14:textId="77777777" w:rsidR="00A050B1" w:rsidRDefault="00A050B1" w:rsidP="00A050B1">
      <w:r>
        <w:t>COMPLETENESS CHECKS (all must pass):</w:t>
      </w:r>
    </w:p>
    <w:p w14:paraId="6BFCB78A" w14:textId="77777777" w:rsidR="00A050B1" w:rsidRDefault="00A050B1" w:rsidP="00A050B1">
      <w:proofErr w:type="gramStart"/>
      <w:r>
        <w:t>[ ]</w:t>
      </w:r>
      <w:proofErr w:type="gramEnd"/>
      <w:r>
        <w:t xml:space="preserve"> Executive Summary is present and contains at least 3 sentences</w:t>
      </w:r>
    </w:p>
    <w:p w14:paraId="591A1E2B" w14:textId="77777777" w:rsidR="00A050B1" w:rsidRDefault="00A050B1" w:rsidP="00A050B1">
      <w:proofErr w:type="gramStart"/>
      <w:r>
        <w:t>[ ]</w:t>
      </w:r>
      <w:proofErr w:type="gramEnd"/>
      <w:r>
        <w:t xml:space="preserve"> Company Overview includes business model and geographic footprint</w:t>
      </w:r>
    </w:p>
    <w:p w14:paraId="5A044D2F" w14:textId="77777777" w:rsidR="00A050B1" w:rsidRDefault="00A050B1" w:rsidP="00A050B1">
      <w:proofErr w:type="gramStart"/>
      <w:r>
        <w:t>[ ]</w:t>
      </w:r>
      <w:proofErr w:type="gramEnd"/>
      <w:r>
        <w:t xml:space="preserve"> Financial Snapshot includes at least one real financial figure (revenue, growth, or margin)</w:t>
      </w:r>
    </w:p>
    <w:p w14:paraId="7211DDB0" w14:textId="77777777" w:rsidR="00A050B1" w:rsidRDefault="00A050B1" w:rsidP="00A050B1">
      <w:proofErr w:type="gramStart"/>
      <w:r>
        <w:t>[ ]</w:t>
      </w:r>
      <w:proofErr w:type="gramEnd"/>
      <w:r>
        <w:t xml:space="preserve"> News section includes at least 2 recent distinct developments</w:t>
      </w:r>
    </w:p>
    <w:p w14:paraId="32728C12" w14:textId="77777777" w:rsidR="00A050B1" w:rsidRDefault="00A050B1" w:rsidP="00A050B1">
      <w:proofErr w:type="gramStart"/>
      <w:r>
        <w:t>[ ]</w:t>
      </w:r>
      <w:proofErr w:type="gramEnd"/>
      <w:r>
        <w:t xml:space="preserve"> Competitor section names at least 2 direct competitors by company name</w:t>
      </w:r>
    </w:p>
    <w:p w14:paraId="6F744E00" w14:textId="77777777" w:rsidR="00A050B1" w:rsidRDefault="00A050B1" w:rsidP="00A050B1">
      <w:proofErr w:type="gramStart"/>
      <w:r>
        <w:t>[ ]</w:t>
      </w:r>
      <w:proofErr w:type="gramEnd"/>
      <w:r>
        <w:t xml:space="preserve"> Strategic Assessment includes SWOT or equivalent structured analysis</w:t>
      </w:r>
    </w:p>
    <w:p w14:paraId="5BE1506E" w14:textId="77777777" w:rsidR="00A050B1" w:rsidRDefault="00A050B1" w:rsidP="00A050B1">
      <w:proofErr w:type="gramStart"/>
      <w:r>
        <w:t>[ ]</w:t>
      </w:r>
      <w:proofErr w:type="gramEnd"/>
      <w:r>
        <w:t xml:space="preserve"> ESG section is present with a score (Strong / Moderate / Weak) and at least one specific data point</w:t>
      </w:r>
    </w:p>
    <w:p w14:paraId="6DD78485" w14:textId="77777777" w:rsidR="00A050B1" w:rsidRDefault="00A050B1" w:rsidP="00A050B1"/>
    <w:p w14:paraId="0003C620" w14:textId="77777777" w:rsidR="00A050B1" w:rsidRDefault="00A050B1" w:rsidP="00A050B1">
      <w:r>
        <w:t>QUALITY CHECKS (all must pass):</w:t>
      </w:r>
    </w:p>
    <w:p w14:paraId="2BD46B01" w14:textId="77777777" w:rsidR="00A050B1" w:rsidRDefault="00A050B1" w:rsidP="00A050B1">
      <w:proofErr w:type="gramStart"/>
      <w:r>
        <w:t>[ ]</w:t>
      </w:r>
      <w:proofErr w:type="gramEnd"/>
      <w:r>
        <w:t xml:space="preserve"> No section contains only generic statements (e.g. "the company is a major player in its industry")</w:t>
      </w:r>
    </w:p>
    <w:p w14:paraId="0F19D3BE" w14:textId="77777777" w:rsidR="00A050B1" w:rsidRDefault="00A050B1" w:rsidP="00A050B1">
      <w:proofErr w:type="gramStart"/>
      <w:r>
        <w:t>[ ]</w:t>
      </w:r>
      <w:proofErr w:type="gramEnd"/>
      <w:r>
        <w:t xml:space="preserve"> Competitors are categorized as Direct, Indirect, Substitute, or Adjacent</w:t>
      </w:r>
    </w:p>
    <w:p w14:paraId="6CDCE12C" w14:textId="77777777" w:rsidR="00A050B1" w:rsidRDefault="00A050B1" w:rsidP="00A050B1">
      <w:proofErr w:type="gramStart"/>
      <w:r>
        <w:t>[ ]</w:t>
      </w:r>
      <w:proofErr w:type="gramEnd"/>
      <w:r>
        <w:t xml:space="preserve"> Financial data is explicitly sourced (Alpha Vantage, news reference, or company report)</w:t>
      </w:r>
    </w:p>
    <w:p w14:paraId="70B73F91" w14:textId="77777777" w:rsidR="00A050B1" w:rsidRDefault="00A050B1" w:rsidP="00A050B1">
      <w:proofErr w:type="gramStart"/>
      <w:r>
        <w:t>[ ]</w:t>
      </w:r>
      <w:proofErr w:type="gramEnd"/>
      <w:r>
        <w:t xml:space="preserve"> ESG assessment uses the scoring framework from DOC_004</w:t>
      </w:r>
    </w:p>
    <w:p w14:paraId="410E9962" w14:textId="77777777" w:rsidR="00A050B1" w:rsidRDefault="00A050B1" w:rsidP="00A050B1"/>
    <w:p w14:paraId="681F1A3E" w14:textId="77777777" w:rsidR="00A050B1" w:rsidRDefault="00A050B1" w:rsidP="00A050B1">
      <w:r>
        <w:t>FAILURE CONDITIONS - trigger retry if any apply:</w:t>
      </w:r>
    </w:p>
    <w:p w14:paraId="0C3EADF8" w14:textId="77777777" w:rsidR="00A050B1" w:rsidRDefault="00A050B1" w:rsidP="00A050B1">
      <w:r>
        <w:t>- Any of the 6 sections is entirely missing → RETRY</w:t>
      </w:r>
    </w:p>
    <w:p w14:paraId="5BA4B6B8" w14:textId="77777777" w:rsidR="00A050B1" w:rsidRDefault="00A050B1" w:rsidP="00A050B1">
      <w:r>
        <w:t>- Financial Snapshot contains no numbers at all → RETRY</w:t>
      </w:r>
    </w:p>
    <w:p w14:paraId="59029073" w14:textId="77777777" w:rsidR="00A050B1" w:rsidRDefault="00A050B1" w:rsidP="00A050B1">
      <w:r>
        <w:t>- Competitor section has fewer than 2 named companies → RETRY</w:t>
      </w:r>
    </w:p>
    <w:p w14:paraId="526C834A" w14:textId="77777777" w:rsidR="00A050B1" w:rsidRDefault="00A050B1" w:rsidP="00A050B1">
      <w:r>
        <w:t>- ESG section is absent or unscored → RETRY</w:t>
      </w:r>
    </w:p>
    <w:p w14:paraId="27F57CDC" w14:textId="77777777" w:rsidR="00A050B1" w:rsidRDefault="00A050B1" w:rsidP="00A050B1">
      <w:r>
        <w:t>- More than 2 sections contain only generic filler content → RETRY</w:t>
      </w:r>
    </w:p>
    <w:p w14:paraId="0FC3C8A2" w14:textId="77777777" w:rsidR="00A050B1" w:rsidRDefault="00A050B1" w:rsidP="00A050B1"/>
    <w:p w14:paraId="64F4B7FB" w14:textId="77777777" w:rsidR="00A050B1" w:rsidRDefault="00A050B1" w:rsidP="00A050B1">
      <w:r>
        <w:t>AGENT OUTPUT FORMAT:</w:t>
      </w:r>
    </w:p>
    <w:p w14:paraId="1B42FCD1" w14:textId="77777777" w:rsidR="00A050B1" w:rsidRDefault="00A050B1" w:rsidP="00A050B1">
      <w:r>
        <w:t>Return either:</w:t>
      </w:r>
    </w:p>
    <w:p w14:paraId="73E98F3A" w14:textId="77777777" w:rsidR="00A050B1" w:rsidRDefault="00A050B1" w:rsidP="00A050B1">
      <w:r>
        <w:t xml:space="preserve">  VALIDATION: PASS</w:t>
      </w:r>
    </w:p>
    <w:p w14:paraId="622891D7" w14:textId="77777777" w:rsidR="00A050B1" w:rsidRDefault="00A050B1" w:rsidP="00A050B1">
      <w:r>
        <w:t>or</w:t>
      </w:r>
    </w:p>
    <w:p w14:paraId="496FC2FE" w14:textId="77777777" w:rsidR="00A050B1" w:rsidRDefault="00A050B1" w:rsidP="00A050B1">
      <w:r>
        <w:t xml:space="preserve">  VALIDATION: FAIL</w:t>
      </w:r>
    </w:p>
    <w:p w14:paraId="5F98549A" w14:textId="77777777" w:rsidR="00A050B1" w:rsidRDefault="00A050B1" w:rsidP="00A050B1">
      <w:r>
        <w:t xml:space="preserve">  MISSING: [list each failed check]</w:t>
      </w:r>
    </w:p>
    <w:p w14:paraId="2CDF57CE" w14:textId="71F278FA" w:rsidR="007B5FEF" w:rsidRDefault="00A050B1" w:rsidP="00A050B1">
      <w:r>
        <w:t xml:space="preserve">  ACTION: Retry the following sections: [list sections]</w:t>
      </w:r>
    </w:p>
    <w:sectPr w:rsidR="007B5FE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DE"/>
    <w:rsid w:val="001B1379"/>
    <w:rsid w:val="002A0694"/>
    <w:rsid w:val="0039179A"/>
    <w:rsid w:val="00536CDE"/>
    <w:rsid w:val="0064276B"/>
    <w:rsid w:val="007B5FEF"/>
    <w:rsid w:val="007D4311"/>
    <w:rsid w:val="00986A94"/>
    <w:rsid w:val="00A050B1"/>
    <w:rsid w:val="00B91ECA"/>
    <w:rsid w:val="00E357A3"/>
    <w:rsid w:val="00EC681E"/>
    <w:rsid w:val="00F8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75AE76"/>
  <w15:chartTrackingRefBased/>
  <w15:docId w15:val="{970ED4F6-0074-F545-836C-FBEC7631D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7D4311"/>
    <w:pPr>
      <w:spacing w:before="120" w:after="240"/>
      <w:jc w:val="both"/>
    </w:pPr>
    <w:rPr>
      <w:rFonts w:eastAsiaTheme="minorEastAsia"/>
      <w:sz w:val="22"/>
      <w:szCs w:val="22"/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36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36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36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36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36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36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36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36CD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36CD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ormatvorlage1">
    <w:name w:val="Formatvorlage1"/>
    <w:basedOn w:val="Standard"/>
    <w:rsid w:val="007D4311"/>
    <w:pPr>
      <w:spacing w:before="0" w:after="0" w:line="0" w:lineRule="atLeast"/>
      <w:jc w:val="left"/>
    </w:pPr>
    <w:rPr>
      <w:noProof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36CD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36CD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36CD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36CDE"/>
    <w:rPr>
      <w:rFonts w:eastAsiaTheme="majorEastAsia" w:cstheme="majorBidi"/>
      <w:i/>
      <w:iCs/>
      <w:color w:val="0F4761" w:themeColor="accent1" w:themeShade="BF"/>
      <w:sz w:val="22"/>
      <w:szCs w:val="22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36CDE"/>
    <w:rPr>
      <w:rFonts w:eastAsiaTheme="majorEastAsia" w:cstheme="majorBidi"/>
      <w:color w:val="0F4761" w:themeColor="accent1" w:themeShade="BF"/>
      <w:sz w:val="22"/>
      <w:szCs w:val="22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36CDE"/>
    <w:rPr>
      <w:rFonts w:eastAsiaTheme="majorEastAsia" w:cstheme="majorBidi"/>
      <w:i/>
      <w:iCs/>
      <w:color w:val="595959" w:themeColor="text1" w:themeTint="A6"/>
      <w:sz w:val="22"/>
      <w:szCs w:val="22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36CDE"/>
    <w:rPr>
      <w:rFonts w:eastAsiaTheme="majorEastAsia" w:cstheme="majorBidi"/>
      <w:color w:val="595959" w:themeColor="text1" w:themeTint="A6"/>
      <w:sz w:val="22"/>
      <w:szCs w:val="22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36CDE"/>
    <w:rPr>
      <w:rFonts w:eastAsiaTheme="majorEastAsia" w:cstheme="majorBidi"/>
      <w:i/>
      <w:iCs/>
      <w:color w:val="272727" w:themeColor="text1" w:themeTint="D8"/>
      <w:sz w:val="22"/>
      <w:szCs w:val="22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36CDE"/>
    <w:rPr>
      <w:rFonts w:eastAsiaTheme="majorEastAsia" w:cstheme="majorBidi"/>
      <w:color w:val="272727" w:themeColor="text1" w:themeTint="D8"/>
      <w:sz w:val="22"/>
      <w:szCs w:val="22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536CD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36CD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36CD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36CD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536C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36CDE"/>
    <w:rPr>
      <w:rFonts w:eastAsiaTheme="minorEastAsia"/>
      <w:i/>
      <w:iCs/>
      <w:color w:val="404040" w:themeColor="text1" w:themeTint="BF"/>
      <w:sz w:val="22"/>
      <w:szCs w:val="22"/>
      <w:lang w:val="en-US"/>
    </w:rPr>
  </w:style>
  <w:style w:type="paragraph" w:styleId="Listenabsatz">
    <w:name w:val="List Paragraph"/>
    <w:basedOn w:val="Standard"/>
    <w:uiPriority w:val="34"/>
    <w:qFormat/>
    <w:rsid w:val="00536C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36C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36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36CDE"/>
    <w:rPr>
      <w:rFonts w:eastAsiaTheme="minorEastAsia"/>
      <w:i/>
      <w:iCs/>
      <w:color w:val="0F4761" w:themeColor="accent1" w:themeShade="BF"/>
      <w:sz w:val="22"/>
      <w:szCs w:val="22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536C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1369</Characters>
  <Application>Microsoft Office Word</Application>
  <DocSecurity>0</DocSecurity>
  <Lines>37</Lines>
  <Paragraphs>30</Paragraphs>
  <ScaleCrop>false</ScaleCrop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kinda faisal</dc:creator>
  <cp:keywords/>
  <dc:description/>
  <cp:lastModifiedBy>kinda faisal</cp:lastModifiedBy>
  <cp:revision>2</cp:revision>
  <dcterms:created xsi:type="dcterms:W3CDTF">2026-03-03T14:42:00Z</dcterms:created>
  <dcterms:modified xsi:type="dcterms:W3CDTF">2026-03-03T14:54:00Z</dcterms:modified>
</cp:coreProperties>
</file>