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E3D0" w14:textId="77777777" w:rsidR="00135247" w:rsidRDefault="00135247" w:rsidP="00135247">
      <w:r>
        <w:t xml:space="preserve">DOCUMENT ID: </w:t>
      </w:r>
      <w:proofErr w:type="spellStart"/>
      <w:r>
        <w:t>doc_moat_framework</w:t>
      </w:r>
      <w:proofErr w:type="spellEnd"/>
    </w:p>
    <w:p w14:paraId="2DC680E6" w14:textId="77777777" w:rsidR="00135247" w:rsidRDefault="00135247" w:rsidP="00135247">
      <w:r>
        <w:t>TITLE: Moat and Competitive Advantage Framework</w:t>
      </w:r>
    </w:p>
    <w:p w14:paraId="334BC555" w14:textId="77777777" w:rsidR="00135247" w:rsidRDefault="00135247" w:rsidP="00135247"/>
    <w:p w14:paraId="7CDE162E" w14:textId="77777777" w:rsidR="00135247" w:rsidRDefault="00135247" w:rsidP="00135247">
      <w:r>
        <w:t>PURPOSE: Helps assess WHY a company can defend its market position.</w:t>
      </w:r>
    </w:p>
    <w:p w14:paraId="6F05EDC6" w14:textId="77777777" w:rsidR="00135247" w:rsidRDefault="00135247" w:rsidP="00135247"/>
    <w:p w14:paraId="517FC9ED" w14:textId="77777777" w:rsidR="00135247" w:rsidRDefault="00135247" w:rsidP="00135247">
      <w:r>
        <w:t>MOAT TYPES (assess which apply):</w:t>
      </w:r>
    </w:p>
    <w:p w14:paraId="2E7272D3" w14:textId="77777777" w:rsidR="00135247" w:rsidRDefault="00135247" w:rsidP="00135247"/>
    <w:p w14:paraId="77ABC770" w14:textId="77777777" w:rsidR="00135247" w:rsidRDefault="00135247" w:rsidP="00135247">
      <w:r>
        <w:t>1. BRAND</w:t>
      </w:r>
    </w:p>
    <w:p w14:paraId="140F1C23" w14:textId="77777777" w:rsidR="00135247" w:rsidRDefault="00135247" w:rsidP="00135247">
      <w:r>
        <w:t xml:space="preserve">   - Strong consumer recognition, trust, premium pricing power</w:t>
      </w:r>
    </w:p>
    <w:p w14:paraId="22B7155A" w14:textId="77777777" w:rsidR="00135247" w:rsidRDefault="00135247" w:rsidP="00135247"/>
    <w:p w14:paraId="64BADEBB" w14:textId="77777777" w:rsidR="00135247" w:rsidRDefault="00135247" w:rsidP="00135247">
      <w:r>
        <w:t>2. SWITCHING COSTS</w:t>
      </w:r>
    </w:p>
    <w:p w14:paraId="6FFF9F3F" w14:textId="77777777" w:rsidR="00135247" w:rsidRDefault="00135247" w:rsidP="00135247">
      <w:r>
        <w:t xml:space="preserve">   - Customers are locked in by integrations, contracts, data, habits</w:t>
      </w:r>
    </w:p>
    <w:p w14:paraId="3C8D22A2" w14:textId="77777777" w:rsidR="00135247" w:rsidRDefault="00135247" w:rsidP="00135247"/>
    <w:p w14:paraId="0D76662A" w14:textId="77777777" w:rsidR="00135247" w:rsidRDefault="00135247" w:rsidP="00135247">
      <w:r>
        <w:t>3. NETWORK EFFECTS</w:t>
      </w:r>
    </w:p>
    <w:p w14:paraId="123A0D69" w14:textId="77777777" w:rsidR="00135247" w:rsidRDefault="00135247" w:rsidP="00135247">
      <w:r>
        <w:t xml:space="preserve">   - Product becomes more valuable as more users join</w:t>
      </w:r>
    </w:p>
    <w:p w14:paraId="582138CE" w14:textId="77777777" w:rsidR="00135247" w:rsidRDefault="00135247" w:rsidP="00135247">
      <w:r>
        <w:t xml:space="preserve">   - Example: marketplaces, social platforms, payment rails</w:t>
      </w:r>
    </w:p>
    <w:p w14:paraId="0D8D1181" w14:textId="77777777" w:rsidR="00135247" w:rsidRDefault="00135247" w:rsidP="00135247"/>
    <w:p w14:paraId="77E52D18" w14:textId="77777777" w:rsidR="00135247" w:rsidRDefault="00135247" w:rsidP="00135247">
      <w:r>
        <w:t>4. SCALE ADVANTAGES</w:t>
      </w:r>
    </w:p>
    <w:p w14:paraId="2DFFEA81" w14:textId="77777777" w:rsidR="00135247" w:rsidRDefault="00135247" w:rsidP="00135247">
      <w:r>
        <w:t xml:space="preserve">   - Lower unit costs due to size; logistics, manufacturing, procurement</w:t>
      </w:r>
    </w:p>
    <w:p w14:paraId="4DD42935" w14:textId="77777777" w:rsidR="00135247" w:rsidRDefault="00135247" w:rsidP="00135247"/>
    <w:p w14:paraId="5F3DC7FE" w14:textId="77777777" w:rsidR="00135247" w:rsidRDefault="00135247" w:rsidP="00135247">
      <w:r>
        <w:t>5. INTELLECTUAL PROPERTY</w:t>
      </w:r>
    </w:p>
    <w:p w14:paraId="602E5122" w14:textId="77777777" w:rsidR="00135247" w:rsidRDefault="00135247" w:rsidP="00135247">
      <w:r>
        <w:t xml:space="preserve">   - Patents, proprietary algorithms, trade secrets, regulatory licenses</w:t>
      </w:r>
    </w:p>
    <w:p w14:paraId="6BEB7AD6" w14:textId="77777777" w:rsidR="00135247" w:rsidRDefault="00135247" w:rsidP="00135247"/>
    <w:p w14:paraId="43D45CC0" w14:textId="77777777" w:rsidR="00135247" w:rsidRDefault="00135247" w:rsidP="00135247">
      <w:r>
        <w:t>6. DISTRIBUTION</w:t>
      </w:r>
    </w:p>
    <w:p w14:paraId="44F71913" w14:textId="77777777" w:rsidR="00135247" w:rsidRDefault="00135247" w:rsidP="00135247">
      <w:r>
        <w:t xml:space="preserve">   - Unique or hard-to-replicate access to customers or channels</w:t>
      </w:r>
    </w:p>
    <w:p w14:paraId="5689DA3F" w14:textId="77777777" w:rsidR="00135247" w:rsidRDefault="00135247" w:rsidP="00135247"/>
    <w:p w14:paraId="018695C2" w14:textId="77777777" w:rsidR="00135247" w:rsidRDefault="00135247" w:rsidP="00135247">
      <w:r>
        <w:t>7. DATA ADVANTAGE</w:t>
      </w:r>
    </w:p>
    <w:p w14:paraId="232BD20D" w14:textId="77777777" w:rsidR="00135247" w:rsidRDefault="00135247" w:rsidP="00135247">
      <w:r>
        <w:t xml:space="preserve">   - Proprietary dataset that improves product or enables AI/ML edge</w:t>
      </w:r>
    </w:p>
    <w:p w14:paraId="6325F465" w14:textId="77777777" w:rsidR="00135247" w:rsidRDefault="00135247" w:rsidP="00135247"/>
    <w:p w14:paraId="421DAA75" w14:textId="77777777" w:rsidR="00135247" w:rsidRDefault="00135247" w:rsidP="00135247">
      <w:r>
        <w:t>8. REGULATORY MOAT</w:t>
      </w:r>
    </w:p>
    <w:p w14:paraId="072131FC" w14:textId="77777777" w:rsidR="00135247" w:rsidRDefault="00135247" w:rsidP="00135247">
      <w:r>
        <w:t xml:space="preserve">   - Licenses, compliance barriers that block new entrants</w:t>
      </w:r>
    </w:p>
    <w:p w14:paraId="1F873E1B" w14:textId="77777777" w:rsidR="00135247" w:rsidRDefault="00135247" w:rsidP="00135247"/>
    <w:p w14:paraId="22665612" w14:textId="77777777" w:rsidR="00135247" w:rsidRDefault="00135247" w:rsidP="00135247">
      <w:r>
        <w:t>9. OPERATIONAL EXCELLENCE</w:t>
      </w:r>
    </w:p>
    <w:p w14:paraId="4B00B639" w14:textId="77777777" w:rsidR="00135247" w:rsidRDefault="00135247" w:rsidP="00135247">
      <w:r>
        <w:t xml:space="preserve">   - Execution speed, quality, or efficiency competitors cannot match</w:t>
      </w:r>
    </w:p>
    <w:p w14:paraId="755B7FB2" w14:textId="77777777" w:rsidR="00135247" w:rsidRDefault="00135247" w:rsidP="00135247"/>
    <w:p w14:paraId="523ECB72" w14:textId="77777777" w:rsidR="00135247" w:rsidRDefault="00135247" w:rsidP="00135247">
      <w:r>
        <w:t>ASSESSMENT GUIDANCE:</w:t>
      </w:r>
    </w:p>
    <w:p w14:paraId="4E0FB0F3" w14:textId="77777777" w:rsidR="00135247" w:rsidRDefault="00135247" w:rsidP="00135247">
      <w:r>
        <w:t>- Identify 1-3 moats that apply based on available evidence</w:t>
      </w:r>
    </w:p>
    <w:p w14:paraId="4B0440A1" w14:textId="77777777" w:rsidR="00135247" w:rsidRDefault="00135247" w:rsidP="00135247">
      <w:r>
        <w:t>- Note strength: Strong / Moderate / Emerging / Unclear</w:t>
      </w:r>
    </w:p>
    <w:p w14:paraId="5CA76C10" w14:textId="7D303EF8" w:rsidR="007B5FEF" w:rsidRDefault="00135247" w:rsidP="00135247">
      <w:r>
        <w:t>- If no clear moat found, say: "Moat unclear from available data"</w:t>
      </w:r>
    </w:p>
    <w:sectPr w:rsidR="007B5F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47"/>
    <w:rsid w:val="00135247"/>
    <w:rsid w:val="001B1379"/>
    <w:rsid w:val="002A0694"/>
    <w:rsid w:val="0039179A"/>
    <w:rsid w:val="0064276B"/>
    <w:rsid w:val="007B5FEF"/>
    <w:rsid w:val="007D4311"/>
    <w:rsid w:val="00986A94"/>
    <w:rsid w:val="00B91ECA"/>
    <w:rsid w:val="00E357A3"/>
    <w:rsid w:val="00EC681E"/>
    <w:rsid w:val="00F8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F96454"/>
  <w15:chartTrackingRefBased/>
  <w15:docId w15:val="{18715CBD-207F-3141-8C0A-6F8B1C44B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7D4311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35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5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5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5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5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5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5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5247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5247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rsid w:val="007D4311"/>
    <w:pPr>
      <w:spacing w:before="0" w:after="0" w:line="0" w:lineRule="atLeast"/>
      <w:jc w:val="left"/>
    </w:pPr>
    <w:rPr>
      <w:noProof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3524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524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524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5247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5247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5247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5247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5247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5247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13524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524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52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524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1352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5247"/>
    <w:rPr>
      <w:rFonts w:eastAsiaTheme="minorEastAsia"/>
      <w:i/>
      <w:iCs/>
      <w:color w:val="404040" w:themeColor="text1" w:themeTint="BF"/>
      <w:sz w:val="22"/>
      <w:szCs w:val="22"/>
      <w:lang w:val="en-US"/>
    </w:rPr>
  </w:style>
  <w:style w:type="paragraph" w:styleId="Listenabsatz">
    <w:name w:val="List Paragraph"/>
    <w:basedOn w:val="Standard"/>
    <w:uiPriority w:val="34"/>
    <w:qFormat/>
    <w:rsid w:val="001352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52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5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5247"/>
    <w:rPr>
      <w:rFonts w:eastAsiaTheme="minorEastAsia"/>
      <w:i/>
      <w:iCs/>
      <w:color w:val="0F4761" w:themeColor="accent1" w:themeShade="BF"/>
      <w:sz w:val="22"/>
      <w:szCs w:val="22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135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1009</Characters>
  <Application>Microsoft Office Word</Application>
  <DocSecurity>0</DocSecurity>
  <Lines>39</Lines>
  <Paragraphs>27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kinda faisal</dc:creator>
  <cp:keywords/>
  <dc:description/>
  <cp:lastModifiedBy>kinda faisal</cp:lastModifiedBy>
  <cp:revision>1</cp:revision>
  <dcterms:created xsi:type="dcterms:W3CDTF">2026-03-03T15:55:00Z</dcterms:created>
  <dcterms:modified xsi:type="dcterms:W3CDTF">2026-03-03T15:55:00Z</dcterms:modified>
</cp:coreProperties>
</file>