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PF-CORE MVP</w:t>
      </w:r>
    </w:p>
    <w:p>
      <w:pPr>
        <w:spacing w:after="100"/>
        <w:jc w:val="center"/>
      </w:pPr>
      <w:r>
        <w:rPr>
          <w:b/>
          <w:bCs/>
          <w:color w:val="231F20"/>
          <w:sz w:val="36"/>
          <w:szCs w:val="36"/>
        </w:rPr>
        <w:t xml:space="preserve">CI/CD Architecture &amp; Deployment Strategy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Low-Cost Staged Environment for Agentic Platform Development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November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BAIV Agentic Platform - Platform Foundation 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Target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+ shadcn/ui | Supabase | Claude Agent SDK | Figma Make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Monthly 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2A4BF"/>
              </w:rPr>
              <w:t xml:space="preserve">$73/month (all environments)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defines a </w:t>
      </w:r>
      <w:r>
        <w:rPr>
          <w:b/>
          <w:bCs/>
        </w:rPr>
        <w:t xml:space="preserve">low-cost, repeatable CI/CD architecture</w:t>
      </w:r>
      <w:r>
        <w:t xml:space="preserve"> for PF-CORE MVP development. The architecture enables staged deployments across Development, Staging, and Production environments using GitHub Actions with Digital Ocean Droplets, optimized for cost-efficiency while proving agentic development benefits.</w:t>
      </w:r>
    </w:p>
    <w:p>
      <w:pPr>
        <w:pStyle w:val="Heading2"/>
      </w:pPr>
      <w:r>
        <w:t xml:space="preserve">1.1 Strategic Objectives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 Agentic Value: </w:t>
      </w:r>
      <w:r>
        <w:t xml:space="preserve">Validate Claude Agent SDK-driven development workflow from PRD → PBS/WBS →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Multi-Tenant Readiness: </w:t>
      </w:r>
      <w:r>
        <w:t xml:space="preserve">Support multiple PF-CORE variants with brand-specific design tokens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TDD Enforcement: </w:t>
      </w:r>
      <w:r>
        <w:t xml:space="preserve">Mandatory 80%+ test coverage gates before promotion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Optimization: </w:t>
      </w:r>
      <w:r>
        <w:t xml:space="preserve">Total infrastructure cost under $75/month for all environments</w:t>
      </w:r>
    </w:p>
    <w:p>
      <w:pPr>
        <w:pStyle w:val="Heading2"/>
      </w:pPr>
      <w:r>
        <w:t xml:space="preserve">1.2 Architecture Assumptions</w:t>
      </w:r>
    </w:p>
    <w:p>
      <w:pPr>
        <w:spacing w:after="100"/>
      </w:pPr>
      <w:r>
        <w:t xml:space="preserve">The following components are external to this deliverable scope but integrated: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System: </w:t>
      </w:r>
      <w:r>
        <w:t xml:space="preserve">Figma Make with platform brand variants and design tokens pre-configured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OAA Registry: </w:t>
      </w:r>
      <w:r>
        <w:t xml:space="preserve">Ontology Architect Agent managing all schema.org-grounded ontologies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PF Tools: </w:t>
      </w:r>
      <w:r>
        <w:t xml:space="preserve">Reusable platform tooling for agent orchestration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PRD as Control: </w:t>
      </w:r>
      <w:r>
        <w:t xml:space="preserve">Product Requirements Documents serve as controlling specifications for agent execution</w:t>
      </w:r>
    </w:p>
    <w:p>
      <w:r>
        <w:br w:type="page"/>
      </w:r>
    </w:p>
    <w:p>
      <w:pPr>
        <w:pStyle w:val="Heading1"/>
      </w:pPr>
      <w:r>
        <w:t xml:space="preserve">2. Cost Analysis &amp; Budget</w:t>
      </w:r>
    </w:p>
    <w:p>
      <w:pPr>
        <w:spacing w:after="200"/>
      </w:pPr>
      <w:r>
        <w:t xml:space="preserve">Following GitHub's MVP optimization strategies, this architecture maximizes free tier usage while maintaining professional staging capabilities.</w:t>
      </w:r>
    </w:p>
    <w:p>
      <w:pPr>
        <w:pStyle w:val="Heading2"/>
      </w:pPr>
      <w:r>
        <w:t xml:space="preserve">2.1 Monthly Cost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Cost/mo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Digital Ocean DEV Droplet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Basic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vCPU, 2GB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Digital Ocean STAGING Droplet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Basic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1 vCPU, 2GB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Digital Ocean PROD Droplet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vCPU, 4GB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Supabase DEV 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500MB DB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rPr>
                <w:color w:val="10B981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STAGING 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500MB DB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10B981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Supabase PROD 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8GB DB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t xml:space="preserve">$25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2000 min/mo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10B981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GitHub Container 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500MB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right"/>
            </w:pPr>
            <w:r>
              <w:rPr>
                <w:color w:val="10B981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1F20" w:val="clear"/>
          </w:tcPr>
          <w:p>
            <w:r>
              <w:rPr>
                <w:b/>
                <w:bCs/>
                <w:color w:val="FFFFFF"/>
              </w:rPr>
              <w:t xml:space="preserve">TOTAL MONTHLY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1F20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1F20" w:val="clear"/>
          </w:tcPr>
          <w:p>
            <w: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1F20" w:val="clear"/>
          </w:tcPr>
          <w:p>
            <w:pPr>
              <w:jc w:val="right"/>
            </w:pPr>
            <w:r>
              <w:rPr>
                <w:b/>
                <w:bCs/>
                <w:color w:val="FFB615"/>
              </w:rPr>
              <w:t xml:space="preserve">$73</w:t>
            </w:r>
          </w:p>
        </w:tc>
      </w:tr>
    </w:tbl>
    <w:p>
      <w:pPr>
        <w:pStyle w:val="Heading2"/>
      </w:pPr>
      <w:r>
        <w:t xml:space="preserve">2.2 Free Tier Optimization Strategies</w:t>
      </w:r>
    </w:p>
    <w:p>
      <w:pPr>
        <w:spacing w:after="100"/>
      </w:pPr>
      <w:r>
        <w:t xml:space="preserve">Per GitHub's MVP CI/CD Guide, implement the following optimizations: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Path-Based Triggers: </w:t>
      </w:r>
      <w:r>
        <w:t xml:space="preserve">Only run CI on src/**, tests/** changes; ignore docs/**, *.md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Aggressive Caching: </w:t>
      </w:r>
      <w:r>
        <w:t xml:space="preserve">Cache npm, node_modules, .next/cache, Docker layers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Conditional Execution: </w:t>
      </w:r>
      <w:r>
        <w:t xml:space="preserve">Full test suite only on main branch or [full-ci] commits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Concurrency Control: </w:t>
      </w:r>
      <w:r>
        <w:t xml:space="preserve">Cancel redundant workflows when new commits pushed</w:t>
      </w:r>
    </w:p>
    <w:p>
      <w:r>
        <w:br w:type="page"/>
      </w:r>
    </w:p>
    <w:p>
      <w:pPr>
        <w:pStyle w:val="Heading1"/>
      </w:pPr>
      <w:r>
        <w:t xml:space="preserve">3. Environment Architecture</w:t>
      </w:r>
    </w:p>
    <w:p>
      <w:pPr>
        <w:pStyle w:val="Heading2"/>
      </w:pPr>
      <w:r>
        <w:t xml:space="preserve">3.1 Three-Stage Environment Model</w:t>
      </w:r>
    </w:p>
    <w:p>
      <w:pPr>
        <w:spacing w:after="200"/>
      </w:pPr>
      <w:r>
        <w:t xml:space="preserve">Each environment maintains isolated infrastructure while sharing the same codebase and deployment pipeline.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DEV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STAGING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release/*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+ tags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Deploy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Auto on merge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Auto on merge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Manual 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dev.pf-core.app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staging.pf-core.app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app.pf-core.app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Tests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Unit + Lint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Full Suite + E2E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Smoke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Coverage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84E1C"/>
              </w:rPr>
              <w:t xml:space="preserve">≥80% gate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Verified</w:t>
            </w:r>
          </w:p>
        </w:tc>
      </w:tr>
    </w:tbl>
    <w:p>
      <w:pPr>
        <w:pStyle w:val="Heading2"/>
      </w:pPr>
      <w:r>
        <w:t xml:space="preserve">3.2 Git Branching Strategy</w:t>
      </w:r>
    </w:p>
    <w:p>
      <w:pPr>
        <w:spacing w:after="100"/>
      </w:pPr>
      <w:r>
        <w:t xml:space="preserve">Follows GitHub Flow with release branches for staging validation: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feature/* → develop: </w:t>
      </w:r>
      <w:r>
        <w:t xml:space="preserve">Feature development with PR review and unit tests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 → release/*: </w:t>
      </w:r>
      <w:r>
        <w:t xml:space="preserve">Release candidate preparation with full test suite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release/* → main: </w:t>
      </w:r>
      <w:r>
        <w:t xml:space="preserve">Production deployment with manual approval gate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hotfix/* → main: </w:t>
      </w:r>
      <w:r>
        <w:t xml:space="preserve">Emergency fixes with expedited pipeline</w:t>
      </w:r>
    </w:p>
    <w:p>
      <w:r>
        <w:br w:type="page"/>
      </w:r>
    </w:p>
    <w:p>
      <w:pPr>
        <w:pStyle w:val="Heading1"/>
      </w:pPr>
      <w:r>
        <w:t xml:space="preserve">4. Agentic Workflow Integration</w:t>
      </w:r>
    </w:p>
    <w:p>
      <w:pPr>
        <w:spacing w:after="200"/>
      </w:pPr>
      <w:r>
        <w:t xml:space="preserve">The CI/CD pipeline integrates with the Claude Agent SDK-driven development workflow where PRDs serve as controlling documents for agent execution.</w:t>
      </w:r>
    </w:p>
    <w:p>
      <w:pPr>
        <w:pStyle w:val="Heading2"/>
      </w:pPr>
      <w:r>
        <w:t xml:space="preserve">4.1 Agent-Driven Development Flow</w:t>
      </w:r>
    </w:p>
    <w:p>
      <w:pPr>
        <w:spacing w:after="100"/>
      </w:pPr>
      <w:r>
        <w:t xml:space="preserve">The platform implements a cascading translation pattern: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Figma Make → Design Tokens: </w:t>
      </w:r>
      <w:r>
        <w:t xml:space="preserve">UI/UX prototypes export design tokens and component specifications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PRD + Design → PBS: </w:t>
      </w:r>
      <w:r>
        <w:t xml:space="preserve">Product Breakdown Structure generated from PRD requirements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PBS → WBS: </w:t>
      </w:r>
      <w:r>
        <w:t xml:space="preserve">Work Breakdown Structure with task assignments and dependencies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WBS → Code: </w:t>
      </w:r>
      <w:r>
        <w:t xml:space="preserve">Claude Agent SDK translates tasks into Next.js + shadcn/ui components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Code → Supabase: </w:t>
      </w:r>
      <w:r>
        <w:t xml:space="preserve">Database schema generation with JSONB storage and RLS policies</w:t>
      </w:r>
    </w:p>
    <w:p>
      <w:pPr>
        <w:pStyle w:val="Heading2"/>
      </w:pPr>
      <w:r>
        <w:t xml:space="preserve">4.2 Design Token Integration</w:t>
      </w:r>
    </w:p>
    <w:p>
      <w:pPr>
        <w:spacing w:after="100"/>
      </w:pPr>
      <w:r>
        <w:t xml:space="preserve">The design system supports multiple PF-CORE variants through brand-specific tokens: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Location: </w:t>
      </w:r>
      <w:r>
        <w:t xml:space="preserve">/tokens/{brand}/design-tokens.json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Integration: </w:t>
      </w:r>
      <w:r>
        <w:t xml:space="preserve">Tokens compiled to CSS variables at build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Runtime Theming: </w:t>
      </w:r>
      <w:r>
        <w:t xml:space="preserve">CSS custom properties enable tenant-specific branding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shadcn/ui Override: </w:t>
      </w:r>
      <w:r>
        <w:t xml:space="preserve">Components consume tokens via Tailwind CSS configuration</w:t>
      </w:r>
    </w:p>
    <w:p>
      <w:pPr>
        <w:pStyle w:val="Heading2"/>
      </w:pPr>
      <w:r>
        <w:t xml:space="preserve">4.3 Ontology Validation in Pipeline</w:t>
      </w:r>
    </w:p>
    <w:p>
      <w:pPr>
        <w:spacing w:after="100"/>
      </w:pPr>
      <w:r>
        <w:t xml:space="preserve">All schema changes are validated against OAA Registry v3.0 standards: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Pre-commit: </w:t>
      </w:r>
      <w:r>
        <w:t xml:space="preserve">JSON-LD syntax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 Stage: </w:t>
      </w:r>
      <w:r>
        <w:t xml:space="preserve">Schema.org grounding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Staging Gate: </w:t>
      </w:r>
      <w:r>
        <w:t xml:space="preserve">OAA Registry compliance check</w:t>
      </w:r>
    </w:p>
    <w:p>
      <w:r>
        <w:br w:type="page"/>
      </w:r>
    </w:p>
    <w:p>
      <w:pPr>
        <w:pStyle w:val="Heading1"/>
      </w:pPr>
      <w:r>
        <w:t xml:space="preserve">5. GitHub Actions Pipeline Specification</w:t>
      </w:r>
    </w:p>
    <w:p>
      <w:pPr>
        <w:pStyle w:val="Heading2"/>
      </w:pPr>
      <w:r>
        <w:t xml:space="preserve">5.1 Workflow Philosophy</w:t>
      </w:r>
    </w:p>
    <w:p>
      <w:pPr>
        <w:spacing w:after="200"/>
      </w:pPr>
      <w:r>
        <w:t xml:space="preserve">Following GitHub's MVP principle of </w:t>
      </w:r>
      <w:r>
        <w:rPr>
          <w:b/>
          <w:bCs/>
          <w:i/>
          <w:iCs/>
        </w:rPr>
        <w:t xml:space="preserve">Fast Feedback &gt; Complete Coverage</w:t>
      </w:r>
      <w:r>
        <w:t xml:space="preserve">, the pipeline is structured in progressive stages: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Quality Gates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Every commit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Lint, Format, Unit Tests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3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Every commit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SAST, Secrets, Deps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&lt; 2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Pull 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tests, Build, Docker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8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Deploy 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develop merge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Build, Push, Deploy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&lt; 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Deploy STAGING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release/* merge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E2E + Deploy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10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Deploy PROD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Tag + Approval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Smoke Tests + Deploy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&lt; 5 min</w:t>
            </w:r>
          </w:p>
        </w:tc>
      </w:tr>
    </w:tbl>
    <w:p>
      <w:pPr>
        <w:pStyle w:val="Heading2"/>
      </w:pPr>
      <w:r>
        <w:t xml:space="preserve">5.2 Essential GitHub Actions</w:t>
      </w:r>
    </w:p>
    <w:p>
      <w:pPr>
        <w:spacing w:after="100"/>
      </w:pPr>
      <w:r>
        <w:t xml:space="preserve">Free tier actions selected per GitHub's MVP recommendations: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actions/checkout@v4 </w:t>
      </w:r>
      <w:r>
        <w:t xml:space="preserve">— Repository checkout (essential)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actions/setup-node@v4 </w:t>
      </w:r>
      <w:r>
        <w:t xml:space="preserve">— Node.js runtime with npm caching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actions/cache@v3 </w:t>
      </w:r>
      <w:r>
        <w:t xml:space="preserve">— Dependencies, build artifacts, Docker layers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docker/build-push-action@v5 </w:t>
      </w:r>
      <w:r>
        <w:t xml:space="preserve">— Container builds with GHA cache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appleboy/ssh-action@v1 </w:t>
      </w:r>
      <w:r>
        <w:t xml:space="preserve">— SSH deployment to Droplets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github/codeql-action@v2 </w:t>
      </w:r>
      <w:r>
        <w:t xml:space="preserve">— SAST security scanning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codecov/codecov-action@v3 </w:t>
      </w:r>
      <w:r>
        <w:t xml:space="preserve">— Test coverage reporting</w:t>
      </w:r>
    </w:p>
    <w:p>
      <w:r>
        <w:br w:type="page"/>
      </w:r>
    </w:p>
    <w:p>
      <w:pPr>
        <w:pStyle w:val="Heading1"/>
      </w:pPr>
      <w:r>
        <w:t xml:space="preserve">6. Digital Ocean Droplet Configuration</w:t>
      </w:r>
    </w:p>
    <w:p>
      <w:pPr>
        <w:pStyle w:val="Heading2"/>
      </w:pPr>
      <w:r>
        <w:t xml:space="preserve">6.1 Droplet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Droplet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Regular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vCPU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SSD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50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50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80 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Transfer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TB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LON1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LON1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LON1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Ubuntu 22.04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Ubuntu 22.04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Ubuntu 22.04</w:t>
            </w:r>
          </w:p>
        </w:tc>
      </w:tr>
    </w:tbl>
    <w:p>
      <w:pPr>
        <w:pStyle w:val="Heading2"/>
      </w:pPr>
      <w:r>
        <w:t xml:space="preserve">6.2 Base Droplet Configuration</w:t>
      </w:r>
    </w:p>
    <w:p>
      <w:pPr>
        <w:spacing w:after="100"/>
      </w:pPr>
      <w:r>
        <w:t xml:space="preserve">Each droplet is configured with the following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 Engine: </w:t>
      </w:r>
      <w:r>
        <w:t xml:space="preserve">Container runtime for application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 Compose: </w:t>
      </w:r>
      <w:r>
        <w:t xml:space="preserve">Multi-container orchestration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Nginx: </w:t>
      </w:r>
      <w:r>
        <w:t xml:space="preserve">Reverse proxy with SSL termination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Certbot: </w:t>
      </w:r>
      <w:r>
        <w:t xml:space="preserve">Let's Encrypt SSL certificate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UFW: </w:t>
      </w:r>
      <w:r>
        <w:t xml:space="preserve">Firewall configured for ports 22, 80, 443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Fail2ban: </w:t>
      </w:r>
      <w:r>
        <w:t xml:space="preserve">Intrusion prevention</w:t>
      </w:r>
    </w:p>
    <w:p>
      <w:r>
        <w:br w:type="page"/>
      </w:r>
    </w:p>
    <w:p>
      <w:pPr>
        <w:pStyle w:val="Heading1"/>
      </w:pPr>
      <w:r>
        <w:t xml:space="preserve">7. Secrets &amp; Security Configuration</w:t>
      </w:r>
    </w:p>
    <w:p>
      <w:pPr>
        <w:pStyle w:val="Heading2"/>
      </w:pPr>
      <w:r>
        <w:t xml:space="preserve">7.1 GitHub Environment Secrets</w:t>
      </w:r>
    </w:p>
    <w:p>
      <w:pPr>
        <w:spacing w:after="100"/>
      </w:pPr>
      <w:r>
        <w:t xml:space="preserve">Per GitHub's security best practices, secrets are scoped to environments rather than repository-level: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Secret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A4B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Environments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DROPLET_HOST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Droplet IP address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DROPLET_USER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SSH username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DROPLET_SSH_KEY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Private SSH 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SUPABASE_URL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Supabase project 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SUPABASE_ANON_KEY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 public 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SUPABASE_SERVICE_KEY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Supabase service role key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t xml:space="preserve">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GHCR_TOKEN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 registry auth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All</w:t>
            </w:r>
          </w:p>
        </w:tc>
      </w:tr>
    </w:tbl>
    <w:p>
      <w:pPr>
        <w:pStyle w:val="Heading2"/>
      </w:pPr>
      <w:r>
        <w:t xml:space="preserve">7.2 Security Best Practices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Least Privilege: </w:t>
      </w:r>
      <w:r>
        <w:t xml:space="preserve">Workflow permissions explicitly scoped to required actions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Secret Rotation: </w:t>
      </w:r>
      <w:r>
        <w:t xml:space="preserve">Monthly rotation alerts via scheduled workflow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Pre-commit Scanning: </w:t>
      </w:r>
      <w:r>
        <w:t xml:space="preserve">TruffleHog secret detection on all pushes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Dependency Audit: </w:t>
      </w:r>
      <w:r>
        <w:t xml:space="preserve">npm audit with high severity blocking</w:t>
      </w:r>
    </w:p>
    <w:p>
      <w:r>
        <w:br w:type="page"/>
      </w:r>
    </w:p>
    <w:p>
      <w:pPr>
        <w:pStyle w:val="Heading1"/>
      </w:pPr>
      <w:r>
        <w:t xml:space="preserve">8. Implementation Checklist</w:t>
      </w:r>
    </w:p>
    <w:p>
      <w:pPr>
        <w:pStyle w:val="Heading2"/>
      </w:pPr>
      <w:r>
        <w:t xml:space="preserve">8.1 Phase 1: Infrastructure Setup (Day 1-2)</w:t>
      </w:r>
    </w:p>
    <w:p>
      <w:pPr>
        <w:pStyle w:val="ListParagraph"/>
        <w:numPr>
          <w:ilvl w:val="0"/>
          <w:numId w:val="7"/>
        </w:numPr>
      </w:pPr>
      <w:r>
        <w:t xml:space="preserve">Create Digital Ocean account and team</w:t>
      </w:r>
    </w:p>
    <w:p>
      <w:pPr>
        <w:pStyle w:val="ListParagraph"/>
        <w:numPr>
          <w:ilvl w:val="0"/>
          <w:numId w:val="7"/>
        </w:numPr>
      </w:pPr>
      <w:r>
        <w:t xml:space="preserve">Provision 3 Droplets (DEV, STAGING, PROD)</w:t>
      </w:r>
    </w:p>
    <w:p>
      <w:pPr>
        <w:pStyle w:val="ListParagraph"/>
        <w:numPr>
          <w:ilvl w:val="0"/>
          <w:numId w:val="7"/>
        </w:numPr>
      </w:pPr>
      <w:r>
        <w:t xml:space="preserve">Configure SSH keys and firewall rules</w:t>
      </w:r>
    </w:p>
    <w:p>
      <w:pPr>
        <w:pStyle w:val="ListParagraph"/>
        <w:numPr>
          <w:ilvl w:val="0"/>
          <w:numId w:val="7"/>
        </w:numPr>
      </w:pPr>
      <w:r>
        <w:t xml:space="preserve">Install Docker, Nginx, Certbot on each Droplet</w:t>
      </w:r>
    </w:p>
    <w:p>
      <w:pPr>
        <w:pStyle w:val="ListParagraph"/>
        <w:numPr>
          <w:ilvl w:val="0"/>
          <w:numId w:val="7"/>
        </w:numPr>
      </w:pPr>
      <w:r>
        <w:t xml:space="preserve">Configure DNS records for all environments</w:t>
      </w:r>
    </w:p>
    <w:p>
      <w:pPr>
        <w:pStyle w:val="ListParagraph"/>
        <w:numPr>
          <w:ilvl w:val="0"/>
          <w:numId w:val="7"/>
        </w:numPr>
      </w:pPr>
      <w:r>
        <w:t xml:space="preserve">Create Supabase projects (DEV free, STAGING free, PROD pro)</w:t>
      </w:r>
    </w:p>
    <w:p>
      <w:pPr>
        <w:pStyle w:val="Heading2"/>
      </w:pPr>
      <w:r>
        <w:t xml:space="preserve">8.2 Phase 2: GitHub Configuration (Day 2-3)</w:t>
      </w:r>
    </w:p>
    <w:p>
      <w:pPr>
        <w:pStyle w:val="ListParagraph"/>
        <w:numPr>
          <w:ilvl w:val="0"/>
          <w:numId w:val="2"/>
        </w:numPr>
      </w:pPr>
      <w:r>
        <w:t xml:space="preserve">Create GitHub repository with branch protection rules</w:t>
      </w:r>
    </w:p>
    <w:p>
      <w:pPr>
        <w:pStyle w:val="ListParagraph"/>
        <w:numPr>
          <w:ilvl w:val="0"/>
          <w:numId w:val="2"/>
        </w:numPr>
      </w:pPr>
      <w:r>
        <w:t xml:space="preserve">Configure GitHub Environments (development, staging, production)</w:t>
      </w:r>
    </w:p>
    <w:p>
      <w:pPr>
        <w:pStyle w:val="ListParagraph"/>
        <w:numPr>
          <w:ilvl w:val="0"/>
          <w:numId w:val="2"/>
        </w:numPr>
      </w:pPr>
      <w:r>
        <w:t xml:space="preserve">Add environment-scoped secrets</w:t>
      </w:r>
    </w:p>
    <w:p>
      <w:pPr>
        <w:pStyle w:val="ListParagraph"/>
        <w:numPr>
          <w:ilvl w:val="0"/>
          <w:numId w:val="2"/>
        </w:numPr>
      </w:pPr>
      <w:r>
        <w:t xml:space="preserve">Set up production environment approval requirement</w:t>
      </w:r>
    </w:p>
    <w:p>
      <w:pPr>
        <w:pStyle w:val="ListParagraph"/>
        <w:numPr>
          <w:ilvl w:val="0"/>
          <w:numId w:val="2"/>
        </w:numPr>
      </w:pPr>
      <w:r>
        <w:t xml:space="preserve">Create workflow files per Section 5 specifications</w:t>
      </w:r>
    </w:p>
    <w:p>
      <w:pPr>
        <w:pStyle w:val="Heading2"/>
      </w:pPr>
      <w:r>
        <w:t xml:space="preserve">8.3 Phase 3: Pipeline Validation (Day 3-4)</w:t>
      </w:r>
    </w:p>
    <w:p>
      <w:pPr>
        <w:pStyle w:val="ListParagraph"/>
        <w:numPr>
          <w:ilvl w:val="0"/>
          <w:numId w:val="2"/>
        </w:numPr>
      </w:pPr>
      <w:r>
        <w:t xml:space="preserve">Execute test deployment to DEV environment</w:t>
      </w:r>
    </w:p>
    <w:p>
      <w:pPr>
        <w:pStyle w:val="ListParagraph"/>
        <w:numPr>
          <w:ilvl w:val="0"/>
          <w:numId w:val="2"/>
        </w:numPr>
      </w:pPr>
      <w:r>
        <w:t xml:space="preserve">Validate TDD coverage gates function correctly</w:t>
      </w:r>
    </w:p>
    <w:p>
      <w:pPr>
        <w:pStyle w:val="ListParagraph"/>
        <w:numPr>
          <w:ilvl w:val="0"/>
          <w:numId w:val="2"/>
        </w:numPr>
      </w:pPr>
      <w:r>
        <w:t xml:space="preserve">Test rollback procedure on STAGING</w:t>
      </w:r>
    </w:p>
    <w:p>
      <w:pPr>
        <w:pStyle w:val="ListParagraph"/>
        <w:numPr>
          <w:ilvl w:val="0"/>
          <w:numId w:val="2"/>
        </w:numPr>
      </w:pPr>
      <w:r>
        <w:t xml:space="preserve">Verify production approval gate blocks unauthorized deploys</w:t>
      </w:r>
    </w:p>
    <w:p>
      <w:pPr>
        <w:pStyle w:val="ListParagraph"/>
        <w:numPr>
          <w:ilvl w:val="0"/>
          <w:numId w:val="2"/>
        </w:numPr>
      </w:pPr>
      <w:r>
        <w:t xml:space="preserve">Document runbook for common operations</w:t>
      </w:r>
    </w:p>
    <w:p>
      <w:r>
        <w:br w:type="page"/>
      </w:r>
    </w:p>
    <w:p>
      <w:pPr>
        <w:pStyle w:val="Heading1"/>
      </w:pPr>
      <w:r>
        <w:t xml:space="preserve">9. Success Metrics &amp; KPIs</w:t>
      </w:r>
    </w:p>
    <w:p>
      <w:pPr>
        <w:pStyle w:val="Heading2"/>
      </w:pPr>
      <w:r>
        <w:t xml:space="preserve">9.1 CI/CD Performance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Duration: </w:t>
      </w:r>
      <w:r>
        <w:t xml:space="preserve">Average &lt; 5 minutes for quality gates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Frequency: </w:t>
      </w:r>
      <w:r>
        <w:t xml:space="preserve">Target 4+ deployments to DEV per 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 Time: </w:t>
      </w:r>
      <w:r>
        <w:t xml:space="preserve">&lt; 30 minutes from commit to DEV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MTTR: </w:t>
      </w:r>
      <w:r>
        <w:t xml:space="preserve">&lt; 15 minutes mean time to recovery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Hit Rate: </w:t>
      </w:r>
      <w:r>
        <w:t xml:space="preserve">&gt; 85% for dependency and build caches</w:t>
      </w:r>
    </w:p>
    <w:p>
      <w:pPr>
        <w:pStyle w:val="Heading2"/>
      </w:pPr>
      <w:r>
        <w:t xml:space="preserve">9.2 Quality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Coverage: </w:t>
      </w:r>
      <w:r>
        <w:t xml:space="preserve">≥ 80% enforced at STAGING gate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Success Rate: </w:t>
      </w:r>
      <w:r>
        <w:t xml:space="preserve">&gt; 95% on main branch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Scan Pass Rate: </w:t>
      </w:r>
      <w:r>
        <w:t xml:space="preserve">100% (no high/critical vulnerabilities)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Ontology Compliance: </w:t>
      </w:r>
      <w:r>
        <w:t xml:space="preserve">100% schema.org validation passing</w:t>
      </w:r>
    </w:p>
    <w:p>
      <w:pPr>
        <w:pStyle w:val="Heading2"/>
      </w:pPr>
      <w:r>
        <w:t xml:space="preserve">9.3 Cost Efficiency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Minutes Used: </w:t>
      </w:r>
      <w:r>
        <w:t xml:space="preserve">&lt; 1500 of 2000 free minutes/month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Monthly Spend: </w:t>
      </w:r>
      <w:r>
        <w:t xml:space="preserve">&lt; $75/month target maintained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per Deploy: </w:t>
      </w:r>
      <w:r>
        <w:t xml:space="preserve">&lt; $0.10 amortized across all environments</w:t>
      </w:r>
    </w:p>
    <w:p>
      <w:pPr>
        <w:spacing w:before="400"/>
        <w:jc w:val="center"/>
      </w:pPr>
      <w:r>
        <w:rPr>
          <w:b/>
          <w:b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CONFIDENTIAL - Platform Foundation Core Holdings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PF-CORE MVP CI/CD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2A4B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31F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2A4B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31F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2025-11-27T13:37:46.227Z</dcterms:created>
  <dcterms:modified xsi:type="dcterms:W3CDTF">2025-11-27T13:37:46.228Z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