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A147A" w:rsidRPr="006A147A" w14:paraId="20F23097" w14:textId="77777777" w:rsidTr="0004287F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17A03D7" w14:textId="77777777" w:rsidR="00AA1E16" w:rsidRPr="006A147A" w:rsidRDefault="006E5529" w:rsidP="002D289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6A147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6A147A" w:rsidRPr="006A147A" w14:paraId="6BAF1D69" w14:textId="77777777" w:rsidTr="0004287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63ED066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2CD8DBB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2C30D03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FD6E9E7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52D83D80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CBC37A2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A1E16" w:rsidRPr="006A147A" w14:paraId="712D9DE0" w14:textId="77777777" w:rsidTr="005E1721">
        <w:trPr>
          <w:trHeight w:val="301"/>
          <w:jc w:val="center"/>
        </w:trPr>
        <w:tc>
          <w:tcPr>
            <w:tcW w:w="921" w:type="dxa"/>
          </w:tcPr>
          <w:p w14:paraId="38084400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14:paraId="30257B68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14:paraId="28FC2298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82" w:type="dxa"/>
          </w:tcPr>
          <w:p w14:paraId="6BC7E494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6E98E6EB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3058" w:type="dxa"/>
            <w:shd w:val="clear" w:color="auto" w:fill="auto"/>
            <w:vAlign w:val="center"/>
          </w:tcPr>
          <w:p w14:paraId="7ADFA799" w14:textId="77777777" w:rsidR="00AA1E16" w:rsidRPr="006A147A" w:rsidRDefault="00AA1E16" w:rsidP="00145234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14:paraId="7E0E9FF8" w14:textId="77777777" w:rsidR="00D74859" w:rsidRPr="005907A3" w:rsidRDefault="00D74859" w:rsidP="00281933">
      <w:pPr>
        <w:pStyle w:val="Textoindependiente"/>
        <w:jc w:val="center"/>
        <w:rPr>
          <w:rFonts w:ascii="Verdana" w:hAnsi="Verdana"/>
          <w:i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1BE834" w14:textId="77777777" w:rsidR="00AA1E16" w:rsidRPr="005907A3" w:rsidRDefault="009B56A7" w:rsidP="00281933">
      <w:pPr>
        <w:pStyle w:val="Textoindependiente"/>
        <w:jc w:val="center"/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CONSTITUCIÓN</w:t>
      </w:r>
      <w:r w:rsidR="00334223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D2909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PROYECTO</w:t>
      </w:r>
    </w:p>
    <w:p w14:paraId="53A7D726" w14:textId="77777777" w:rsidR="00FC3D66" w:rsidRPr="005907A3" w:rsidRDefault="00FC3D66" w:rsidP="00281933">
      <w:pPr>
        <w:pStyle w:val="Textoindependiente"/>
        <w:jc w:val="center"/>
        <w:rPr>
          <w:rFonts w:ascii="Verdana" w:hAnsi="Verdana"/>
          <w:i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0"/>
        <w:gridCol w:w="4243"/>
      </w:tblGrid>
      <w:tr w:rsidR="00D4144F" w:rsidRPr="001F724B" w14:paraId="55ADB8DB" w14:textId="77777777" w:rsidTr="001B4982">
        <w:trPr>
          <w:trHeight w:val="308"/>
          <w:jc w:val="center"/>
        </w:trPr>
        <w:tc>
          <w:tcPr>
            <w:tcW w:w="4720" w:type="dxa"/>
            <w:shd w:val="clear" w:color="auto" w:fill="D9D9D9"/>
            <w:vAlign w:val="center"/>
          </w:tcPr>
          <w:p w14:paraId="68F5B8D9" w14:textId="77777777"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243" w:type="dxa"/>
            <w:shd w:val="clear" w:color="auto" w:fill="D9D9D9"/>
            <w:vAlign w:val="center"/>
          </w:tcPr>
          <w:p w14:paraId="35C15A30" w14:textId="77777777"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D4144F" w:rsidRPr="00CB302B" w14:paraId="515FEA06" w14:textId="77777777" w:rsidTr="001B4982">
        <w:trPr>
          <w:trHeight w:val="369"/>
          <w:jc w:val="center"/>
        </w:trPr>
        <w:tc>
          <w:tcPr>
            <w:tcW w:w="4720" w:type="dxa"/>
            <w:tcBorders>
              <w:bottom w:val="single" w:sz="4" w:space="0" w:color="auto"/>
            </w:tcBorders>
            <w:vAlign w:val="center"/>
          </w:tcPr>
          <w:p w14:paraId="04998619" w14:textId="77777777"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BA2D13" w14:textId="77777777"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14:paraId="67A1C3E4" w14:textId="77777777" w:rsidR="00351695" w:rsidRDefault="00351695" w:rsidP="00281933">
      <w:pPr>
        <w:pStyle w:val="Textoindependiente"/>
        <w:jc w:val="center"/>
        <w:rPr>
          <w:rFonts w:ascii="Verdana" w:hAnsi="Verdana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522"/>
        <w:gridCol w:w="232"/>
        <w:gridCol w:w="1377"/>
        <w:gridCol w:w="492"/>
        <w:gridCol w:w="59"/>
        <w:gridCol w:w="87"/>
        <w:gridCol w:w="1668"/>
        <w:gridCol w:w="387"/>
        <w:gridCol w:w="195"/>
        <w:gridCol w:w="2215"/>
      </w:tblGrid>
      <w:tr w:rsidR="00351695" w:rsidRPr="00E555D2" w14:paraId="3FAEEB11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1"/>
            <w:shd w:val="clear" w:color="auto" w:fill="D9D9D9"/>
          </w:tcPr>
          <w:p w14:paraId="43E4E841" w14:textId="77777777" w:rsidR="00351695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8"/>
              </w:rPr>
            </w:pP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Finalidad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:</w:t>
            </w:r>
            <w:r w:rsidR="00A75F8C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351695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el fin último, propósito general, u objetivo de nivel superior por el cual se ejecuta el proyecto, mencionando el enlace con programas, portafolios, o estrategias de la organización.</w:t>
            </w:r>
          </w:p>
        </w:tc>
      </w:tr>
      <w:tr w:rsidR="00351695" w:rsidRPr="00E555D2" w14:paraId="3148C002" w14:textId="77777777" w:rsidTr="006C68CF">
        <w:trPr>
          <w:cantSplit/>
          <w:trHeight w:val="489"/>
          <w:jc w:val="center"/>
        </w:trPr>
        <w:tc>
          <w:tcPr>
            <w:tcW w:w="8926" w:type="dxa"/>
            <w:gridSpan w:val="11"/>
            <w:shd w:val="clear" w:color="auto" w:fill="auto"/>
          </w:tcPr>
          <w:p w14:paraId="347CC2C5" w14:textId="77777777" w:rsidR="00A75F8C" w:rsidRPr="00E255CE" w:rsidRDefault="00A75F8C" w:rsidP="00037756">
            <w:pPr>
              <w:jc w:val="both"/>
              <w:rPr>
                <w:rFonts w:ascii="Verdana" w:hAnsi="Verdana"/>
                <w:i/>
                <w:sz w:val="18"/>
                <w:szCs w:val="16"/>
                <w:lang w:val="es-PE"/>
              </w:rPr>
            </w:pPr>
          </w:p>
        </w:tc>
      </w:tr>
      <w:tr w:rsidR="003D25C6" w:rsidRPr="00E555D2" w14:paraId="05E2CE99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FAC84B" w14:textId="77777777" w:rsidR="003D25C6" w:rsidRPr="003D25C6" w:rsidRDefault="006C68CF" w:rsidP="006C68CF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Objetivos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A75F8C">
              <w:rPr>
                <w:rFonts w:ascii="Verdana" w:hAnsi="Verdana"/>
                <w:b/>
                <w:lang w:val="es-ES"/>
              </w:rPr>
              <w:t>:</w:t>
            </w:r>
            <w:r w:rsidR="00A75F8C" w:rsidRPr="003D25C6">
              <w:rPr>
                <w:rFonts w:ascii="Verdana" w:hAnsi="Verdana"/>
                <w:b/>
                <w:smallCaps/>
                <w:sz w:val="18"/>
              </w:rPr>
              <w:t xml:space="preserve"> 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Describir </w:t>
            </w:r>
            <w:r w:rsidR="00F22C30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los objetivos hacia lo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 cuales se debe dirigir el trabajo del proyecto en términos de la triple restricción, definiendo los objetivos medibles del proyecto y los criterios de éxito asociados.</w:t>
            </w:r>
          </w:p>
        </w:tc>
      </w:tr>
      <w:tr w:rsidR="00990C4D" w:rsidRPr="005E4330" w14:paraId="03224F0B" w14:textId="77777777" w:rsidTr="0053289D">
        <w:trPr>
          <w:cantSplit/>
          <w:trHeight w:val="284"/>
          <w:jc w:val="center"/>
        </w:trPr>
        <w:tc>
          <w:tcPr>
            <w:tcW w:w="24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1C85E4" w14:textId="77777777"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Concepto</w:t>
            </w:r>
          </w:p>
        </w:tc>
        <w:tc>
          <w:tcPr>
            <w:tcW w:w="3683" w:type="dxa"/>
            <w:gridSpan w:val="5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06497285" w14:textId="77777777"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Objetivos</w:t>
            </w:r>
          </w:p>
        </w:tc>
        <w:tc>
          <w:tcPr>
            <w:tcW w:w="2797" w:type="dxa"/>
            <w:gridSpan w:val="3"/>
            <w:tcBorders>
              <w:left w:val="nil"/>
            </w:tcBorders>
            <w:shd w:val="clear" w:color="auto" w:fill="F2F2F2"/>
            <w:vAlign w:val="center"/>
          </w:tcPr>
          <w:p w14:paraId="4ABB0101" w14:textId="77777777"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Criterio de éxito</w:t>
            </w:r>
          </w:p>
        </w:tc>
      </w:tr>
      <w:tr w:rsidR="00A75F8C" w:rsidRPr="00A75F8C" w14:paraId="4215C9B5" w14:textId="77777777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14:paraId="563F1E01" w14:textId="77777777"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1. Alcance</w:t>
            </w:r>
          </w:p>
        </w:tc>
        <w:tc>
          <w:tcPr>
            <w:tcW w:w="3683" w:type="dxa"/>
            <w:gridSpan w:val="5"/>
          </w:tcPr>
          <w:p w14:paraId="4E6EF15E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2797" w:type="dxa"/>
            <w:gridSpan w:val="3"/>
          </w:tcPr>
          <w:p w14:paraId="112E8E4D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14:paraId="6E6BD69D" w14:textId="77777777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14:paraId="58E80543" w14:textId="77777777"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2. Cronograma</w:t>
            </w:r>
          </w:p>
        </w:tc>
        <w:tc>
          <w:tcPr>
            <w:tcW w:w="3683" w:type="dxa"/>
            <w:gridSpan w:val="5"/>
          </w:tcPr>
          <w:p w14:paraId="581EB361" w14:textId="77777777"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7" w:type="dxa"/>
            <w:gridSpan w:val="3"/>
          </w:tcPr>
          <w:p w14:paraId="2CD47A7D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14:paraId="78FC1607" w14:textId="77777777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14:paraId="3A1530A2" w14:textId="77777777"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3. Costo</w:t>
            </w:r>
          </w:p>
        </w:tc>
        <w:tc>
          <w:tcPr>
            <w:tcW w:w="3683" w:type="dxa"/>
            <w:gridSpan w:val="5"/>
          </w:tcPr>
          <w:p w14:paraId="59F78A65" w14:textId="77777777"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7" w:type="dxa"/>
            <w:gridSpan w:val="3"/>
          </w:tcPr>
          <w:p w14:paraId="088532D7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E555D2" w14:paraId="0881FB36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1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9E60606" w14:textId="77777777" w:rsidR="00A75F8C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Definición de </w:t>
            </w:r>
            <w:r>
              <w:rPr>
                <w:rFonts w:ascii="Verdana" w:hAnsi="Verdana"/>
                <w:b/>
                <w:smallCaps/>
                <w:lang w:val="es-ES"/>
              </w:rPr>
              <w:t>R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equisitos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09767E" w:rsidRPr="0009767E">
              <w:rPr>
                <w:rFonts w:ascii="Verdana" w:hAnsi="Verdana"/>
                <w:b/>
                <w:lang w:val="es-ES"/>
              </w:rPr>
              <w:t>:</w:t>
            </w:r>
            <w:r w:rsidR="0009767E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requerimientos funcionales, no funcionales, de calidad, etc., del proyecto.</w:t>
            </w:r>
          </w:p>
        </w:tc>
      </w:tr>
      <w:tr w:rsidR="00E555D2" w:rsidRPr="00E555D2" w14:paraId="6FB8CC6D" w14:textId="77777777" w:rsidTr="00E555D2">
        <w:trPr>
          <w:trHeight w:val="687"/>
          <w:jc w:val="center"/>
        </w:trPr>
        <w:tc>
          <w:tcPr>
            <w:tcW w:w="8926" w:type="dxa"/>
            <w:gridSpan w:val="11"/>
            <w:tcBorders>
              <w:bottom w:val="single" w:sz="4" w:space="0" w:color="auto"/>
            </w:tcBorders>
          </w:tcPr>
          <w:p w14:paraId="165D8886" w14:textId="77777777" w:rsidR="00E555D2" w:rsidRDefault="00E555D2" w:rsidP="00E555D2">
            <w:pPr>
              <w:pStyle w:val="Textoindependiente"/>
              <w:numPr>
                <w:ilvl w:val="0"/>
                <w:numId w:val="13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>
              <w:rPr>
                <w:rFonts w:ascii="Verdana" w:hAnsi="Verdana"/>
                <w:i/>
                <w:sz w:val="18"/>
                <w:szCs w:val="16"/>
              </w:rPr>
              <w:t>El Patrocinador (Grupo 11) tiene los siguientes requisitos:</w:t>
            </w:r>
          </w:p>
          <w:p w14:paraId="1D4B322E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>
              <w:rPr>
                <w:rFonts w:ascii="Verdana" w:hAnsi="Verdana"/>
                <w:i/>
                <w:sz w:val="18"/>
                <w:szCs w:val="16"/>
              </w:rPr>
              <w:t>Cumplir con los acuerdos presentados en la propuesta, y respetar los requerimientos del cliente.</w:t>
            </w:r>
          </w:p>
          <w:p w14:paraId="68D0DCB6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Navegabilidad del sistema.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El sistema debe contar con una interfaz multiplataforma y compatible con dispositivos móviles, laptops y ordenadores de escritorio para brindar a los usuarios la mejor experiencia de uso.</w:t>
            </w:r>
          </w:p>
          <w:p w14:paraId="2FB00F54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Diseño de contenidos multimedia para personas con discapacidad.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El SGVR deberá contar con una interfaz y diseño gráfico de contenidos multimedia que permita al visitante o cliente con discapacidades visual o auditiva navegar fácilmente por las páginas web, y consultar la información más relevante para su comprensión.</w:t>
            </w:r>
          </w:p>
          <w:p w14:paraId="1048E1DC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Mantenimiento.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Se deberá generar la documentación actualizada de fácil acceso que permita la ejecución de operaciones de mantenimiento con el menor esfuerzo posible.</w:t>
            </w:r>
          </w:p>
          <w:p w14:paraId="570D6E51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Diseño de la interfaz y las características del sistema.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La interfaz de usuario debe ajustarse a las características del sistema de la empresa, dentro de la cual estará incorporado el sistema de gestión y ventas de repostería.</w:t>
            </w:r>
          </w:p>
          <w:p w14:paraId="394DF883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Desempeño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.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Garantizar que el sistema funcione correctamente para los usuarios, con óptimo desempeño del servidor de base de datos. La información almacenada o registros realizados podrán ser consultados y actualizados de manera permanente y concurrente, sin que se afecte el tiempo de resultado de cada proceso.</w:t>
            </w:r>
          </w:p>
          <w:p w14:paraId="7F438052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Roles de Usuario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.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Se limita el acceso a los módulos del sistema de acuerdo al rol asignado.</w:t>
            </w:r>
          </w:p>
          <w:p w14:paraId="5B9EB59C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Confiabilidad continua del sistema.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La disponibilidad del sistema debe ser continua con un nivel de servicio para los usuarios de 7 días por 24 horas, garantizando un esquema adecuado que permita mitigar posibles fallos en cualquiera de sus componentes por error de operatividad, fenómenos naturales o causas impredecibles.</w:t>
            </w:r>
          </w:p>
          <w:p w14:paraId="72AA0A32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Seguridad en información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.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Garantizará la seguridad del sistema con respecto a la información y datos sensibles que se manejan; tales sean dirección, email, números de contacto, usuarios y contraseñas de autenticación.</w:t>
            </w:r>
          </w:p>
          <w:p w14:paraId="005608EB" w14:textId="77777777" w:rsidR="00E555D2" w:rsidRDefault="00E555D2" w:rsidP="00E555D2">
            <w:pPr>
              <w:pStyle w:val="Textoindependiente"/>
              <w:numPr>
                <w:ilvl w:val="0"/>
                <w:numId w:val="13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>
              <w:rPr>
                <w:rFonts w:ascii="Verdana" w:hAnsi="Verdana"/>
                <w:i/>
                <w:sz w:val="18"/>
                <w:szCs w:val="16"/>
              </w:rPr>
              <w:lastRenderedPageBreak/>
              <w:t>El Cliente (Túnel) tiene los siguientes requisitos:</w:t>
            </w:r>
          </w:p>
          <w:p w14:paraId="7FA0D072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2E73A6">
              <w:rPr>
                <w:rFonts w:ascii="Verdana" w:hAnsi="Verdana"/>
                <w:i/>
                <w:sz w:val="18"/>
                <w:szCs w:val="16"/>
              </w:rPr>
              <w:t>Página principal de catálogo de productos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. - </w:t>
            </w:r>
            <w:r w:rsidRPr="002E73A6">
              <w:rPr>
                <w:rFonts w:ascii="Verdana" w:hAnsi="Verdana"/>
                <w:i/>
                <w:sz w:val="18"/>
                <w:szCs w:val="16"/>
              </w:rPr>
              <w:t>El catálogo podrá ser visualizado por cualquier persona que acceda a la página web.</w:t>
            </w:r>
          </w:p>
          <w:p w14:paraId="5769A4A5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2E73A6">
              <w:rPr>
                <w:rFonts w:ascii="Verdana" w:hAnsi="Verdana"/>
                <w:i/>
                <w:sz w:val="18"/>
                <w:szCs w:val="16"/>
              </w:rPr>
              <w:t>Página de registro del cliente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. - </w:t>
            </w:r>
            <w:r w:rsidRPr="002E73A6">
              <w:rPr>
                <w:rFonts w:ascii="Verdana" w:hAnsi="Verdana"/>
                <w:i/>
                <w:sz w:val="18"/>
                <w:szCs w:val="16"/>
              </w:rPr>
              <w:t>El sistema permitirá al cliente ingresar sus datos para crear su usuario y contraseña.</w:t>
            </w:r>
          </w:p>
          <w:p w14:paraId="0ADE2024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2E73A6">
              <w:rPr>
                <w:rFonts w:ascii="Verdana" w:hAnsi="Verdana"/>
                <w:i/>
                <w:sz w:val="18"/>
                <w:szCs w:val="16"/>
              </w:rPr>
              <w:t>Autentificación de Usuario.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 -</w:t>
            </w:r>
            <w:r>
              <w:t xml:space="preserve">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El sistema podrá ser consultado por cualquier usuario dependiendo del rol asignado y su nivel de accesibilidad.</w:t>
            </w:r>
          </w:p>
          <w:p w14:paraId="0683C286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Recuperación de contraseña</w:t>
            </w:r>
            <w:r>
              <w:rPr>
                <w:rFonts w:ascii="Verdana" w:hAnsi="Verdana"/>
                <w:i/>
                <w:sz w:val="18"/>
                <w:szCs w:val="16"/>
              </w:rPr>
              <w:t>. -</w:t>
            </w:r>
            <w:r>
              <w:t xml:space="preserve">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El sistema permitirá al usuario recuperar su contraseña mediante su correo electrónico.</w:t>
            </w:r>
          </w:p>
          <w:p w14:paraId="07CA4010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Página de petición de pedidos en línea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.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El cliente podrá generar un pedido en la página una vez que acceda con su usuario y contraseña.</w:t>
            </w:r>
          </w:p>
          <w:p w14:paraId="75084DD2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Página de administración de catálogos productos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.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El administrador deberá poder registrar, habilitar, deshabilitar los productos a ser presentados en la pantalla.</w:t>
            </w:r>
          </w:p>
          <w:p w14:paraId="5A9E7157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Página de administración de usuarios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.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El sistema permitirá habilitar, deshabilitar, creación un usuario con rol de administrador.</w:t>
            </w:r>
          </w:p>
          <w:p w14:paraId="0B6F00C8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Página gestión pedidos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.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Permite al administrador visualizar la información del cliente y pedido, también cancelar o confirmar un pedido.</w:t>
            </w:r>
          </w:p>
          <w:p w14:paraId="3C7DBAE5" w14:textId="77777777" w:rsidR="00E555D2" w:rsidRDefault="00E555D2" w:rsidP="00E555D2">
            <w:pPr>
              <w:pStyle w:val="Textoindependiente"/>
              <w:numPr>
                <w:ilvl w:val="0"/>
                <w:numId w:val="14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Generación de reportes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.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El sistema permitirá al administrador visualizar en pantalla y exportar el reporte de usuarios registrados en el sistema en formato PDF y exportar el reporte de pedidos de productos realizados en línea en formato PDF.</w:t>
            </w:r>
          </w:p>
          <w:p w14:paraId="7D8EF0CC" w14:textId="3E77AC8C" w:rsidR="00E555D2" w:rsidRPr="00985A5D" w:rsidRDefault="00E555D2" w:rsidP="00E555D2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6"/>
              </w:rPr>
            </w:pPr>
            <w:r w:rsidRPr="00AD4BF1">
              <w:rPr>
                <w:rFonts w:ascii="Verdana" w:hAnsi="Verdana"/>
                <w:i/>
                <w:sz w:val="18"/>
                <w:szCs w:val="16"/>
              </w:rPr>
              <w:t>Registro y almacenamiento de información</w:t>
            </w:r>
            <w:r>
              <w:rPr>
                <w:rFonts w:ascii="Verdana" w:hAnsi="Verdana"/>
                <w:i/>
                <w:sz w:val="18"/>
                <w:szCs w:val="16"/>
              </w:rPr>
              <w:t xml:space="preserve">. - </w:t>
            </w:r>
            <w:r w:rsidRPr="00AD4BF1">
              <w:rPr>
                <w:rFonts w:ascii="Verdana" w:hAnsi="Verdana"/>
                <w:i/>
                <w:sz w:val="18"/>
                <w:szCs w:val="16"/>
              </w:rPr>
              <w:t>Se deberá tener almacenada la información de los usuarios, clientes, productos, pedidos de productos.</w:t>
            </w:r>
          </w:p>
        </w:tc>
      </w:tr>
      <w:tr w:rsidR="00E555D2" w:rsidRPr="00E555D2" w14:paraId="65ADB417" w14:textId="77777777" w:rsidTr="00320F1C">
        <w:trPr>
          <w:trHeight w:val="218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F5E061" w14:textId="77777777" w:rsidR="00E555D2" w:rsidRPr="00662316" w:rsidRDefault="00E555D2" w:rsidP="00E555D2">
            <w:pPr>
              <w:pStyle w:val="Textoindependiente"/>
              <w:jc w:val="both"/>
              <w:rPr>
                <w:rFonts w:ascii="Verdana" w:hAnsi="Verdana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lastRenderedPageBreak/>
              <w:t xml:space="preserve">Descripción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royecto, </w:t>
            </w:r>
            <w:r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ímites y </w:t>
            </w:r>
            <w:r>
              <w:rPr>
                <w:rFonts w:ascii="Verdana" w:hAnsi="Verdana"/>
                <w:b/>
                <w:smallCaps/>
                <w:lang w:val="es-ES"/>
              </w:rPr>
              <w:t>E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ntregables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Pr="00A80442">
              <w:rPr>
                <w:rFonts w:ascii="Verdana" w:hAnsi="Verdana"/>
                <w:b/>
                <w:smallCaps/>
              </w:rPr>
              <w:t>:</w:t>
            </w:r>
            <w:r w:rsidRPr="00662316">
              <w:rPr>
                <w:rFonts w:ascii="Verdana" w:hAnsi="Verdana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Definir el proyecto de forma general, definir los límites del proyecto, así como los entregables clave.</w:t>
            </w:r>
          </w:p>
        </w:tc>
      </w:tr>
      <w:tr w:rsidR="00E555D2" w:rsidRPr="00E555D2" w14:paraId="3D31C172" w14:textId="77777777" w:rsidTr="00320F1C">
        <w:trPr>
          <w:trHeight w:val="218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5FD0" w14:textId="77777777" w:rsidR="00E555D2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proyecto SGVR “Sistema de Gestión y Venta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Reposter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ía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en la empresa El Túnel” fue concebido como una iniciativa de desarrollo de software, con el propósito de impulsar el marketing online y el comercio electrónico que actualmente para ofertar sus productos lo realiza mediante la publicación de anuncios en Internet y redes sociales como Facebook.</w:t>
            </w:r>
          </w:p>
          <w:p w14:paraId="5D347B10" w14:textId="77777777" w:rsidR="00E555D2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  <w:p w14:paraId="4162001C" w14:textId="77777777" w:rsidR="00E555D2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Actualmente, algunas PYMES (Pequeñas y medianas empresas) ecuatorianas al no contar con un local físico para ejercer sus actividades comerciales y económicas que aporten a la diversificación de sus sectores de mercado y la generación de empleos, necesitan contar con un sitio web y presencia online para que los clientes y usuarios que estén interesados en comprar los diversos dulces y postres preparados por la empresa lo realicen de forma fácil y segura. Para precautelar su salud y seguridad personal ante la presente pandemia global provocada por el virus Covid-19 que ha golpeado fuertemente los sectores laboral, comercial y económico en todos los continentes alrededor del mundo.</w:t>
            </w:r>
          </w:p>
          <w:p w14:paraId="67AB1034" w14:textId="77777777" w:rsidR="00E555D2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  <w:p w14:paraId="28999985" w14:textId="77777777" w:rsidR="00E555D2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El desarrollo del proyecto estará a cargo de los siguientes recursos humanos y técnicos:</w:t>
            </w:r>
          </w:p>
          <w:p w14:paraId="27A35C1C" w14:textId="77777777" w:rsidR="00E555D2" w:rsidRDefault="00E555D2" w:rsidP="00E555D2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Tlgo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>. Andrés Javier Rodríguez Quintana -&gt; Líder del proyecto y programador</w:t>
            </w:r>
          </w:p>
          <w:p w14:paraId="41115B04" w14:textId="77777777" w:rsidR="00E555D2" w:rsidRDefault="00E555D2" w:rsidP="00E555D2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Tlgo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. </w:t>
            </w:r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 xml:space="preserve">Karina </w:t>
            </w:r>
            <w:proofErr w:type="spellStart"/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>Rocio</w:t>
            </w:r>
            <w:proofErr w:type="spellEnd"/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 xml:space="preserve"> Sánchez Pucha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-&gt; Analista</w:t>
            </w:r>
          </w:p>
          <w:p w14:paraId="51DD6ECF" w14:textId="77777777" w:rsidR="00E555D2" w:rsidRDefault="00E555D2" w:rsidP="00E555D2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Tlgo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. </w:t>
            </w:r>
            <w:r w:rsidRPr="001513C8">
              <w:rPr>
                <w:rFonts w:ascii="Calibri" w:eastAsia="DejaVu Sans" w:hAnsi="Calibri" w:cs="Calibri"/>
                <w:kern w:val="3"/>
                <w:sz w:val="22"/>
                <w:lang w:eastAsia="en-US"/>
              </w:rPr>
              <w:t xml:space="preserve">Fabián Mauricio Díaz </w:t>
            </w:r>
            <w:proofErr w:type="spellStart"/>
            <w:r w:rsidRPr="001513C8">
              <w:rPr>
                <w:rFonts w:ascii="Calibri" w:eastAsia="DejaVu Sans" w:hAnsi="Calibri" w:cs="Calibri"/>
                <w:kern w:val="3"/>
                <w:sz w:val="22"/>
                <w:lang w:eastAsia="en-US"/>
              </w:rPr>
              <w:t>Analuisa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-&gt; Diseñador</w:t>
            </w:r>
          </w:p>
          <w:p w14:paraId="36F0EA8B" w14:textId="77777777" w:rsidR="00E555D2" w:rsidRDefault="00E555D2" w:rsidP="00E555D2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Tlgo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. </w:t>
            </w:r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>Jhonson Patricio Narváez Criollo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-&gt;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Tester</w:t>
            </w:r>
            <w:proofErr w:type="spellEnd"/>
          </w:p>
          <w:p w14:paraId="53E2C1CD" w14:textId="77777777" w:rsidR="00E555D2" w:rsidRPr="00E7094C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  <w:tr w:rsidR="00E555D2" w:rsidRPr="00E555D2" w14:paraId="2B855C3A" w14:textId="77777777" w:rsidTr="00320F1C">
        <w:trPr>
          <w:trHeight w:val="218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884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849"/>
            </w:tblGrid>
            <w:tr w:rsidR="00E555D2" w:rsidRPr="00E555D2" w14:paraId="68E4323E" w14:textId="77777777" w:rsidTr="009E6009">
              <w:trPr>
                <w:trHeight w:val="222"/>
              </w:trPr>
              <w:tc>
                <w:tcPr>
                  <w:tcW w:w="8849" w:type="dxa"/>
                </w:tcPr>
                <w:p w14:paraId="5F9D79BF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El proyecto será realizado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con el marco de trabajo SCRUM, debido a que los requerimientos funcionales podrán ser negociados y reajustados dentro del alcance previa revisión del documento de especificación de requerimientos de software (SRS), el cronograma de entregables y los tiempos acordados con el cliente por el Líder del proyecto. </w:t>
                  </w:r>
                </w:p>
                <w:p w14:paraId="37547BDD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3F20A135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Las fechas establecidas comprenden 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desde el 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1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de marzo hasta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05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de j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unio del 2021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, dándose el desarrollo de los cursos desde el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08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de marzo hasta el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28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de mayo. La gestión del proyecto se realizará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por la plataforma de videoconferencias Google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Meet</w:t>
                  </w:r>
                  <w:proofErr w:type="spellEnd"/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por el equipo de proyecto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mientras se respeten las medidas de salud preventiva para evitar el contagio del virus Covid-19 que afecten la ejecución y los tiempos del mismo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. </w:t>
                  </w:r>
                </w:p>
                <w:p w14:paraId="61D53283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4AFFB7A3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En la primera semana se realizarán dos reuniones, la primera de análisis, refinamiento de los requerimientos y elaboración del producto backlog con el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Product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Owner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y el Scrum Master para definir las épicas e historias de usuario a desarrollar durante la ejecución del proyecto. </w:t>
                  </w:r>
                </w:p>
                <w:p w14:paraId="4F34BF35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359829AC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Mientras que la segunda reunión contempla el debate de los siguientes temas: </w:t>
                  </w:r>
                </w:p>
                <w:p w14:paraId="29838806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lastRenderedPageBreak/>
                    <w:t>Análisis de alto y bajo nivel con la participación del analista, los integrantes del equipo de desarrollo y el líder del proyecto para disertar los requerimientos del producto backlog.</w:t>
                  </w:r>
                </w:p>
                <w:p w14:paraId="36060E2B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</w:t>
                  </w:r>
                </w:p>
                <w:p w14:paraId="215A661C" w14:textId="77777777" w:rsidR="00E555D2" w:rsidRDefault="00E555D2" w:rsidP="00E555D2">
                  <w:pPr>
                    <w:pStyle w:val="Textoindependiente"/>
                    <w:numPr>
                      <w:ilvl w:val="0"/>
                      <w:numId w:val="10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Elaborar y registrar las tareas en la herramienta de planificación y gestión de proyectos JIRA, Definir los cronogramas de ejecución de actividades.</w:t>
                  </w:r>
                </w:p>
                <w:p w14:paraId="240BF586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79D6D5BD" w14:textId="77777777" w:rsidR="00E555D2" w:rsidRDefault="00E555D2" w:rsidP="00E555D2">
                  <w:pPr>
                    <w:pStyle w:val="Textoindependiente"/>
                    <w:numPr>
                      <w:ilvl w:val="0"/>
                      <w:numId w:val="10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Revisión de los procedimientos o lineamientos para la arquitectura del sistema, herramientas de desarrollo a ser empleadas, los estándares de buenas prácticas de programación.</w:t>
                  </w:r>
                </w:p>
                <w:p w14:paraId="41D2BF7A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4D088310" w14:textId="77777777" w:rsidR="00E555D2" w:rsidRDefault="00E555D2" w:rsidP="00E555D2">
                  <w:pPr>
                    <w:pStyle w:val="Textoindependiente"/>
                    <w:numPr>
                      <w:ilvl w:val="0"/>
                      <w:numId w:val="10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Configuración de los ambientes de desarrollo y pruebas de certificación QA, y revisión del proceso de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versionamiento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.</w:t>
                  </w:r>
                </w:p>
                <w:p w14:paraId="5A98CB30" w14:textId="77777777" w:rsidR="00E555D2" w:rsidRDefault="00E555D2" w:rsidP="00E555D2">
                  <w:pPr>
                    <w:pStyle w:val="Textoindependiente"/>
                    <w:ind w:firstLine="60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32B7CA21" w14:textId="77777777" w:rsidR="00E555D2" w:rsidRDefault="00E555D2" w:rsidP="00E555D2">
                  <w:pPr>
                    <w:pStyle w:val="Textoindependiente"/>
                    <w:numPr>
                      <w:ilvl w:val="0"/>
                      <w:numId w:val="10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Elaboración y revisión de formatos de las pruebas unitarias y plan de implantación con todos los integrantes del equipo de proyecto.</w:t>
                  </w:r>
                </w:p>
                <w:p w14:paraId="4FD217B9" w14:textId="77777777" w:rsidR="00E555D2" w:rsidRDefault="00E555D2" w:rsidP="00E555D2">
                  <w:pPr>
                    <w:pStyle w:val="Prrafodelista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49E4F5D7" w14:textId="77777777" w:rsidR="00E555D2" w:rsidRDefault="00E555D2" w:rsidP="00E555D2">
                  <w:pPr>
                    <w:pStyle w:val="Textoindependiente"/>
                    <w:numPr>
                      <w:ilvl w:val="0"/>
                      <w:numId w:val="10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Elaboración del procedimiento de ejecución de casos de pruebas unitarias, de carga y stress, y flujos funcionalidades por parte del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tester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.</w:t>
                  </w:r>
                </w:p>
                <w:p w14:paraId="6FB80694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01E154EE" w14:textId="77777777" w:rsidR="00E555D2" w:rsidRDefault="00E555D2" w:rsidP="00E555D2">
                  <w:pPr>
                    <w:pStyle w:val="Textoindependiente"/>
                    <w:numPr>
                      <w:ilvl w:val="0"/>
                      <w:numId w:val="10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Definir los criterios de certificación y aceptación para las pruebas de usuario con el cliente, y finalmente el proceso de entrega y cierre del proyecto. </w:t>
                  </w:r>
                </w:p>
                <w:p w14:paraId="3C83D6FF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28DBD8BF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Las tareas de desarrollo e implementación de las funcionalidades serán desglosadas en 12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sprints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o fases iterativas, cada una con duración de 1 semana de cinco días laborables y 8 horas diarias de esfuerzo efectivo.</w:t>
                  </w:r>
                </w:p>
                <w:p w14:paraId="1516D548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2800DFFC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Finalmente, la última semana desde el 31 de mayo hasta el 05</w:t>
                  </w:r>
                  <w:r w:rsidRPr="00082A95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de j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unio se realizarán las reuniones de certificación y aceptación del sistema con la participación del cliente para registrar el acta de entrega. Luego se realizará la reunión final con el informe de actividades y evaluación de la ejecución por parte del líder para concretar el acta de cierre del proyecto.</w:t>
                  </w:r>
                </w:p>
                <w:p w14:paraId="449D7C32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68B26619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Para el desarrollo del SGVR se deberá tener en cuenta lo siguiente:</w:t>
                  </w:r>
                </w:p>
                <w:p w14:paraId="1F03C86B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6F2C6398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 w:rsidRPr="00355F40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CRONOGRAMA DE EJECUCI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Ó</w:t>
                  </w:r>
                  <w:r w:rsidRPr="00355F40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N DEL DESARROLLO</w:t>
                  </w:r>
                </w:p>
                <w:p w14:paraId="14F5BD4D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55"/>
                    <w:gridCol w:w="2156"/>
                    <w:gridCol w:w="2156"/>
                    <w:gridCol w:w="2156"/>
                  </w:tblGrid>
                  <w:tr w:rsidR="00E555D2" w14:paraId="58218343" w14:textId="77777777" w:rsidTr="009E6009">
                    <w:tc>
                      <w:tcPr>
                        <w:tcW w:w="2155" w:type="dxa"/>
                      </w:tcPr>
                      <w:p w14:paraId="326BE8D9" w14:textId="77777777" w:rsidR="00E555D2" w:rsidRPr="00A73A46" w:rsidRDefault="00E555D2" w:rsidP="00E555D2">
                        <w:pPr>
                          <w:pStyle w:val="Textoindependiente"/>
                          <w:jc w:val="center"/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</w:pPr>
                        <w:r w:rsidRPr="00A73A46"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  <w:t>Fase de ejecución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0D0974F" w14:textId="77777777" w:rsidR="00E555D2" w:rsidRPr="00A73A46" w:rsidRDefault="00E555D2" w:rsidP="00E555D2">
                        <w:pPr>
                          <w:pStyle w:val="Textoindependiente"/>
                          <w:jc w:val="center"/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</w:pPr>
                        <w:r w:rsidRPr="00A73A46"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  <w:t>Fecha de Inicio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D49A0AC" w14:textId="77777777" w:rsidR="00E555D2" w:rsidRPr="00A73A46" w:rsidRDefault="00E555D2" w:rsidP="00E555D2">
                        <w:pPr>
                          <w:pStyle w:val="Textoindependiente"/>
                          <w:jc w:val="center"/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</w:pPr>
                        <w:r w:rsidRPr="00A73A46"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  <w:t>Fecha de Finalización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5CA59A69" w14:textId="77777777" w:rsidR="00E555D2" w:rsidRPr="00A73A46" w:rsidRDefault="00E555D2" w:rsidP="00E555D2">
                        <w:pPr>
                          <w:pStyle w:val="Textoindependiente"/>
                          <w:jc w:val="center"/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</w:pPr>
                        <w:r w:rsidRPr="00A73A46"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  <w:lang w:val="es-EC"/>
                          </w:rPr>
                          <w:t>Funcionalidades a Implementar</w:t>
                        </w:r>
                      </w:p>
                    </w:tc>
                  </w:tr>
                  <w:tr w:rsidR="00E555D2" w:rsidRPr="00E555D2" w14:paraId="2C617232" w14:textId="77777777" w:rsidTr="009E6009">
                    <w:tc>
                      <w:tcPr>
                        <w:tcW w:w="2155" w:type="dxa"/>
                      </w:tcPr>
                      <w:p w14:paraId="18B5885E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1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73D4EA0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08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55FE06BF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12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D55B730" w14:textId="77777777" w:rsidR="00E555D2" w:rsidRDefault="00E555D2" w:rsidP="00E555D2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Página web para listar los productos publicados en el catálogo en línea</w:t>
                        </w:r>
                      </w:p>
                    </w:tc>
                  </w:tr>
                  <w:tr w:rsidR="00E555D2" w:rsidRPr="00E555D2" w14:paraId="12755DE3" w14:textId="77777777" w:rsidTr="009E6009">
                    <w:tc>
                      <w:tcPr>
                        <w:tcW w:w="2155" w:type="dxa"/>
                      </w:tcPr>
                      <w:p w14:paraId="3166C620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2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4ECB8AEC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15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19D5CA5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19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3CF808C6" w14:textId="77777777" w:rsidR="00E555D2" w:rsidRDefault="00E555D2" w:rsidP="00E555D2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Página web de registro de clientes y pedidos</w:t>
                        </w:r>
                      </w:p>
                    </w:tc>
                  </w:tr>
                  <w:tr w:rsidR="00E555D2" w:rsidRPr="00E555D2" w14:paraId="5CE5D837" w14:textId="77777777" w:rsidTr="009E6009">
                    <w:tc>
                      <w:tcPr>
                        <w:tcW w:w="2155" w:type="dxa"/>
                      </w:tcPr>
                      <w:p w14:paraId="3B9F8BA8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3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2BD7CBA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22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6A66DD76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26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74AD54E" w14:textId="77777777" w:rsidR="00E555D2" w:rsidRDefault="00E555D2" w:rsidP="00E555D2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Página web de </w:t>
                        </w:r>
                        <w:proofErr w:type="spellStart"/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login</w:t>
                        </w:r>
                        <w:proofErr w:type="spellEnd"/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para acceso de los usuarios al aplicativo controlado por roles</w:t>
                        </w:r>
                      </w:p>
                    </w:tc>
                  </w:tr>
                  <w:tr w:rsidR="00E555D2" w:rsidRPr="00E555D2" w14:paraId="6F719A7C" w14:textId="77777777" w:rsidTr="009E6009">
                    <w:tc>
                      <w:tcPr>
                        <w:tcW w:w="2155" w:type="dxa"/>
                      </w:tcPr>
                      <w:p w14:paraId="78A4AFBC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4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60F6C5DE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29 de marzo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611B82D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20D39115" w14:textId="77777777" w:rsidR="00E555D2" w:rsidRDefault="00E555D2" w:rsidP="00E555D2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Página de recuperación de contraseña mediante correo electrónico</w:t>
                        </w:r>
                      </w:p>
                    </w:tc>
                  </w:tr>
                  <w:tr w:rsidR="00E555D2" w:rsidRPr="00E555D2" w14:paraId="4AD110DA" w14:textId="77777777" w:rsidTr="009E6009">
                    <w:tc>
                      <w:tcPr>
                        <w:tcW w:w="2155" w:type="dxa"/>
                      </w:tcPr>
                      <w:p w14:paraId="7440684D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5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65EE497B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5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185E91A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9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94C2FC3" w14:textId="77777777" w:rsidR="00E555D2" w:rsidRDefault="00E555D2" w:rsidP="00E555D2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Pantalla de petición de pedidos a realizar en línea de un producto</w:t>
                        </w:r>
                      </w:p>
                    </w:tc>
                  </w:tr>
                  <w:tr w:rsidR="00E555D2" w:rsidRPr="00E555D2" w14:paraId="1BA9F224" w14:textId="77777777" w:rsidTr="009E6009">
                    <w:tc>
                      <w:tcPr>
                        <w:tcW w:w="2155" w:type="dxa"/>
                      </w:tcPr>
                      <w:p w14:paraId="51804556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6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40F0D6FF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12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274DDE9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16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872155B" w14:textId="77777777" w:rsidR="00E555D2" w:rsidRDefault="00E555D2" w:rsidP="00E555D2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1D5A64"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Página de administración de catálogos de productos</w:t>
                        </w:r>
                      </w:p>
                    </w:tc>
                  </w:tr>
                  <w:tr w:rsidR="00E555D2" w:rsidRPr="00E555D2" w14:paraId="76D9E992" w14:textId="77777777" w:rsidTr="009E6009">
                    <w:tc>
                      <w:tcPr>
                        <w:tcW w:w="2155" w:type="dxa"/>
                      </w:tcPr>
                      <w:p w14:paraId="61BB1DC0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lastRenderedPageBreak/>
                          <w:t>Sprint 7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62714450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19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2E568AAE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23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4912F1FA" w14:textId="77777777" w:rsidR="00E555D2" w:rsidRDefault="00E555D2" w:rsidP="00E555D2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Página de administración de usuarios</w:t>
                        </w:r>
                      </w:p>
                    </w:tc>
                  </w:tr>
                  <w:tr w:rsidR="00E555D2" w:rsidRPr="00E555D2" w14:paraId="708424C9" w14:textId="77777777" w:rsidTr="009E6009">
                    <w:tc>
                      <w:tcPr>
                        <w:tcW w:w="2155" w:type="dxa"/>
                      </w:tcPr>
                      <w:p w14:paraId="20E27981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8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2B5C2042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26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84E4804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30 de abril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3E2D723B" w14:textId="77777777" w:rsidR="00E555D2" w:rsidRDefault="00E555D2" w:rsidP="00E555D2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Página de gestión de pedidos realizados en línea</w:t>
                        </w:r>
                      </w:p>
                    </w:tc>
                  </w:tr>
                  <w:tr w:rsidR="00E555D2" w:rsidRPr="00E555D2" w14:paraId="494C1E21" w14:textId="77777777" w:rsidTr="009E6009">
                    <w:tc>
                      <w:tcPr>
                        <w:tcW w:w="2155" w:type="dxa"/>
                      </w:tcPr>
                      <w:p w14:paraId="18842DAE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9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21D92D07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3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23A11D97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7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6F8FE99" w14:textId="77777777" w:rsidR="00E555D2" w:rsidRDefault="00E555D2" w:rsidP="00E555D2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Pantalla para visualización en línea y generación de reportes en formato PDF de usuarios registrados en el sistema</w:t>
                        </w:r>
                      </w:p>
                    </w:tc>
                  </w:tr>
                  <w:tr w:rsidR="00E555D2" w:rsidRPr="00E555D2" w14:paraId="3C5DA8DD" w14:textId="77777777" w:rsidTr="009E6009">
                    <w:tc>
                      <w:tcPr>
                        <w:tcW w:w="2155" w:type="dxa"/>
                      </w:tcPr>
                      <w:p w14:paraId="082CBD38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10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3763D008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10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0B308FB6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14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6105F38F" w14:textId="77777777" w:rsidR="00E555D2" w:rsidRDefault="00E555D2" w:rsidP="00E555D2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Pantalla para visualización en línea y generación de reportes de pedidos de productos realizados en línea en formato PDF</w:t>
                        </w:r>
                      </w:p>
                    </w:tc>
                  </w:tr>
                  <w:tr w:rsidR="00E555D2" w:rsidRPr="00E555D2" w14:paraId="256ADB59" w14:textId="77777777" w:rsidTr="009E6009">
                    <w:tc>
                      <w:tcPr>
                        <w:tcW w:w="2155" w:type="dxa"/>
                      </w:tcPr>
                      <w:p w14:paraId="7024000C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11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3022BD6D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17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3FC9DC2F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21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3E10CBE5" w14:textId="77777777" w:rsidR="00E555D2" w:rsidRDefault="00E555D2" w:rsidP="00E555D2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 w:rsidRPr="00E6761C">
                          <w:rPr>
                            <w:rFonts w:ascii="Verdana" w:hAnsi="Verdana"/>
                            <w:sz w:val="18"/>
                            <w:szCs w:val="18"/>
                          </w:rPr>
                          <w:t>Almacenamiento de la información de los usuarios, clientes, productos, pedidos de productos</w:t>
                        </w:r>
                      </w:p>
                    </w:tc>
                  </w:tr>
                  <w:tr w:rsidR="00E555D2" w:rsidRPr="00E555D2" w14:paraId="305944C0" w14:textId="77777777" w:rsidTr="009E6009">
                    <w:tc>
                      <w:tcPr>
                        <w:tcW w:w="2155" w:type="dxa"/>
                      </w:tcPr>
                      <w:p w14:paraId="0F6D9FEE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Sprint 12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7B9D2295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24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5644A603" w14:textId="77777777" w:rsidR="00E555D2" w:rsidRDefault="00E555D2" w:rsidP="00E555D2">
                        <w:pPr>
                          <w:pStyle w:val="Textoindependiente"/>
                          <w:jc w:val="both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28 de mayo</w:t>
                        </w:r>
                      </w:p>
                    </w:tc>
                    <w:tc>
                      <w:tcPr>
                        <w:tcW w:w="2156" w:type="dxa"/>
                      </w:tcPr>
                      <w:p w14:paraId="22A1B2E8" w14:textId="77777777" w:rsidR="00E555D2" w:rsidRDefault="00E555D2" w:rsidP="00E555D2">
                        <w:pPr>
                          <w:pStyle w:val="Textoindependiente"/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  <w:lang w:val="es-EC"/>
                          </w:rPr>
                          <w:t>Despliegue y estabilización del sistema en Producción, Pruebas de integración, de carga y stress, de aceptación y funcionales con el cliente.</w:t>
                        </w:r>
                      </w:p>
                    </w:tc>
                  </w:tr>
                </w:tbl>
                <w:p w14:paraId="6BAF44C0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3DED7322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 w:rsidRPr="00AD4A8C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HERRAMIENTAS Y MATERIALES PARA EL DESARROLLO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:</w:t>
                  </w:r>
                </w:p>
                <w:p w14:paraId="5966C314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5656CD67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Para la construcción de las funcionalidades del SGVR se proveerán las siguientes herramientas:</w:t>
                  </w:r>
                </w:p>
                <w:p w14:paraId="5B12BAEA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78997C52" w14:textId="77777777" w:rsidR="00E555D2" w:rsidRDefault="00E555D2" w:rsidP="00E555D2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Entorno de desarrollo - IDE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SpringTools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4, compatible con el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framework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Springboot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para la construcción de microservicios.</w:t>
                  </w:r>
                </w:p>
                <w:p w14:paraId="33434369" w14:textId="77777777" w:rsidR="00E555D2" w:rsidRDefault="00E555D2" w:rsidP="00E555D2">
                  <w:pPr>
                    <w:pStyle w:val="Textoindependiente"/>
                    <w:ind w:left="720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367DE318" w14:textId="77777777" w:rsidR="00E555D2" w:rsidRDefault="00E555D2" w:rsidP="00E555D2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SoapUI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5.4.0 y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Postman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v7 para la creación de proyectos SOAP y REST de los servicios y probar que funcionen correctamente. </w:t>
                  </w:r>
                </w:p>
                <w:p w14:paraId="167DE24B" w14:textId="77777777" w:rsidR="00E555D2" w:rsidRDefault="00E555D2" w:rsidP="00E555D2">
                  <w:pPr>
                    <w:pStyle w:val="Prrafodelista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765F112A" w14:textId="77777777" w:rsidR="00E555D2" w:rsidRDefault="00E555D2" w:rsidP="00E555D2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Editor de texto Notepad++ para edición de ficheros con código fuente.</w:t>
                  </w:r>
                </w:p>
                <w:p w14:paraId="382261C2" w14:textId="77777777" w:rsidR="00E555D2" w:rsidRDefault="00E555D2" w:rsidP="00E555D2">
                  <w:pPr>
                    <w:pStyle w:val="Prrafodelista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1A0D1FBA" w14:textId="77777777" w:rsidR="00E555D2" w:rsidRDefault="00E555D2" w:rsidP="00E555D2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Programa </w:t>
                  </w:r>
                  <w:proofErr w:type="spellStart"/>
                  <w:r w:rsidRPr="009E246A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WinMerge</w:t>
                  </w:r>
                  <w:proofErr w:type="spellEnd"/>
                  <w:r w:rsidRPr="009E246A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para comparar el texto de archivos o carpetas completas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.</w:t>
                  </w:r>
                </w:p>
                <w:p w14:paraId="0486EAA8" w14:textId="77777777" w:rsidR="00E555D2" w:rsidRDefault="00E555D2" w:rsidP="00E555D2">
                  <w:pPr>
                    <w:pStyle w:val="Textoindependiente"/>
                    <w:ind w:left="360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46E4D877" w14:textId="77777777" w:rsidR="00E555D2" w:rsidRDefault="00E555D2" w:rsidP="00E555D2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Servidor Apache Tomcat 9 para publicación y despliegue de los portales WAR del back-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end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y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front-end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en ambiente Desarrollo.</w:t>
                  </w:r>
                </w:p>
                <w:p w14:paraId="5451383A" w14:textId="77777777" w:rsidR="00E555D2" w:rsidRDefault="00E555D2" w:rsidP="00E555D2">
                  <w:pPr>
                    <w:pStyle w:val="Textoindependiente"/>
                    <w:ind w:left="360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4AE6F198" w14:textId="77777777" w:rsidR="00E555D2" w:rsidRDefault="00E555D2" w:rsidP="00E555D2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Repositorio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Github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y Cliente GIT desktop para control de versiones y proceso de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versionamiento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.</w:t>
                  </w:r>
                </w:p>
                <w:p w14:paraId="18CF3CF9" w14:textId="77777777" w:rsidR="00E555D2" w:rsidRDefault="00E555D2" w:rsidP="00E555D2">
                  <w:pPr>
                    <w:pStyle w:val="Textoindependiente"/>
                    <w:ind w:left="360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  <w:p w14:paraId="6162CD62" w14:textId="77777777" w:rsidR="00E555D2" w:rsidRDefault="00E555D2" w:rsidP="00E555D2">
                  <w:pPr>
                    <w:pStyle w:val="Textoindependiente"/>
                    <w:numPr>
                      <w:ilvl w:val="0"/>
                      <w:numId w:val="11"/>
                    </w:numPr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Una cuenta de administrador y tres cuentas de desarrollador en la herramienta JIRA de planificación y gestión de proyectos, con acceso al repositorio Confluente de documentación del proyecto como la arquitectura e infraestructura, procesos y estándares.</w:t>
                  </w:r>
                </w:p>
                <w:p w14:paraId="266E19E5" w14:textId="77777777" w:rsidR="00E555D2" w:rsidRPr="005654B0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</w:p>
              </w:tc>
            </w:tr>
          </w:tbl>
          <w:p w14:paraId="38D70270" w14:textId="68DFD51B" w:rsidR="00E555D2" w:rsidRPr="00FE00EF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E555D2" w:rsidRPr="00E555D2" w14:paraId="6979364E" w14:textId="77777777" w:rsidTr="00320F1C">
        <w:trPr>
          <w:trHeight w:val="218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1672" w14:textId="77777777" w:rsidR="00E555D2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7C0C110B" w14:textId="77777777" w:rsidR="00E555D2" w:rsidRPr="007B7846" w:rsidRDefault="00E555D2" w:rsidP="00E555D2">
            <w:pPr>
              <w:pStyle w:val="Textoindependiente"/>
              <w:rPr>
                <w:rFonts w:ascii="Verdana" w:hAnsi="Verdana"/>
                <w:b/>
                <w:sz w:val="18"/>
                <w:szCs w:val="18"/>
                <w:lang w:val="es-EC"/>
              </w:rPr>
            </w:pPr>
            <w:r w:rsidRPr="007B7846">
              <w:rPr>
                <w:rFonts w:ascii="Verdana" w:hAnsi="Verdana"/>
                <w:b/>
                <w:sz w:val="18"/>
                <w:szCs w:val="18"/>
                <w:lang w:val="es-EC"/>
              </w:rPr>
              <w:lastRenderedPageBreak/>
              <w:t>Entregables Clave:</w:t>
            </w:r>
          </w:p>
          <w:p w14:paraId="75F6BA9E" w14:textId="77777777" w:rsidR="00E555D2" w:rsidRPr="00E6761C" w:rsidRDefault="00E555D2" w:rsidP="00E555D2">
            <w:pPr>
              <w:pStyle w:val="Normalindentado2"/>
              <w:widowControl w:val="0"/>
              <w:numPr>
                <w:ilvl w:val="0"/>
                <w:numId w:val="12"/>
              </w:numPr>
              <w:jc w:val="both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Documento de Pruebas Unitarias por cada historia de usuario realizada cuyo responsable es el desarrollador asignado a dicha tarea.</w:t>
            </w:r>
          </w:p>
          <w:p w14:paraId="156247B2" w14:textId="77777777" w:rsidR="00E555D2" w:rsidRPr="00E6761C" w:rsidRDefault="00E555D2" w:rsidP="00E555D2">
            <w:pPr>
              <w:pStyle w:val="Normalindentado2"/>
              <w:widowControl w:val="0"/>
              <w:numPr>
                <w:ilvl w:val="0"/>
                <w:numId w:val="12"/>
              </w:numPr>
              <w:jc w:val="both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 xml:space="preserve">Documento del Plan de Implantación que contenga los pasos para la implementación de las funcionalidades construidas en cada sprint con en la secuencia de despliegue o ejecución, y otro bloque para el </w:t>
            </w:r>
            <w:proofErr w:type="spellStart"/>
            <w:r>
              <w:rPr>
                <w:rFonts w:ascii="Verdana" w:hAnsi="Verdana"/>
                <w:kern w:val="0"/>
                <w:sz w:val="18"/>
                <w:szCs w:val="18"/>
              </w:rPr>
              <w:t>rollback</w:t>
            </w:r>
            <w:proofErr w:type="spellEnd"/>
            <w:r w:rsidRPr="00E6761C">
              <w:rPr>
                <w:rFonts w:ascii="Verdana" w:hAnsi="Verdana"/>
                <w:kern w:val="0"/>
                <w:sz w:val="18"/>
                <w:szCs w:val="18"/>
              </w:rPr>
              <w:t>.</w:t>
            </w:r>
          </w:p>
          <w:p w14:paraId="76653AB9" w14:textId="77777777" w:rsidR="00E555D2" w:rsidRPr="00E6761C" w:rsidRDefault="00E555D2" w:rsidP="00E555D2">
            <w:pPr>
              <w:pStyle w:val="Normalindentado2"/>
              <w:widowControl w:val="0"/>
              <w:numPr>
                <w:ilvl w:val="0"/>
                <w:numId w:val="12"/>
              </w:numPr>
              <w:jc w:val="both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Creación de los scripts de BDD tipos DDL y DML para la estructura de tablas, relaciones, inserción y actualización de datos</w:t>
            </w:r>
            <w:r w:rsidRPr="00E6761C">
              <w:rPr>
                <w:rFonts w:ascii="Verdana" w:hAnsi="Verdana"/>
                <w:kern w:val="0"/>
                <w:sz w:val="18"/>
                <w:szCs w:val="18"/>
              </w:rPr>
              <w:t>.</w:t>
            </w:r>
          </w:p>
          <w:p w14:paraId="248ABADA" w14:textId="77777777" w:rsidR="00E555D2" w:rsidRPr="00E6761C" w:rsidRDefault="00E555D2" w:rsidP="00E555D2">
            <w:pPr>
              <w:pStyle w:val="Normalindentado2"/>
              <w:widowControl w:val="0"/>
              <w:numPr>
                <w:ilvl w:val="0"/>
                <w:numId w:val="12"/>
              </w:numPr>
              <w:jc w:val="both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 xml:space="preserve">Generación de los portales </w:t>
            </w:r>
            <w:proofErr w:type="spellStart"/>
            <w:r>
              <w:rPr>
                <w:rFonts w:ascii="Verdana" w:hAnsi="Verdana"/>
                <w:kern w:val="0"/>
                <w:sz w:val="18"/>
                <w:szCs w:val="18"/>
              </w:rPr>
              <w:t>war</w:t>
            </w:r>
            <w:proofErr w:type="spellEnd"/>
            <w:r>
              <w:rPr>
                <w:rFonts w:ascii="Verdana" w:hAnsi="Verdana"/>
                <w:kern w:val="0"/>
                <w:sz w:val="18"/>
                <w:szCs w:val="18"/>
              </w:rPr>
              <w:t xml:space="preserve"> correspondiente a los proyectos Back-</w:t>
            </w:r>
            <w:proofErr w:type="spellStart"/>
            <w:r>
              <w:rPr>
                <w:rFonts w:ascii="Verdana" w:hAnsi="Verdana"/>
                <w:kern w:val="0"/>
                <w:sz w:val="18"/>
                <w:szCs w:val="18"/>
              </w:rPr>
              <w:t>end</w:t>
            </w:r>
            <w:proofErr w:type="spellEnd"/>
            <w:r>
              <w:rPr>
                <w:rFonts w:ascii="Verdana" w:hAnsi="Verdana"/>
                <w:kern w:val="0"/>
                <w:sz w:val="18"/>
                <w:szCs w:val="18"/>
              </w:rPr>
              <w:t xml:space="preserve"> y Front-</w:t>
            </w:r>
            <w:proofErr w:type="spellStart"/>
            <w:r>
              <w:rPr>
                <w:rFonts w:ascii="Verdana" w:hAnsi="Verdana"/>
                <w:kern w:val="0"/>
                <w:sz w:val="18"/>
                <w:szCs w:val="18"/>
              </w:rPr>
              <w:t>end</w:t>
            </w:r>
            <w:proofErr w:type="spellEnd"/>
            <w:r>
              <w:rPr>
                <w:rFonts w:ascii="Verdana" w:hAnsi="Verdana"/>
                <w:kern w:val="0"/>
                <w:sz w:val="18"/>
                <w:szCs w:val="18"/>
              </w:rPr>
              <w:t xml:space="preserve"> del aplicativo web desarrollado con Java y Sprint Framework</w:t>
            </w:r>
            <w:r w:rsidRPr="00E6761C">
              <w:rPr>
                <w:rFonts w:ascii="Verdana" w:hAnsi="Verdana"/>
                <w:kern w:val="0"/>
                <w:sz w:val="18"/>
                <w:szCs w:val="18"/>
              </w:rPr>
              <w:t>.</w:t>
            </w:r>
          </w:p>
          <w:p w14:paraId="792F098B" w14:textId="77777777" w:rsidR="00E555D2" w:rsidRPr="00E6761C" w:rsidRDefault="00E555D2" w:rsidP="00E555D2">
            <w:pPr>
              <w:pStyle w:val="Normalindentado2"/>
              <w:widowControl w:val="0"/>
              <w:numPr>
                <w:ilvl w:val="0"/>
                <w:numId w:val="12"/>
              </w:numPr>
              <w:jc w:val="both"/>
              <w:rPr>
                <w:rFonts w:ascii="Verdana" w:hAnsi="Verdana"/>
                <w:kern w:val="0"/>
                <w:sz w:val="18"/>
                <w:szCs w:val="18"/>
              </w:rPr>
            </w:pPr>
            <w:r>
              <w:rPr>
                <w:rFonts w:ascii="Verdana" w:hAnsi="Verdana"/>
                <w:kern w:val="0"/>
                <w:sz w:val="18"/>
                <w:szCs w:val="18"/>
              </w:rPr>
              <w:t>Documentos técnicos y funcionales, con descripción detallada de los flujos de ejecución realizados en el SGVR para las pruebas de certificación QA</w:t>
            </w:r>
            <w:r w:rsidRPr="00E6761C">
              <w:rPr>
                <w:rFonts w:ascii="Verdana" w:hAnsi="Verdana"/>
                <w:kern w:val="0"/>
                <w:sz w:val="18"/>
                <w:szCs w:val="18"/>
              </w:rPr>
              <w:t>.</w:t>
            </w:r>
          </w:p>
          <w:p w14:paraId="362FF93C" w14:textId="19D50156" w:rsidR="00E555D2" w:rsidRPr="00985A5D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E555D2" w:rsidRPr="00E555D2" w14:paraId="324BCC70" w14:textId="77777777" w:rsidTr="00320F1C">
        <w:trPr>
          <w:trHeight w:val="218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25416C" w14:textId="77777777" w:rsidR="00E555D2" w:rsidRPr="00662316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lastRenderedPageBreak/>
              <w:t xml:space="preserve">Riesgos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enerales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riesgos generales del proyecto.</w:t>
            </w:r>
          </w:p>
        </w:tc>
      </w:tr>
      <w:tr w:rsidR="00E555D2" w:rsidRPr="00E555D2" w14:paraId="0F3B1F71" w14:textId="77777777" w:rsidTr="00320F1C">
        <w:trPr>
          <w:trHeight w:val="218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7686"/>
            </w:tblGrid>
            <w:tr w:rsidR="00E555D2" w14:paraId="49AFB9CA" w14:textId="77777777" w:rsidTr="00D86DD5">
              <w:tc>
                <w:tcPr>
                  <w:tcW w:w="1090" w:type="dxa"/>
                </w:tcPr>
                <w:p w14:paraId="20EEB65D" w14:textId="77777777" w:rsidR="00E555D2" w:rsidRPr="003122D6" w:rsidRDefault="00E555D2" w:rsidP="00E555D2">
                  <w:pPr>
                    <w:pStyle w:val="Textoindependiente"/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</w:pPr>
                  <w:r w:rsidRPr="003122D6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CÓDIGO</w:t>
                  </w:r>
                </w:p>
              </w:tc>
              <w:tc>
                <w:tcPr>
                  <w:tcW w:w="7686" w:type="dxa"/>
                </w:tcPr>
                <w:p w14:paraId="00D6C0D1" w14:textId="77777777" w:rsidR="00E555D2" w:rsidRPr="003122D6" w:rsidRDefault="00E555D2" w:rsidP="00E555D2">
                  <w:pPr>
                    <w:pStyle w:val="Textoindependiente"/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</w:pPr>
                  <w:r w:rsidRPr="003122D6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DESCRIPCIÓN</w:t>
                  </w:r>
                </w:p>
              </w:tc>
            </w:tr>
            <w:tr w:rsidR="00E555D2" w:rsidRPr="00E555D2" w14:paraId="233CCB79" w14:textId="77777777" w:rsidTr="00D86DD5">
              <w:tc>
                <w:tcPr>
                  <w:tcW w:w="1090" w:type="dxa"/>
                </w:tcPr>
                <w:p w14:paraId="75774622" w14:textId="77777777" w:rsidR="00E555D2" w:rsidRDefault="00E555D2" w:rsidP="00E555D2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R001</w:t>
                  </w:r>
                </w:p>
              </w:tc>
              <w:tc>
                <w:tcPr>
                  <w:tcW w:w="7686" w:type="dxa"/>
                </w:tcPr>
                <w:p w14:paraId="7BCA8427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Debido a que la interfaz de usuario podrá ser utilizada solamente en un servidor local o web, puede ocasionar en el futuro la demanda de más recursos en aumento de almacenamiento con el número de usuarios que acceder al aplicativos y sus transacciones. </w:t>
                  </w:r>
                </w:p>
              </w:tc>
            </w:tr>
            <w:tr w:rsidR="00E555D2" w:rsidRPr="00E555D2" w14:paraId="33071910" w14:textId="77777777" w:rsidTr="00D86DD5">
              <w:tc>
                <w:tcPr>
                  <w:tcW w:w="1090" w:type="dxa"/>
                </w:tcPr>
                <w:p w14:paraId="6E56ABCF" w14:textId="77777777" w:rsidR="00E555D2" w:rsidRDefault="00E555D2" w:rsidP="00E555D2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R002</w:t>
                  </w:r>
                </w:p>
              </w:tc>
              <w:tc>
                <w:tcPr>
                  <w:tcW w:w="7686" w:type="dxa"/>
                </w:tcPr>
                <w:p w14:paraId="0E0A0FA6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los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enguajes y tecnologías en uso: 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Postgres, HTML, TOMCAT, JAVA. Al ser de código abierto puede estar vulnerable a ataques informáticos de no aplicar las seguridades adecuadas.</w:t>
                  </w:r>
                </w:p>
              </w:tc>
            </w:tr>
            <w:tr w:rsidR="00E555D2" w:rsidRPr="00E555D2" w14:paraId="6E310EFB" w14:textId="77777777" w:rsidTr="00D86DD5">
              <w:tc>
                <w:tcPr>
                  <w:tcW w:w="1090" w:type="dxa"/>
                </w:tcPr>
                <w:p w14:paraId="325958C6" w14:textId="77777777" w:rsidR="00E555D2" w:rsidRDefault="00E555D2" w:rsidP="00E555D2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R003</w:t>
                  </w:r>
                </w:p>
              </w:tc>
              <w:tc>
                <w:tcPr>
                  <w:tcW w:w="7686" w:type="dxa"/>
                </w:tcPr>
                <w:p w14:paraId="28AF753B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os servidores deben ser capaces de atender consultas concurrentemente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puede implementar la necesidad de más recursos de infraestructura aumentando costos y de una estructura física adecuada para su instalación.</w:t>
                  </w:r>
                </w:p>
              </w:tc>
            </w:tr>
            <w:tr w:rsidR="00E555D2" w14:paraId="12B7376A" w14:textId="77777777" w:rsidTr="00D86DD5">
              <w:tc>
                <w:tcPr>
                  <w:tcW w:w="1090" w:type="dxa"/>
                </w:tcPr>
                <w:p w14:paraId="6B189603" w14:textId="77777777" w:rsidR="00E555D2" w:rsidRDefault="00E555D2" w:rsidP="00E555D2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R004</w:t>
                  </w:r>
                </w:p>
              </w:tc>
              <w:tc>
                <w:tcPr>
                  <w:tcW w:w="7686" w:type="dxa"/>
                </w:tcPr>
                <w:p w14:paraId="293FE169" w14:textId="77777777" w:rsidR="00E555D2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se diseñará según un modelo cliente/servidor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estos a medida que incrementan los clientes debe ser redistribuida y reconfigurada la aplicación, firewalls, permisos servidor BDD, asignar nuevas IP, entre otros. Viéndose afectado el mantenimiento, seguridad, escalabilidad.</w:t>
                  </w:r>
                </w:p>
              </w:tc>
            </w:tr>
            <w:tr w:rsidR="00E555D2" w:rsidRPr="00E555D2" w14:paraId="64976FE7" w14:textId="77777777" w:rsidTr="00D86DD5">
              <w:tc>
                <w:tcPr>
                  <w:tcW w:w="1090" w:type="dxa"/>
                </w:tcPr>
                <w:p w14:paraId="19D58ED0" w14:textId="77777777" w:rsidR="00E555D2" w:rsidRDefault="00E555D2" w:rsidP="00E555D2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5</w:t>
                  </w:r>
                </w:p>
              </w:tc>
              <w:tc>
                <w:tcPr>
                  <w:tcW w:w="7686" w:type="dxa"/>
                </w:tcPr>
                <w:p w14:paraId="30D488F8" w14:textId="77777777" w:rsidR="00E555D2" w:rsidRPr="00877896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web no va gestionar los pagos y facturación online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se encontrará limitada la aplicación para el control de dinero cobros y pagos de los productos adquiridos por el cliente, pudiendo provocar inconsistencias en cobros según cantidad de productos adquiridos puesto que recaería en un proceso manual fuera del aplicativo.</w:t>
                  </w:r>
                </w:p>
              </w:tc>
            </w:tr>
            <w:tr w:rsidR="00E555D2" w:rsidRPr="00E555D2" w14:paraId="723EAA03" w14:textId="77777777" w:rsidTr="00D86DD5">
              <w:tc>
                <w:tcPr>
                  <w:tcW w:w="1090" w:type="dxa"/>
                </w:tcPr>
                <w:p w14:paraId="20ACDAA5" w14:textId="77777777" w:rsidR="00E555D2" w:rsidRDefault="00E555D2" w:rsidP="00E555D2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6</w:t>
                  </w:r>
                </w:p>
              </w:tc>
              <w:tc>
                <w:tcPr>
                  <w:tcW w:w="7686" w:type="dxa"/>
                </w:tcPr>
                <w:p w14:paraId="224CAABC" w14:textId="77777777" w:rsidR="00E555D2" w:rsidRPr="00877896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u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na vez realizado el pedido el cliente no podrá cancelar el mismo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podría provocar que la aplicación no sea amigable al cliente para cuando realice algún pedido por error, provocando inconsistencia de información y quejas del cliente y sobrecarga en el administrador de pedidos para anular un registro.</w:t>
                  </w:r>
                </w:p>
              </w:tc>
            </w:tr>
            <w:tr w:rsidR="00E555D2" w:rsidRPr="00E555D2" w14:paraId="08C58AC6" w14:textId="77777777" w:rsidTr="00D86DD5">
              <w:tc>
                <w:tcPr>
                  <w:tcW w:w="1090" w:type="dxa"/>
                </w:tcPr>
                <w:p w14:paraId="690D2C60" w14:textId="77777777" w:rsidR="00E555D2" w:rsidRDefault="00E555D2" w:rsidP="00E555D2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7</w:t>
                  </w:r>
                </w:p>
              </w:tc>
              <w:tc>
                <w:tcPr>
                  <w:tcW w:w="7686" w:type="dxa"/>
                </w:tcPr>
                <w:p w14:paraId="396C3F4F" w14:textId="77777777" w:rsidR="00E555D2" w:rsidRPr="00877896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cliente o visitante para hacer un pedido en la plataforma web deberá registrarse con sus datos personales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, y no mantener una validación de datos con fuentes fidedigna que certifiquen </w:t>
                  </w:r>
                  <w:proofErr w:type="gram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al identificación</w:t>
                  </w:r>
                  <w:proofErr w:type="gram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de la persona puede que se registre información falsa.</w:t>
                  </w:r>
                </w:p>
              </w:tc>
            </w:tr>
            <w:tr w:rsidR="00E555D2" w:rsidRPr="00E555D2" w14:paraId="6E2A4592" w14:textId="77777777" w:rsidTr="00D86DD5">
              <w:tc>
                <w:tcPr>
                  <w:tcW w:w="1090" w:type="dxa"/>
                </w:tcPr>
                <w:p w14:paraId="1D6995F0" w14:textId="77777777" w:rsidR="00E555D2" w:rsidRDefault="00E555D2" w:rsidP="00E555D2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8</w:t>
                  </w:r>
                </w:p>
              </w:tc>
              <w:tc>
                <w:tcPr>
                  <w:tcW w:w="7686" w:type="dxa"/>
                </w:tcPr>
                <w:p w14:paraId="76A9E104" w14:textId="77777777" w:rsidR="00E555D2" w:rsidRPr="00877896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web contará con dos únicos perfiles administrador de contenidos y gestor de ventas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, puede ocasionar una aplicación no tan amigable para todos los involucrados puesto que abra sobrecarga de funciones para un empleado, tomando en cuenta que los pedidos serán aceptados o cancelados manualmente.  </w:t>
                  </w:r>
                </w:p>
              </w:tc>
            </w:tr>
            <w:tr w:rsidR="00E555D2" w:rsidRPr="00E555D2" w14:paraId="5B7E0869" w14:textId="77777777" w:rsidTr="00D86DD5">
              <w:tc>
                <w:tcPr>
                  <w:tcW w:w="1090" w:type="dxa"/>
                </w:tcPr>
                <w:p w14:paraId="66BBDA43" w14:textId="77777777" w:rsidR="00E555D2" w:rsidRPr="00C330AA" w:rsidRDefault="00E555D2" w:rsidP="00E555D2">
                  <w:pPr>
                    <w:jc w:val="center"/>
                    <w:rPr>
                      <w:lang w:val="es-EC"/>
                    </w:rPr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9</w:t>
                  </w:r>
                </w:p>
              </w:tc>
              <w:tc>
                <w:tcPr>
                  <w:tcW w:w="7686" w:type="dxa"/>
                </w:tcPr>
                <w:p w14:paraId="4FB12FA7" w14:textId="77777777" w:rsidR="00E555D2" w:rsidRPr="00877896" w:rsidRDefault="00E555D2" w:rsidP="00E555D2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os pedidos se podrán realizar en la plataforma web en el horario establecido por el administrador de la tienda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, la aplicación podría acumular pedidos fuera de horarios laborales del personal si no son controlados adecuadamente por el administrador, puesto que su disponibilidad estará </w:t>
                  </w:r>
                  <w:proofErr w:type="gramStart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e</w:t>
                  </w:r>
                  <w:proofErr w:type="gramEnd"/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 días por 24 horas.</w:t>
                  </w:r>
                </w:p>
              </w:tc>
            </w:tr>
          </w:tbl>
          <w:p w14:paraId="0D158FD2" w14:textId="77777777" w:rsidR="00E555D2" w:rsidRPr="003122D6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</w:tr>
      <w:tr w:rsidR="00E555D2" w:rsidRPr="00E555D2" w14:paraId="19AC21C8" w14:textId="77777777" w:rsidTr="00320F1C">
        <w:trPr>
          <w:trHeight w:val="218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31F5B5" w14:textId="77777777" w:rsidR="00E555D2" w:rsidRPr="00A80442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Cronograma de </w:t>
            </w:r>
            <w:r>
              <w:rPr>
                <w:rFonts w:ascii="Verdana" w:hAnsi="Verdana"/>
                <w:b/>
                <w:smallCaps/>
                <w:lang w:val="es-ES"/>
              </w:rPr>
              <w:t>H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todos los hitos de manera cronológica, colocando sus fechas programadas de inicio y fin.</w:t>
            </w:r>
          </w:p>
        </w:tc>
      </w:tr>
      <w:tr w:rsidR="00E555D2" w:rsidRPr="003F2115" w14:paraId="1A7FBA9E" w14:textId="77777777" w:rsidTr="0053289D">
        <w:trPr>
          <w:cantSplit/>
          <w:trHeight w:val="284"/>
          <w:jc w:val="center"/>
        </w:trPr>
        <w:tc>
          <w:tcPr>
            <w:tcW w:w="4461" w:type="dxa"/>
            <w:gridSpan w:val="7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B98C740" w14:textId="77777777" w:rsidR="00E555D2" w:rsidRPr="003F2115" w:rsidRDefault="00E555D2" w:rsidP="00E555D2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Hito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  <w:tc>
          <w:tcPr>
            <w:tcW w:w="4465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F20DB09" w14:textId="77777777" w:rsidR="00E555D2" w:rsidRPr="003F2115" w:rsidRDefault="00E555D2" w:rsidP="00E555D2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Fecha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Programada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</w:tr>
      <w:tr w:rsidR="00E555D2" w:rsidRPr="009B551A" w14:paraId="2D9691DF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7"/>
            <w:tcBorders>
              <w:bottom w:val="single" w:sz="4" w:space="0" w:color="auto"/>
            </w:tcBorders>
          </w:tcPr>
          <w:p w14:paraId="31270AC7" w14:textId="77777777" w:rsidR="00E555D2" w:rsidRPr="00F72E33" w:rsidRDefault="00E555D2" w:rsidP="00E555D2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  <w:tc>
          <w:tcPr>
            <w:tcW w:w="4465" w:type="dxa"/>
            <w:gridSpan w:val="4"/>
            <w:tcBorders>
              <w:bottom w:val="single" w:sz="4" w:space="0" w:color="auto"/>
            </w:tcBorders>
          </w:tcPr>
          <w:p w14:paraId="41D543CB" w14:textId="77777777" w:rsidR="00E555D2" w:rsidRPr="00F72E33" w:rsidRDefault="00E555D2" w:rsidP="00E555D2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</w:tr>
      <w:tr w:rsidR="00E555D2" w:rsidRPr="009B551A" w14:paraId="2474AD89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7"/>
            <w:tcBorders>
              <w:bottom w:val="single" w:sz="4" w:space="0" w:color="auto"/>
            </w:tcBorders>
          </w:tcPr>
          <w:p w14:paraId="0466EAA9" w14:textId="77777777" w:rsidR="00E555D2" w:rsidRPr="003F2115" w:rsidRDefault="00E555D2" w:rsidP="00E555D2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4"/>
            <w:tcBorders>
              <w:bottom w:val="single" w:sz="4" w:space="0" w:color="auto"/>
            </w:tcBorders>
          </w:tcPr>
          <w:p w14:paraId="7B451647" w14:textId="77777777" w:rsidR="00E555D2" w:rsidRPr="003F2115" w:rsidRDefault="00E555D2" w:rsidP="00E555D2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E555D2" w:rsidRPr="009B551A" w14:paraId="0E5F46B3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7"/>
          </w:tcPr>
          <w:p w14:paraId="2B323178" w14:textId="77777777" w:rsidR="00E555D2" w:rsidRPr="003F2115" w:rsidRDefault="00E555D2" w:rsidP="00E555D2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4"/>
          </w:tcPr>
          <w:p w14:paraId="3FA0941F" w14:textId="77777777" w:rsidR="00E555D2" w:rsidRPr="003F2115" w:rsidRDefault="00E555D2" w:rsidP="00E555D2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CF5032" w:rsidRPr="009B551A" w14:paraId="3E7ECC3C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7"/>
          </w:tcPr>
          <w:p w14:paraId="7BC78C3F" w14:textId="77777777" w:rsidR="00CF5032" w:rsidRPr="003F2115" w:rsidRDefault="00CF5032" w:rsidP="00E555D2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4"/>
          </w:tcPr>
          <w:p w14:paraId="315C56E8" w14:textId="77777777" w:rsidR="00CF5032" w:rsidRPr="003F2115" w:rsidRDefault="00CF5032" w:rsidP="00E555D2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78532E" w:rsidRPr="0078532E" w14:paraId="2D1CEB41" w14:textId="77777777" w:rsidTr="00E24BE7">
        <w:trPr>
          <w:cantSplit/>
          <w:trHeight w:val="284"/>
          <w:jc w:val="center"/>
        </w:trPr>
        <w:tc>
          <w:tcPr>
            <w:tcW w:w="8926" w:type="dxa"/>
            <w:gridSpan w:val="11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8ED20C" w14:textId="77777777" w:rsidR="0078532E" w:rsidRPr="003F2115" w:rsidRDefault="0078532E" w:rsidP="00E24BE7">
            <w:pPr>
              <w:pStyle w:val="Textoindependiente"/>
              <w:jc w:val="both"/>
              <w:rPr>
                <w:rFonts w:ascii="Verdana" w:hAnsi="Verdana"/>
                <w:smallCaps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lastRenderedPageBreak/>
              <w:t xml:space="preserve">Recursos </w:t>
            </w:r>
            <w:r>
              <w:rPr>
                <w:rFonts w:ascii="Verdana" w:hAnsi="Verdana"/>
                <w:b/>
                <w:smallCaps/>
                <w:lang w:val="es-ES"/>
              </w:rPr>
              <w:t>F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inancieros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3F2115">
              <w:rPr>
                <w:rFonts w:ascii="Verdana" w:hAnsi="Verdana"/>
                <w:b/>
                <w:smallCaps/>
              </w:rPr>
              <w:t xml:space="preserve">: </w:t>
            </w:r>
            <w:r w:rsidRPr="007E11BC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recursos financieros asignados al proyecto.</w:t>
            </w:r>
          </w:p>
        </w:tc>
      </w:tr>
      <w:tr w:rsidR="0078532E" w:rsidRPr="003F2115" w14:paraId="57C21736" w14:textId="77777777" w:rsidTr="00E24BE7">
        <w:trPr>
          <w:cantSplit/>
          <w:trHeight w:val="284"/>
          <w:jc w:val="center"/>
        </w:trPr>
        <w:tc>
          <w:tcPr>
            <w:tcW w:w="6516" w:type="dxa"/>
            <w:gridSpan w:val="9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979EEBC" w14:textId="77777777" w:rsidR="0078532E" w:rsidRPr="003F2115" w:rsidRDefault="0078532E" w:rsidP="00E24BE7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5C87F22" w14:textId="77777777" w:rsidR="0078532E" w:rsidRPr="003F2115" w:rsidRDefault="0078532E" w:rsidP="00E24BE7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MONTO (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$)</w:t>
            </w:r>
          </w:p>
        </w:tc>
      </w:tr>
      <w:tr w:rsidR="0078532E" w:rsidRPr="003F2115" w14:paraId="65E509BD" w14:textId="77777777" w:rsidTr="00E24BE7">
        <w:trPr>
          <w:cantSplit/>
          <w:trHeight w:val="227"/>
          <w:jc w:val="center"/>
        </w:trPr>
        <w:tc>
          <w:tcPr>
            <w:tcW w:w="3823" w:type="dxa"/>
            <w:gridSpan w:val="4"/>
            <w:vMerge w:val="restart"/>
          </w:tcPr>
          <w:p w14:paraId="4C0166FB" w14:textId="77777777" w:rsidR="0078532E" w:rsidRPr="0039645C" w:rsidRDefault="0078532E" w:rsidP="00E24BE7">
            <w:pPr>
              <w:pStyle w:val="Textoindependiente"/>
              <w:numPr>
                <w:ilvl w:val="0"/>
                <w:numId w:val="15"/>
              </w:numPr>
              <w:jc w:val="both"/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</w:pPr>
            <w:r w:rsidRPr="0039645C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PERSONAL</w:t>
            </w:r>
          </w:p>
        </w:tc>
        <w:tc>
          <w:tcPr>
            <w:tcW w:w="2693" w:type="dxa"/>
            <w:gridSpan w:val="5"/>
            <w:tcBorders>
              <w:bottom w:val="single" w:sz="4" w:space="0" w:color="auto"/>
            </w:tcBorders>
          </w:tcPr>
          <w:p w14:paraId="6CD88864" w14:textId="77777777" w:rsidR="0078532E" w:rsidRPr="003F2115" w:rsidRDefault="0078532E" w:rsidP="00E24BE7">
            <w:pPr>
              <w:pStyle w:val="Textoindependiente"/>
              <w:tabs>
                <w:tab w:val="left" w:pos="2276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sz w:val="18"/>
                <w:szCs w:val="18"/>
              </w:rPr>
              <w:t>Desarrollador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49F56308" w14:textId="77777777" w:rsidR="0078532E" w:rsidRPr="003F2115" w:rsidRDefault="0078532E" w:rsidP="00E24BE7">
            <w:pPr>
              <w:pStyle w:val="Textoindependiente"/>
              <w:tabs>
                <w:tab w:val="left" w:pos="2276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3000</w:t>
            </w:r>
          </w:p>
        </w:tc>
      </w:tr>
      <w:tr w:rsidR="0078532E" w:rsidRPr="003F2115" w14:paraId="46718427" w14:textId="77777777" w:rsidTr="00E24BE7">
        <w:trPr>
          <w:cantSplit/>
          <w:trHeight w:val="227"/>
          <w:jc w:val="center"/>
        </w:trPr>
        <w:tc>
          <w:tcPr>
            <w:tcW w:w="3823" w:type="dxa"/>
            <w:gridSpan w:val="4"/>
            <w:vMerge/>
          </w:tcPr>
          <w:p w14:paraId="1EB37DB7" w14:textId="77777777" w:rsidR="0078532E" w:rsidRPr="003F2115" w:rsidRDefault="0078532E" w:rsidP="00E24BE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93" w:type="dxa"/>
            <w:gridSpan w:val="5"/>
          </w:tcPr>
          <w:p w14:paraId="66EA9817" w14:textId="77777777" w:rsidR="0078532E" w:rsidRPr="003F2115" w:rsidRDefault="0078532E" w:rsidP="00E24BE7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312429">
              <w:rPr>
                <w:rFonts w:ascii="Verdana" w:hAnsi="Verdana"/>
                <w:i/>
                <w:iCs/>
                <w:sz w:val="18"/>
                <w:szCs w:val="18"/>
              </w:rPr>
              <w:t>Equipo de Proyecto (Analista, líder, Diseñador)</w:t>
            </w:r>
          </w:p>
        </w:tc>
        <w:tc>
          <w:tcPr>
            <w:tcW w:w="2410" w:type="dxa"/>
            <w:gridSpan w:val="2"/>
          </w:tcPr>
          <w:p w14:paraId="50D9968D" w14:textId="77777777" w:rsidR="0078532E" w:rsidRPr="003F2115" w:rsidRDefault="0078532E" w:rsidP="00E24BE7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4200</w:t>
            </w:r>
          </w:p>
        </w:tc>
      </w:tr>
      <w:tr w:rsidR="0078532E" w:rsidRPr="003F2115" w14:paraId="49AA175F" w14:textId="77777777" w:rsidTr="00E24BE7">
        <w:trPr>
          <w:cantSplit/>
          <w:trHeight w:val="227"/>
          <w:jc w:val="center"/>
        </w:trPr>
        <w:tc>
          <w:tcPr>
            <w:tcW w:w="3823" w:type="dxa"/>
            <w:gridSpan w:val="4"/>
          </w:tcPr>
          <w:p w14:paraId="0BE79959" w14:textId="77777777" w:rsidR="0078532E" w:rsidRPr="00312429" w:rsidRDefault="0078532E" w:rsidP="00E24BE7">
            <w:pPr>
              <w:pStyle w:val="Textoindependiente"/>
              <w:numPr>
                <w:ilvl w:val="0"/>
                <w:numId w:val="15"/>
              </w:num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 w:rsidRPr="0039645C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OTROS COSTOS</w:t>
            </w:r>
          </w:p>
        </w:tc>
        <w:tc>
          <w:tcPr>
            <w:tcW w:w="2693" w:type="dxa"/>
            <w:gridSpan w:val="5"/>
          </w:tcPr>
          <w:p w14:paraId="4EF2A241" w14:textId="77777777" w:rsidR="0078532E" w:rsidRPr="003F2115" w:rsidRDefault="0078532E" w:rsidP="00E24BE7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 w:rsidRPr="00312429">
              <w:rPr>
                <w:rFonts w:ascii="Verdana" w:hAnsi="Verdana"/>
                <w:i/>
                <w:iCs/>
                <w:sz w:val="18"/>
                <w:szCs w:val="18"/>
              </w:rPr>
              <w:t>Luz, agua, Internet, Otros</w:t>
            </w:r>
          </w:p>
        </w:tc>
        <w:tc>
          <w:tcPr>
            <w:tcW w:w="2410" w:type="dxa"/>
            <w:gridSpan w:val="2"/>
          </w:tcPr>
          <w:p w14:paraId="4D4776EC" w14:textId="77777777" w:rsidR="0078532E" w:rsidRPr="003F2115" w:rsidRDefault="0078532E" w:rsidP="00E24BE7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600</w:t>
            </w:r>
          </w:p>
        </w:tc>
      </w:tr>
      <w:tr w:rsidR="0078532E" w:rsidRPr="00312429" w14:paraId="22AB0457" w14:textId="77777777" w:rsidTr="00E24BE7">
        <w:trPr>
          <w:cantSplit/>
          <w:trHeight w:val="227"/>
          <w:jc w:val="center"/>
        </w:trPr>
        <w:tc>
          <w:tcPr>
            <w:tcW w:w="6516" w:type="dxa"/>
            <w:gridSpan w:val="9"/>
          </w:tcPr>
          <w:p w14:paraId="1D4F76F9" w14:textId="77777777" w:rsidR="0078532E" w:rsidRPr="00312429" w:rsidRDefault="0078532E" w:rsidP="00E24BE7">
            <w:pPr>
              <w:pStyle w:val="Textoindependiente"/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Total</w:t>
            </w:r>
            <w:proofErr w:type="gramEnd"/>
            <w:r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 xml:space="preserve"> Línea Base</w:t>
            </w:r>
          </w:p>
        </w:tc>
        <w:tc>
          <w:tcPr>
            <w:tcW w:w="2410" w:type="dxa"/>
            <w:gridSpan w:val="2"/>
          </w:tcPr>
          <w:p w14:paraId="0C93F1AC" w14:textId="77777777" w:rsidR="0078532E" w:rsidRPr="00312429" w:rsidRDefault="0078532E" w:rsidP="00E24BE7">
            <w:pPr>
              <w:pStyle w:val="Textoindependiente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7800</w:t>
            </w:r>
          </w:p>
        </w:tc>
      </w:tr>
      <w:tr w:rsidR="0078532E" w:rsidRPr="003F2115" w14:paraId="3F84859F" w14:textId="77777777" w:rsidTr="00E24BE7">
        <w:trPr>
          <w:cantSplit/>
          <w:trHeight w:val="227"/>
          <w:jc w:val="center"/>
        </w:trPr>
        <w:tc>
          <w:tcPr>
            <w:tcW w:w="3823" w:type="dxa"/>
            <w:gridSpan w:val="4"/>
          </w:tcPr>
          <w:p w14:paraId="15D24191" w14:textId="77777777" w:rsidR="0078532E" w:rsidRPr="0039645C" w:rsidRDefault="0078532E" w:rsidP="00E24BE7">
            <w:pPr>
              <w:pStyle w:val="Textoindependiente"/>
              <w:numPr>
                <w:ilvl w:val="0"/>
                <w:numId w:val="15"/>
              </w:numPr>
              <w:jc w:val="both"/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</w:pPr>
            <w:r w:rsidRPr="0039645C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RESERVA DE CONTIGENCIA</w:t>
            </w:r>
          </w:p>
        </w:tc>
        <w:tc>
          <w:tcPr>
            <w:tcW w:w="2693" w:type="dxa"/>
            <w:gridSpan w:val="5"/>
          </w:tcPr>
          <w:p w14:paraId="3E2A27D9" w14:textId="77777777" w:rsidR="0078532E" w:rsidRPr="003F2115" w:rsidRDefault="0078532E" w:rsidP="00E24BE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14:paraId="7247974E" w14:textId="77777777" w:rsidR="0078532E" w:rsidRPr="003F2115" w:rsidRDefault="0078532E" w:rsidP="00E24BE7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1000</w:t>
            </w:r>
          </w:p>
        </w:tc>
      </w:tr>
      <w:tr w:rsidR="0078532E" w:rsidRPr="003F2115" w14:paraId="6A4C4A35" w14:textId="77777777" w:rsidTr="00E24BE7">
        <w:trPr>
          <w:cantSplit/>
          <w:trHeight w:val="227"/>
          <w:jc w:val="center"/>
        </w:trPr>
        <w:tc>
          <w:tcPr>
            <w:tcW w:w="3823" w:type="dxa"/>
            <w:gridSpan w:val="4"/>
          </w:tcPr>
          <w:p w14:paraId="5A06E905" w14:textId="77777777" w:rsidR="0078532E" w:rsidRDefault="0078532E" w:rsidP="00E24BE7">
            <w:pPr>
              <w:pStyle w:val="Textoindependiente"/>
              <w:numPr>
                <w:ilvl w:val="0"/>
                <w:numId w:val="15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39645C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RESERVA DE GESTIÓN</w:t>
            </w:r>
          </w:p>
        </w:tc>
        <w:tc>
          <w:tcPr>
            <w:tcW w:w="2693" w:type="dxa"/>
            <w:gridSpan w:val="5"/>
          </w:tcPr>
          <w:p w14:paraId="562650DD" w14:textId="77777777" w:rsidR="0078532E" w:rsidRPr="003F2115" w:rsidRDefault="0078532E" w:rsidP="00E24BE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14:paraId="16F90548" w14:textId="77777777" w:rsidR="0078532E" w:rsidRPr="003F2115" w:rsidRDefault="0078532E" w:rsidP="00E24BE7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1000</w:t>
            </w:r>
          </w:p>
        </w:tc>
      </w:tr>
      <w:tr w:rsidR="0078532E" w:rsidRPr="003F2115" w14:paraId="2C08D8CD" w14:textId="77777777" w:rsidTr="00E24BE7">
        <w:trPr>
          <w:cantSplit/>
          <w:trHeight w:val="227"/>
          <w:jc w:val="center"/>
        </w:trPr>
        <w:tc>
          <w:tcPr>
            <w:tcW w:w="6516" w:type="dxa"/>
            <w:gridSpan w:val="9"/>
          </w:tcPr>
          <w:p w14:paraId="0BC7D628" w14:textId="77777777" w:rsidR="0078532E" w:rsidRPr="003F2115" w:rsidRDefault="0078532E" w:rsidP="00E24BE7">
            <w:pPr>
              <w:pStyle w:val="Textoindependiente"/>
              <w:jc w:val="right"/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Total</w:t>
            </w:r>
            <w:proofErr w:type="gramEnd"/>
            <w:r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 xml:space="preserve"> Presupuesto</w:t>
            </w:r>
          </w:p>
        </w:tc>
        <w:tc>
          <w:tcPr>
            <w:tcW w:w="2410" w:type="dxa"/>
            <w:gridSpan w:val="2"/>
          </w:tcPr>
          <w:p w14:paraId="0C6F7C86" w14:textId="77777777" w:rsidR="0078532E" w:rsidRPr="003F2115" w:rsidRDefault="0078532E" w:rsidP="00E24BE7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9800</w:t>
            </w:r>
          </w:p>
        </w:tc>
      </w:tr>
      <w:tr w:rsidR="00E555D2" w:rsidRPr="00E555D2" w14:paraId="68F71D02" w14:textId="77777777" w:rsidTr="00320F1C">
        <w:trPr>
          <w:trHeight w:val="218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EE45C2" w14:textId="77777777" w:rsidR="00E555D2" w:rsidRPr="00662316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Lista de </w:t>
            </w:r>
            <w:r>
              <w:rPr>
                <w:rFonts w:ascii="Verdana" w:hAnsi="Verdana"/>
                <w:b/>
                <w:smallCaps/>
                <w:lang w:val="es-ES"/>
              </w:rPr>
              <w:t>I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nteresados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principales interesados del proyecto</w:t>
            </w:r>
            <w:r w:rsidRPr="0009767E">
              <w:rPr>
                <w:rFonts w:ascii="Verdana" w:hAnsi="Verdana"/>
                <w:lang w:val="es-ES"/>
              </w:rPr>
              <w:t>.</w:t>
            </w:r>
          </w:p>
        </w:tc>
      </w:tr>
      <w:tr w:rsidR="00E555D2" w:rsidRPr="008E1389" w14:paraId="3E4FCFE2" w14:textId="77777777" w:rsidTr="0053289D">
        <w:trPr>
          <w:trHeight w:val="135"/>
          <w:jc w:val="center"/>
        </w:trPr>
        <w:tc>
          <w:tcPr>
            <w:tcW w:w="44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C78A" w14:textId="77777777" w:rsidR="00E555D2" w:rsidRPr="00685C26" w:rsidRDefault="00E555D2" w:rsidP="00E555D2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b/>
                <w:sz w:val="18"/>
                <w:szCs w:val="18"/>
                <w:lang w:val="es-EC"/>
              </w:rPr>
              <w:t>NOMBRES</w:t>
            </w:r>
          </w:p>
        </w:tc>
        <w:tc>
          <w:tcPr>
            <w:tcW w:w="4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F5F6" w14:textId="77777777" w:rsidR="00E555D2" w:rsidRPr="00685C26" w:rsidRDefault="00E555D2" w:rsidP="00E555D2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b/>
                <w:sz w:val="18"/>
                <w:szCs w:val="18"/>
                <w:lang w:val="es-EC"/>
              </w:rPr>
              <w:t>PERFILES</w:t>
            </w:r>
          </w:p>
        </w:tc>
      </w:tr>
      <w:tr w:rsidR="00E555D2" w:rsidRPr="00E555D2" w14:paraId="37873CB6" w14:textId="77777777" w:rsidTr="0053289D">
        <w:trPr>
          <w:trHeight w:val="132"/>
          <w:jc w:val="center"/>
        </w:trPr>
        <w:tc>
          <w:tcPr>
            <w:tcW w:w="44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F210" w14:textId="77777777" w:rsidR="00E555D2" w:rsidRPr="009D0DC3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Andrés Javier Rodríguez Quintana</w:t>
            </w:r>
          </w:p>
        </w:tc>
        <w:tc>
          <w:tcPr>
            <w:tcW w:w="4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04F0" w14:textId="77777777" w:rsidR="00E555D2" w:rsidRPr="009D0DC3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Gerente General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Líder del proyecto</w:t>
            </w:r>
          </w:p>
        </w:tc>
      </w:tr>
      <w:tr w:rsidR="00E555D2" w:rsidRPr="008E1389" w14:paraId="646D463A" w14:textId="77777777" w:rsidTr="0053289D">
        <w:trPr>
          <w:trHeight w:val="132"/>
          <w:jc w:val="center"/>
        </w:trPr>
        <w:tc>
          <w:tcPr>
            <w:tcW w:w="44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DD92" w14:textId="77777777" w:rsidR="00E555D2" w:rsidRPr="009D0DC3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Fabián Mauricio Díaz </w:t>
            </w: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Analuisa</w:t>
            </w:r>
            <w:proofErr w:type="spellEnd"/>
          </w:p>
        </w:tc>
        <w:tc>
          <w:tcPr>
            <w:tcW w:w="4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0082" w14:textId="77777777" w:rsidR="00E555D2" w:rsidRPr="009D0DC3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Director de Tecnología - 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Diseñador </w:t>
            </w:r>
          </w:p>
        </w:tc>
      </w:tr>
      <w:tr w:rsidR="00E555D2" w:rsidRPr="008E1389" w14:paraId="12C224CA" w14:textId="77777777" w:rsidTr="0053289D">
        <w:trPr>
          <w:trHeight w:val="132"/>
          <w:jc w:val="center"/>
        </w:trPr>
        <w:tc>
          <w:tcPr>
            <w:tcW w:w="44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1874" w14:textId="77777777" w:rsidR="00E555D2" w:rsidRPr="009D0DC3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Jhonson Patricio Narváez Criollo</w:t>
            </w:r>
          </w:p>
        </w:tc>
        <w:tc>
          <w:tcPr>
            <w:tcW w:w="4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FDDE" w14:textId="77777777" w:rsidR="00E555D2" w:rsidRPr="009D0DC3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Desarrollo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EC"/>
              </w:rPr>
              <w:t>Tester</w:t>
            </w:r>
            <w:proofErr w:type="spellEnd"/>
          </w:p>
        </w:tc>
      </w:tr>
      <w:tr w:rsidR="00E555D2" w:rsidRPr="008E1389" w14:paraId="5B668852" w14:textId="77777777" w:rsidTr="0053289D">
        <w:trPr>
          <w:trHeight w:val="132"/>
          <w:jc w:val="center"/>
        </w:trPr>
        <w:tc>
          <w:tcPr>
            <w:tcW w:w="44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0584" w14:textId="77777777" w:rsidR="00E555D2" w:rsidRPr="009D0DC3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Karina </w:t>
            </w: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Rocio</w:t>
            </w:r>
            <w:proofErr w:type="spellEnd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 Sánchez Pucha</w:t>
            </w:r>
          </w:p>
        </w:tc>
        <w:tc>
          <w:tcPr>
            <w:tcW w:w="4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7245" w14:textId="77777777" w:rsidR="00E555D2" w:rsidRPr="009D0DC3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Seguridades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Analista</w:t>
            </w:r>
          </w:p>
        </w:tc>
      </w:tr>
      <w:tr w:rsidR="00E555D2" w:rsidRPr="00E555D2" w14:paraId="237DCFD9" w14:textId="77777777" w:rsidTr="0053289D">
        <w:trPr>
          <w:trHeight w:val="132"/>
          <w:jc w:val="center"/>
        </w:trPr>
        <w:tc>
          <w:tcPr>
            <w:tcW w:w="44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A808" w14:textId="77777777" w:rsidR="00E555D2" w:rsidRPr="009D0DC3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4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E026" w14:textId="77777777" w:rsidR="00E555D2" w:rsidRPr="009D0DC3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Empresa el Túnel – Funcional del Negocio</w:t>
            </w:r>
          </w:p>
        </w:tc>
      </w:tr>
      <w:tr w:rsidR="00E555D2" w:rsidRPr="00E555D2" w14:paraId="63BAECFD" w14:textId="77777777" w:rsidTr="00320F1C">
        <w:trPr>
          <w:trHeight w:val="218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9B7A98" w14:textId="77777777" w:rsidR="00E555D2" w:rsidRPr="00B66B49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Requisitos de </w:t>
            </w:r>
            <w:r>
              <w:rPr>
                <w:rFonts w:ascii="Verdana" w:hAnsi="Verdana"/>
                <w:b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probación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485FA7">
              <w:rPr>
                <w:rFonts w:ascii="Verdana" w:hAnsi="Verdana"/>
                <w:b/>
                <w:smallCaps/>
                <w:sz w:val="18"/>
                <w:szCs w:val="16"/>
                <w:lang w:val="es-ES"/>
              </w:rPr>
              <w:t>: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Describir en qué consiste el éxito del proyecto, quién decide si el proyecto tiene éxito y quién firma la aprobación del proyecto.</w:t>
            </w:r>
          </w:p>
        </w:tc>
      </w:tr>
      <w:tr w:rsidR="00E555D2" w:rsidRPr="00E555D2" w14:paraId="54EF5278" w14:textId="77777777" w:rsidTr="00320F1C">
        <w:trPr>
          <w:trHeight w:val="218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8299" w14:textId="77777777" w:rsidR="00E555D2" w:rsidRDefault="00E555D2" w:rsidP="00E555D2">
            <w:pPr>
              <w:jc w:val="both"/>
              <w:rPr>
                <w:rFonts w:ascii="Verdana" w:hAnsi="Verdana"/>
                <w:lang w:val="es-PE"/>
              </w:rPr>
            </w:pPr>
          </w:p>
          <w:p w14:paraId="67F8F581" w14:textId="77777777" w:rsidR="00E555D2" w:rsidRPr="00481D26" w:rsidRDefault="00E555D2" w:rsidP="00E555D2">
            <w:pPr>
              <w:jc w:val="both"/>
              <w:rPr>
                <w:rFonts w:ascii="Verdana" w:hAnsi="Verdana"/>
                <w:lang w:val="es-PE"/>
              </w:rPr>
            </w:pPr>
          </w:p>
        </w:tc>
      </w:tr>
      <w:tr w:rsidR="00E555D2" w:rsidRPr="00E555D2" w14:paraId="16C4D279" w14:textId="77777777" w:rsidTr="00320F1C">
        <w:trPr>
          <w:trHeight w:val="218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3BA20D" w14:textId="77777777" w:rsidR="00E555D2" w:rsidRPr="00B66B49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Criterios de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ulminación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las condiciones que se deben cumplir para cerrar o cancelar el proyecto o fase.</w:t>
            </w:r>
          </w:p>
        </w:tc>
      </w:tr>
      <w:tr w:rsidR="00E555D2" w:rsidRPr="00E555D2" w14:paraId="67D4E7BC" w14:textId="77777777" w:rsidTr="0078532E">
        <w:trPr>
          <w:trHeight w:val="392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2847" w14:textId="106FBD3D" w:rsidR="00E555D2" w:rsidRPr="006838A7" w:rsidRDefault="0078532E" w:rsidP="00E555D2">
            <w:pPr>
              <w:pStyle w:val="Textoindependiente"/>
              <w:jc w:val="both"/>
              <w:rPr>
                <w:rFonts w:ascii="Verdana" w:hAnsi="Verdana"/>
                <w:sz w:val="16"/>
                <w:szCs w:val="18"/>
                <w:lang w:val="es-PE"/>
              </w:rPr>
            </w:pPr>
            <w:r w:rsidRPr="009A40CC">
              <w:rPr>
                <w:rFonts w:ascii="Verdana" w:hAnsi="Verdana"/>
                <w:sz w:val="16"/>
                <w:szCs w:val="18"/>
                <w:lang w:val="es-EC"/>
              </w:rPr>
              <w:t>El proyecto será cerrado o cancelado siempre y cuando el cliente (</w:t>
            </w:r>
            <w:r>
              <w:rPr>
                <w:rFonts w:ascii="Verdana" w:hAnsi="Verdana"/>
                <w:sz w:val="16"/>
                <w:szCs w:val="18"/>
                <w:lang w:val="es-EC"/>
              </w:rPr>
              <w:t>El Túnel</w:t>
            </w:r>
            <w:r w:rsidRPr="009A40CC">
              <w:rPr>
                <w:rFonts w:ascii="Verdana" w:hAnsi="Verdana"/>
                <w:sz w:val="16"/>
                <w:szCs w:val="18"/>
                <w:lang w:val="es-EC"/>
              </w:rPr>
              <w:t xml:space="preserve">) desista del proyecto o no lo </w:t>
            </w:r>
            <w:r>
              <w:rPr>
                <w:rFonts w:ascii="Verdana" w:hAnsi="Verdana"/>
                <w:sz w:val="16"/>
                <w:szCs w:val="18"/>
                <w:lang w:val="es-EC"/>
              </w:rPr>
              <w:t>se cumpla con las fechas establecidas de entrega</w:t>
            </w:r>
            <w:r w:rsidRPr="009A40CC">
              <w:rPr>
                <w:rFonts w:ascii="Verdana" w:hAnsi="Verdana"/>
                <w:sz w:val="16"/>
                <w:szCs w:val="18"/>
                <w:lang w:val="es-EC"/>
              </w:rPr>
              <w:t>.</w:t>
            </w:r>
          </w:p>
        </w:tc>
      </w:tr>
      <w:tr w:rsidR="00E555D2" w:rsidRPr="00E555D2" w14:paraId="1A9F57EC" w14:textId="77777777" w:rsidTr="00320F1C">
        <w:trPr>
          <w:trHeight w:val="218"/>
          <w:jc w:val="center"/>
        </w:trPr>
        <w:tc>
          <w:tcPr>
            <w:tcW w:w="892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FBB017" w14:textId="77777777" w:rsidR="00E555D2" w:rsidRPr="00510225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Designación del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irector de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 w:rsidRPr="00510225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Escribir el nombre del Director de Proyecto (Project Manager) asignado, su responsabilidad y su nivel de autoridad.</w:t>
            </w:r>
          </w:p>
        </w:tc>
      </w:tr>
      <w:tr w:rsidR="00E555D2" w:rsidRPr="003F2115" w14:paraId="5146B7EB" w14:textId="77777777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DFCABFC" w14:textId="77777777" w:rsidR="00E555D2" w:rsidRPr="00485FA7" w:rsidRDefault="00E555D2" w:rsidP="00E555D2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Nombre</w:t>
            </w:r>
          </w:p>
        </w:tc>
        <w:tc>
          <w:tcPr>
            <w:tcW w:w="2623" w:type="dxa"/>
            <w:gridSpan w:val="4"/>
            <w:tcBorders>
              <w:bottom w:val="single" w:sz="4" w:space="0" w:color="auto"/>
            </w:tcBorders>
            <w:vAlign w:val="center"/>
          </w:tcPr>
          <w:p w14:paraId="115EC5AE" w14:textId="77777777" w:rsidR="00E555D2" w:rsidRPr="00485FA7" w:rsidRDefault="00E555D2" w:rsidP="00E555D2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AR</w:t>
            </w:r>
          </w:p>
        </w:tc>
        <w:tc>
          <w:tcPr>
            <w:tcW w:w="461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BD263AC" w14:textId="77777777" w:rsidR="00E555D2" w:rsidRPr="00485FA7" w:rsidRDefault="00E555D2" w:rsidP="00E555D2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 xml:space="preserve">Nivel de </w:t>
            </w:r>
            <w:r>
              <w:rPr>
                <w:rFonts w:ascii="Verdana" w:hAnsi="Verdana"/>
                <w:b/>
                <w:i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utoridad</w:t>
            </w:r>
          </w:p>
        </w:tc>
      </w:tr>
      <w:tr w:rsidR="00E555D2" w:rsidRPr="00E555D2" w14:paraId="079ED462" w14:textId="77777777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10A84B8" w14:textId="77777777" w:rsidR="00E555D2" w:rsidRPr="00485FA7" w:rsidRDefault="00E555D2" w:rsidP="00E555D2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Reporta a</w:t>
            </w:r>
          </w:p>
        </w:tc>
        <w:tc>
          <w:tcPr>
            <w:tcW w:w="2623" w:type="dxa"/>
            <w:gridSpan w:val="4"/>
            <w:tcBorders>
              <w:bottom w:val="single" w:sz="4" w:space="0" w:color="auto"/>
            </w:tcBorders>
            <w:vAlign w:val="center"/>
          </w:tcPr>
          <w:p w14:paraId="2B925239" w14:textId="77777777" w:rsidR="00E555D2" w:rsidRPr="00485FA7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AR</w:t>
            </w:r>
          </w:p>
        </w:tc>
        <w:tc>
          <w:tcPr>
            <w:tcW w:w="4611" w:type="dxa"/>
            <w:gridSpan w:val="6"/>
            <w:vMerge w:val="restart"/>
            <w:shd w:val="clear" w:color="auto" w:fill="FFFFFF"/>
            <w:vAlign w:val="center"/>
          </w:tcPr>
          <w:p w14:paraId="27692435" w14:textId="77777777" w:rsidR="00E555D2" w:rsidRPr="00485FA7" w:rsidRDefault="00E555D2" w:rsidP="00E555D2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6"/>
                <w:lang w:val="es-PE"/>
              </w:rPr>
            </w:pPr>
            <w:r>
              <w:t>Exigir el cumplimiento de los entregables del proyecto.</w:t>
            </w:r>
          </w:p>
        </w:tc>
      </w:tr>
      <w:tr w:rsidR="00E555D2" w:rsidRPr="003F2115" w14:paraId="3FF88B57" w14:textId="77777777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3465FE2" w14:textId="77777777" w:rsidR="00E555D2" w:rsidRPr="00485FA7" w:rsidRDefault="00E555D2" w:rsidP="00E555D2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Supervisa a</w:t>
            </w:r>
          </w:p>
        </w:tc>
        <w:tc>
          <w:tcPr>
            <w:tcW w:w="2623" w:type="dxa"/>
            <w:gridSpan w:val="4"/>
            <w:tcBorders>
              <w:bottom w:val="single" w:sz="4" w:space="0" w:color="auto"/>
            </w:tcBorders>
            <w:vAlign w:val="center"/>
          </w:tcPr>
          <w:p w14:paraId="6DD9485A" w14:textId="77777777" w:rsidR="00E555D2" w:rsidRPr="003F2115" w:rsidRDefault="00E555D2" w:rsidP="00E555D2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KS/FD/JN</w:t>
            </w:r>
          </w:p>
        </w:tc>
        <w:tc>
          <w:tcPr>
            <w:tcW w:w="4611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14:paraId="43B98A39" w14:textId="77777777" w:rsidR="00E555D2" w:rsidRPr="003F2115" w:rsidRDefault="00E555D2" w:rsidP="00E555D2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</w:tr>
      <w:tr w:rsidR="00E555D2" w:rsidRPr="00E555D2" w14:paraId="3B5A05CC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1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067241" w14:textId="77777777" w:rsidR="00E555D2" w:rsidRPr="003F2115" w:rsidRDefault="00E555D2" w:rsidP="00E555D2">
            <w:pPr>
              <w:pStyle w:val="Textoindependiente"/>
              <w:tabs>
                <w:tab w:val="left" w:pos="4572"/>
              </w:tabs>
              <w:jc w:val="both"/>
              <w:rPr>
                <w:rFonts w:ascii="Verdana" w:hAnsi="Verdana"/>
                <w:smallCaps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Patrocinador que autoriza el proyecto</w:t>
            </w:r>
            <w:r w:rsidRPr="002074A6">
              <w:rPr>
                <w:rFonts w:ascii="Verdana" w:hAnsi="Verdana"/>
                <w:b/>
                <w:i/>
                <w:lang w:val="es-ES"/>
              </w:rPr>
              <w:t>:</w:t>
            </w:r>
            <w:r w:rsidRPr="003F2115"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al Patrocinador del proyecto, así como la entidad a la que pertenece, el cargo que ocupa y la fecha de elaboración del acta de constitución del proyecto.</w:t>
            </w:r>
          </w:p>
        </w:tc>
      </w:tr>
      <w:tr w:rsidR="00E555D2" w:rsidRPr="003F2115" w14:paraId="40C3A5F8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79D4951" w14:textId="77777777" w:rsidR="00E555D2" w:rsidRPr="00485FA7" w:rsidRDefault="00E555D2" w:rsidP="00E555D2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Nombre</w:t>
            </w:r>
          </w:p>
        </w:tc>
        <w:tc>
          <w:tcPr>
            <w:tcW w:w="2160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812529C" w14:textId="77777777" w:rsidR="00E555D2" w:rsidRPr="00485FA7" w:rsidRDefault="00E555D2" w:rsidP="00E555D2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Empresa</w:t>
            </w:r>
          </w:p>
        </w:tc>
        <w:tc>
          <w:tcPr>
            <w:tcW w:w="2337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1F80EA1" w14:textId="77777777" w:rsidR="00E555D2" w:rsidRPr="00485FA7" w:rsidRDefault="00E555D2" w:rsidP="00E555D2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Cargo</w:t>
            </w:r>
          </w:p>
        </w:tc>
        <w:tc>
          <w:tcPr>
            <w:tcW w:w="2215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455F5CE" w14:textId="77777777" w:rsidR="00E555D2" w:rsidRPr="00485FA7" w:rsidRDefault="00E555D2" w:rsidP="00E555D2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Fecha</w:t>
            </w:r>
          </w:p>
        </w:tc>
      </w:tr>
      <w:tr w:rsidR="00E555D2" w:rsidRPr="00F72E33" w14:paraId="4E7129C5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14:paraId="2CC2F589" w14:textId="77777777" w:rsidR="00E555D2" w:rsidRPr="00485FA7" w:rsidRDefault="00E555D2" w:rsidP="00E555D2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Andrés Rodríguez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14:paraId="4E524576" w14:textId="77777777" w:rsidR="00E555D2" w:rsidRPr="00485FA7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4"/>
            <w:shd w:val="clear" w:color="auto" w:fill="FFFFFF"/>
            <w:vAlign w:val="center"/>
          </w:tcPr>
          <w:p w14:paraId="453F9EA7" w14:textId="77777777" w:rsidR="00E555D2" w:rsidRPr="00485FA7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Gerente General</w:t>
            </w:r>
          </w:p>
        </w:tc>
        <w:tc>
          <w:tcPr>
            <w:tcW w:w="2215" w:type="dxa"/>
            <w:vAlign w:val="center"/>
          </w:tcPr>
          <w:p w14:paraId="34B63DE4" w14:textId="77777777" w:rsidR="00E555D2" w:rsidRPr="00485FA7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E555D2" w:rsidRPr="00F72E33" w14:paraId="5A21392D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14:paraId="665C5184" w14:textId="77777777" w:rsidR="00E555D2" w:rsidRPr="00485FA7" w:rsidRDefault="00E555D2" w:rsidP="00E555D2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Fabián Díaz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14:paraId="7EB024D1" w14:textId="77777777" w:rsidR="00E555D2" w:rsidRPr="00485FA7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4"/>
            <w:shd w:val="clear" w:color="auto" w:fill="FFFFFF"/>
            <w:vAlign w:val="center"/>
          </w:tcPr>
          <w:p w14:paraId="46816D65" w14:textId="77777777" w:rsidR="00E555D2" w:rsidRPr="00485FA7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Director de Tecnología  </w:t>
            </w:r>
          </w:p>
        </w:tc>
        <w:tc>
          <w:tcPr>
            <w:tcW w:w="2215" w:type="dxa"/>
            <w:vAlign w:val="center"/>
          </w:tcPr>
          <w:p w14:paraId="6E4EA51D" w14:textId="77777777" w:rsidR="00E555D2" w:rsidRPr="00485FA7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E555D2" w:rsidRPr="00F72E33" w14:paraId="68C3F164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14:paraId="479B6610" w14:textId="77777777" w:rsidR="00E555D2" w:rsidRPr="00485FA7" w:rsidRDefault="00E555D2" w:rsidP="00E555D2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Jhonson Narváez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14:paraId="2FA7512D" w14:textId="77777777" w:rsidR="00E555D2" w:rsidRPr="00485FA7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4"/>
            <w:shd w:val="clear" w:color="auto" w:fill="FFFFFF"/>
            <w:vAlign w:val="center"/>
          </w:tcPr>
          <w:p w14:paraId="40E1EB43" w14:textId="77777777" w:rsidR="00E555D2" w:rsidRPr="00485FA7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Desarrollo</w:t>
            </w:r>
          </w:p>
        </w:tc>
        <w:tc>
          <w:tcPr>
            <w:tcW w:w="2215" w:type="dxa"/>
            <w:vAlign w:val="center"/>
          </w:tcPr>
          <w:p w14:paraId="360B40DB" w14:textId="77777777" w:rsidR="00E555D2" w:rsidRPr="00485FA7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E555D2" w:rsidRPr="00F72E33" w14:paraId="40E4B2F3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14:paraId="40106F61" w14:textId="77777777" w:rsidR="00E555D2" w:rsidRPr="00485FA7" w:rsidRDefault="00E555D2" w:rsidP="00E555D2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Karina Sánchez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14:paraId="518DC536" w14:textId="77777777" w:rsidR="00E555D2" w:rsidRPr="00485FA7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4"/>
            <w:shd w:val="clear" w:color="auto" w:fill="FFFFFF"/>
            <w:vAlign w:val="center"/>
          </w:tcPr>
          <w:p w14:paraId="46D394D0" w14:textId="77777777" w:rsidR="00E555D2" w:rsidRPr="00485FA7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Seguridades</w:t>
            </w:r>
          </w:p>
        </w:tc>
        <w:tc>
          <w:tcPr>
            <w:tcW w:w="2215" w:type="dxa"/>
            <w:vAlign w:val="center"/>
          </w:tcPr>
          <w:p w14:paraId="3E00D47E" w14:textId="77777777" w:rsidR="00E555D2" w:rsidRPr="00485FA7" w:rsidRDefault="00E555D2" w:rsidP="00E555D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</w:tbl>
    <w:p w14:paraId="20B1F191" w14:textId="77777777" w:rsidR="00351695" w:rsidRDefault="00351695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658D009F" w14:textId="77777777"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6D5DAF66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3E1EBB84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3C0C7A50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45BD3437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06890411" w14:textId="77777777"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1727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D1375" w14:textId="77777777" w:rsidR="00D67BFA" w:rsidRDefault="00D67BFA" w:rsidP="008629D0">
      <w:pPr>
        <w:pStyle w:val="Textoindependiente"/>
      </w:pPr>
      <w:r>
        <w:separator/>
      </w:r>
    </w:p>
  </w:endnote>
  <w:endnote w:type="continuationSeparator" w:id="0">
    <w:p w14:paraId="57E1A4D0" w14:textId="77777777" w:rsidR="00D67BFA" w:rsidRDefault="00D67BFA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407775" w:rsidRPr="00E555D2" w14:paraId="5654BA47" w14:textId="77777777" w:rsidTr="00407775">
      <w:trPr>
        <w:trHeight w:val="260"/>
        <w:jc w:val="center"/>
      </w:trPr>
      <w:tc>
        <w:tcPr>
          <w:tcW w:w="9033" w:type="dxa"/>
          <w:vAlign w:val="center"/>
        </w:tcPr>
        <w:p w14:paraId="50E1586E" w14:textId="77777777" w:rsidR="00407775" w:rsidRPr="00685251" w:rsidRDefault="00407775" w:rsidP="00407775">
          <w:pPr>
            <w:pStyle w:val="Piedepgina"/>
            <w:jc w:val="center"/>
            <w:rPr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14:paraId="700A4DBA" w14:textId="77777777" w:rsidR="00407775" w:rsidRPr="001C133F" w:rsidRDefault="00407775" w:rsidP="00F5724A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0B7B0A3E" w14:textId="77777777" w:rsidR="000B312B" w:rsidRPr="00851C18" w:rsidRDefault="000B312B" w:rsidP="00646B70">
    <w:pPr>
      <w:pStyle w:val="Piedepgina"/>
      <w:rPr>
        <w:lang w:val="es-PE"/>
      </w:rPr>
    </w:pPr>
  </w:p>
  <w:p w14:paraId="0A4494D7" w14:textId="77777777" w:rsidR="000B312B" w:rsidRPr="00851C18" w:rsidRDefault="000B312B">
    <w:pPr>
      <w:pStyle w:val="Piedepgina"/>
      <w:jc w:val="right"/>
      <w:rPr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0B312B" w:rsidRPr="00E555D2" w14:paraId="524F1DA6" w14:textId="77777777" w:rsidTr="00C27608">
      <w:tc>
        <w:tcPr>
          <w:tcW w:w="9213" w:type="dxa"/>
        </w:tcPr>
        <w:p w14:paraId="7F9CAF5A" w14:textId="77777777" w:rsidR="000B312B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0" w:name="OLE_LINK1"/>
          <w:bookmarkStart w:id="1" w:name="OLE_LINK2"/>
          <w:bookmarkStart w:id="2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14:paraId="39000F13" w14:textId="77777777" w:rsidR="000B312B" w:rsidRPr="00A2381A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B312B" w:rsidRPr="00E555D2" w14:paraId="669D9269" w14:textId="77777777" w:rsidTr="00C27608">
      <w:tc>
        <w:tcPr>
          <w:tcW w:w="9213" w:type="dxa"/>
        </w:tcPr>
        <w:p w14:paraId="403149AA" w14:textId="77777777" w:rsidR="000B312B" w:rsidRDefault="000B312B" w:rsidP="00C51DB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14:paraId="3DE3C8DD" w14:textId="77777777" w:rsidR="000B312B" w:rsidRPr="00D30818" w:rsidRDefault="000B312B" w:rsidP="00D30818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14:paraId="4606B4F7" w14:textId="77777777"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</w:p>
  <w:bookmarkEnd w:id="0"/>
  <w:bookmarkEnd w:id="1"/>
  <w:bookmarkEnd w:id="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A993F" w14:textId="77777777" w:rsidR="00D67BFA" w:rsidRDefault="00D67BFA" w:rsidP="008629D0">
      <w:pPr>
        <w:pStyle w:val="Textoindependiente"/>
      </w:pPr>
      <w:r>
        <w:separator/>
      </w:r>
    </w:p>
  </w:footnote>
  <w:footnote w:type="continuationSeparator" w:id="0">
    <w:p w14:paraId="4651E31A" w14:textId="77777777" w:rsidR="00D67BFA" w:rsidRDefault="00D67BFA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2FCCE" w14:textId="77777777" w:rsidR="000B312B" w:rsidRDefault="00D67BF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2976F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6" o:spid="_x0000_s2053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B312B">
      <w:rPr>
        <w:rStyle w:val="Nmerodepgina"/>
      </w:rPr>
      <w:fldChar w:fldCharType="begin"/>
    </w:r>
    <w:r w:rsidR="000B312B">
      <w:rPr>
        <w:rStyle w:val="Nmerodepgina"/>
      </w:rPr>
      <w:instrText xml:space="preserve">PAGE  </w:instrText>
    </w:r>
    <w:r w:rsidR="000B312B">
      <w:rPr>
        <w:rStyle w:val="Nmerodepgina"/>
      </w:rPr>
      <w:fldChar w:fldCharType="end"/>
    </w:r>
  </w:p>
  <w:p w14:paraId="100937A4" w14:textId="77777777"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14:paraId="02DA860D" w14:textId="77777777" w:rsidTr="003243B8">
      <w:trPr>
        <w:trHeight w:val="720"/>
      </w:trPr>
      <w:tc>
        <w:tcPr>
          <w:tcW w:w="4644" w:type="dxa"/>
          <w:shd w:val="clear" w:color="auto" w:fill="auto"/>
        </w:tcPr>
        <w:p w14:paraId="6F0638BA" w14:textId="77777777" w:rsidR="00BC4DFA" w:rsidRDefault="005907A3" w:rsidP="00BC4DFA">
          <w:pPr>
            <w:pStyle w:val="Encabezado"/>
          </w:pPr>
          <w:r w:rsidRPr="00BC4DFA">
            <w:rPr>
              <w:noProof/>
              <w:lang w:eastAsia="en-US"/>
            </w:rPr>
            <w:drawing>
              <wp:inline distT="0" distB="0" distL="0" distR="0" wp14:anchorId="5386DEC0" wp14:editId="781C4F1A">
                <wp:extent cx="1924050" cy="438150"/>
                <wp:effectExtent l="0" t="0" r="0" b="0"/>
                <wp:docPr id="1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5CBB37B2" w14:textId="77777777"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155498E2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 wp14:anchorId="7113931A" wp14:editId="16FF33A0">
                <wp:extent cx="838200" cy="409575"/>
                <wp:effectExtent l="0" t="0" r="0" b="9525"/>
                <wp:docPr id="29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6979DB2F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 wp14:anchorId="576C393F" wp14:editId="6DDD0199">
                <wp:extent cx="866775" cy="409575"/>
                <wp:effectExtent l="0" t="0" r="9525" b="9525"/>
                <wp:docPr id="4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14:paraId="27136B25" w14:textId="77777777" w:rsidTr="003243B8">
      <w:tc>
        <w:tcPr>
          <w:tcW w:w="9180" w:type="dxa"/>
          <w:gridSpan w:val="4"/>
          <w:shd w:val="clear" w:color="auto" w:fill="auto"/>
        </w:tcPr>
        <w:p w14:paraId="14554A63" w14:textId="77777777"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2F02373F" w14:textId="77777777" w:rsidR="000B312B" w:rsidRPr="00CC5469" w:rsidRDefault="00D67BFA" w:rsidP="00CC5469">
    <w:pPr>
      <w:pStyle w:val="Encabezado"/>
    </w:pPr>
    <w:r>
      <w:rPr>
        <w:noProof/>
        <w:lang w:val="es-PE" w:eastAsia="es-PE"/>
      </w:rPr>
      <w:pict w14:anchorId="529331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7" o:spid="_x0000_s2054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14:paraId="6B72D13B" w14:textId="77777777" w:rsidTr="003243B8">
      <w:trPr>
        <w:trHeight w:val="720"/>
      </w:trPr>
      <w:tc>
        <w:tcPr>
          <w:tcW w:w="4644" w:type="dxa"/>
          <w:shd w:val="clear" w:color="auto" w:fill="auto"/>
        </w:tcPr>
        <w:p w14:paraId="40DA8B2A" w14:textId="77777777" w:rsidR="00BC4DFA" w:rsidRDefault="005907A3" w:rsidP="00BC4DFA">
          <w:pPr>
            <w:pStyle w:val="Encabezado"/>
          </w:pPr>
          <w:r w:rsidRPr="00BC4DFA">
            <w:rPr>
              <w:noProof/>
              <w:lang w:eastAsia="en-US"/>
            </w:rPr>
            <w:drawing>
              <wp:inline distT="0" distB="0" distL="0" distR="0" wp14:anchorId="73CBFF40" wp14:editId="740C3F2C">
                <wp:extent cx="1924050" cy="438150"/>
                <wp:effectExtent l="0" t="0" r="0" b="0"/>
                <wp:docPr id="24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1B19AD64" w14:textId="77777777"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431D94B8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 wp14:anchorId="14E05DD1" wp14:editId="7E7BE4E0">
                <wp:extent cx="838200" cy="409575"/>
                <wp:effectExtent l="0" t="0" r="0" b="9525"/>
                <wp:docPr id="2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60DF23F1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 wp14:anchorId="7208704A" wp14:editId="48C8BE18">
                <wp:extent cx="866775" cy="409575"/>
                <wp:effectExtent l="0" t="0" r="9525" b="9525"/>
                <wp:docPr id="25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14:paraId="3C21A4A0" w14:textId="77777777" w:rsidTr="003243B8">
      <w:tc>
        <w:tcPr>
          <w:tcW w:w="9180" w:type="dxa"/>
          <w:gridSpan w:val="4"/>
          <w:shd w:val="clear" w:color="auto" w:fill="auto"/>
        </w:tcPr>
        <w:p w14:paraId="2ED1A7DD" w14:textId="77777777"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71B551B5" w14:textId="77777777" w:rsidR="000B312B" w:rsidRPr="00E22B71" w:rsidRDefault="00D67BFA" w:rsidP="00F548FD">
    <w:pPr>
      <w:pStyle w:val="Encabezado"/>
      <w:jc w:val="both"/>
      <w:rPr>
        <w:rFonts w:ascii="Verdana" w:hAnsi="Verdana"/>
        <w:sz w:val="14"/>
        <w:szCs w:val="14"/>
      </w:rPr>
    </w:pPr>
    <w:r>
      <w:rPr>
        <w:rFonts w:ascii="Verdana" w:hAnsi="Verdana"/>
        <w:noProof/>
        <w:sz w:val="14"/>
        <w:szCs w:val="14"/>
        <w:lang w:val="es-PE" w:eastAsia="es-PE"/>
      </w:rPr>
      <w:pict w14:anchorId="583178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5" o:spid="_x0000_s2052" type="#_x0000_t75" style="position:absolute;left:0;text-align:left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B14B0"/>
    <w:multiLevelType w:val="hybridMultilevel"/>
    <w:tmpl w:val="943C2A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3AC7105"/>
    <w:multiLevelType w:val="hybridMultilevel"/>
    <w:tmpl w:val="A34C22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837B6"/>
    <w:multiLevelType w:val="hybridMultilevel"/>
    <w:tmpl w:val="B7E2F076"/>
    <w:lvl w:ilvl="0" w:tplc="607CE80C">
      <w:start w:val="2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0" w15:restartNumberingAfterBreak="0">
    <w:nsid w:val="6DB46EC8"/>
    <w:multiLevelType w:val="hybridMultilevel"/>
    <w:tmpl w:val="90FA583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9644E"/>
    <w:multiLevelType w:val="hybridMultilevel"/>
    <w:tmpl w:val="4A4C9F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C7151"/>
    <w:multiLevelType w:val="multilevel"/>
    <w:tmpl w:val="E7540E9E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76491F6E"/>
    <w:multiLevelType w:val="hybridMultilevel"/>
    <w:tmpl w:val="96BAF0F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4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  <w:num w:numId="12">
    <w:abstractNumId w:val="12"/>
  </w:num>
  <w:num w:numId="13">
    <w:abstractNumId w:val="6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4B3"/>
    <w:rsid w:val="00014041"/>
    <w:rsid w:val="000145E0"/>
    <w:rsid w:val="000216FB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81B55"/>
    <w:rsid w:val="00082639"/>
    <w:rsid w:val="00086494"/>
    <w:rsid w:val="00087120"/>
    <w:rsid w:val="0009767E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15FC"/>
    <w:rsid w:val="0011290D"/>
    <w:rsid w:val="001175EA"/>
    <w:rsid w:val="00121898"/>
    <w:rsid w:val="001329AA"/>
    <w:rsid w:val="00145234"/>
    <w:rsid w:val="00150C1D"/>
    <w:rsid w:val="00152F03"/>
    <w:rsid w:val="00161030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69E7"/>
    <w:rsid w:val="001A7E9B"/>
    <w:rsid w:val="001B4982"/>
    <w:rsid w:val="001C465F"/>
    <w:rsid w:val="001C6227"/>
    <w:rsid w:val="001D135B"/>
    <w:rsid w:val="001D2679"/>
    <w:rsid w:val="001D634D"/>
    <w:rsid w:val="001E0137"/>
    <w:rsid w:val="001E4730"/>
    <w:rsid w:val="00200915"/>
    <w:rsid w:val="002074A6"/>
    <w:rsid w:val="00212467"/>
    <w:rsid w:val="0021338E"/>
    <w:rsid w:val="002232EA"/>
    <w:rsid w:val="0023275C"/>
    <w:rsid w:val="00252EA2"/>
    <w:rsid w:val="0027718E"/>
    <w:rsid w:val="00281933"/>
    <w:rsid w:val="00284104"/>
    <w:rsid w:val="002873B4"/>
    <w:rsid w:val="0029574F"/>
    <w:rsid w:val="002A595D"/>
    <w:rsid w:val="002A5AB6"/>
    <w:rsid w:val="002B4670"/>
    <w:rsid w:val="002C10EB"/>
    <w:rsid w:val="002C2D1B"/>
    <w:rsid w:val="002D2891"/>
    <w:rsid w:val="002D29CE"/>
    <w:rsid w:val="002D3967"/>
    <w:rsid w:val="002E50F3"/>
    <w:rsid w:val="002F01E5"/>
    <w:rsid w:val="002F268F"/>
    <w:rsid w:val="002F7B98"/>
    <w:rsid w:val="00317DCA"/>
    <w:rsid w:val="00320F1C"/>
    <w:rsid w:val="003243B8"/>
    <w:rsid w:val="003254F3"/>
    <w:rsid w:val="003264EB"/>
    <w:rsid w:val="003265D0"/>
    <w:rsid w:val="00326C47"/>
    <w:rsid w:val="003329F9"/>
    <w:rsid w:val="003331F9"/>
    <w:rsid w:val="00334223"/>
    <w:rsid w:val="00346A28"/>
    <w:rsid w:val="00351695"/>
    <w:rsid w:val="00357A5E"/>
    <w:rsid w:val="00367506"/>
    <w:rsid w:val="003711AC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07775"/>
    <w:rsid w:val="004126E4"/>
    <w:rsid w:val="00421C6C"/>
    <w:rsid w:val="00423D5F"/>
    <w:rsid w:val="00434C8A"/>
    <w:rsid w:val="00475448"/>
    <w:rsid w:val="00476D3A"/>
    <w:rsid w:val="00477B6C"/>
    <w:rsid w:val="00481D26"/>
    <w:rsid w:val="00485BCE"/>
    <w:rsid w:val="00485FA7"/>
    <w:rsid w:val="00487662"/>
    <w:rsid w:val="0049698D"/>
    <w:rsid w:val="00497202"/>
    <w:rsid w:val="004A2A47"/>
    <w:rsid w:val="004A3A71"/>
    <w:rsid w:val="004A572B"/>
    <w:rsid w:val="004C080E"/>
    <w:rsid w:val="004D2730"/>
    <w:rsid w:val="004D4193"/>
    <w:rsid w:val="004D5977"/>
    <w:rsid w:val="004E07D8"/>
    <w:rsid w:val="00510225"/>
    <w:rsid w:val="00522209"/>
    <w:rsid w:val="0053289D"/>
    <w:rsid w:val="00534A33"/>
    <w:rsid w:val="00534A99"/>
    <w:rsid w:val="0053613E"/>
    <w:rsid w:val="00536FF1"/>
    <w:rsid w:val="0054368A"/>
    <w:rsid w:val="0055132B"/>
    <w:rsid w:val="005566CA"/>
    <w:rsid w:val="00562F2A"/>
    <w:rsid w:val="005718FE"/>
    <w:rsid w:val="005907A3"/>
    <w:rsid w:val="0059086D"/>
    <w:rsid w:val="00591EBD"/>
    <w:rsid w:val="005A39F2"/>
    <w:rsid w:val="005A7864"/>
    <w:rsid w:val="005A7DC3"/>
    <w:rsid w:val="005B2D4F"/>
    <w:rsid w:val="005E1721"/>
    <w:rsid w:val="005E4330"/>
    <w:rsid w:val="005E582F"/>
    <w:rsid w:val="005F11C2"/>
    <w:rsid w:val="00600079"/>
    <w:rsid w:val="006074ED"/>
    <w:rsid w:val="00610028"/>
    <w:rsid w:val="006173AE"/>
    <w:rsid w:val="00626063"/>
    <w:rsid w:val="00630E76"/>
    <w:rsid w:val="00635503"/>
    <w:rsid w:val="00641E9B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47A"/>
    <w:rsid w:val="006A4648"/>
    <w:rsid w:val="006A4E59"/>
    <w:rsid w:val="006B3A44"/>
    <w:rsid w:val="006B3EEA"/>
    <w:rsid w:val="006B4C6F"/>
    <w:rsid w:val="006B694A"/>
    <w:rsid w:val="006C233E"/>
    <w:rsid w:val="006C36D4"/>
    <w:rsid w:val="006C68CF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23EC"/>
    <w:rsid w:val="00732C2B"/>
    <w:rsid w:val="00736577"/>
    <w:rsid w:val="00752ECC"/>
    <w:rsid w:val="00752F9C"/>
    <w:rsid w:val="0075722A"/>
    <w:rsid w:val="0078133A"/>
    <w:rsid w:val="00782E8E"/>
    <w:rsid w:val="0078532E"/>
    <w:rsid w:val="00785EBB"/>
    <w:rsid w:val="007A2D84"/>
    <w:rsid w:val="007C7305"/>
    <w:rsid w:val="007E11BC"/>
    <w:rsid w:val="007E2243"/>
    <w:rsid w:val="007F14D7"/>
    <w:rsid w:val="007F5B8D"/>
    <w:rsid w:val="00801DD7"/>
    <w:rsid w:val="008125CA"/>
    <w:rsid w:val="0081277B"/>
    <w:rsid w:val="0081514C"/>
    <w:rsid w:val="00820B5D"/>
    <w:rsid w:val="00821582"/>
    <w:rsid w:val="00822C2E"/>
    <w:rsid w:val="0083673A"/>
    <w:rsid w:val="008506F7"/>
    <w:rsid w:val="00851C18"/>
    <w:rsid w:val="00855C81"/>
    <w:rsid w:val="00861FE7"/>
    <w:rsid w:val="008629D0"/>
    <w:rsid w:val="00863D5A"/>
    <w:rsid w:val="008642BA"/>
    <w:rsid w:val="0086495E"/>
    <w:rsid w:val="00871688"/>
    <w:rsid w:val="00872D64"/>
    <w:rsid w:val="0088473C"/>
    <w:rsid w:val="00884AF9"/>
    <w:rsid w:val="008937A8"/>
    <w:rsid w:val="00893CB6"/>
    <w:rsid w:val="00897BB4"/>
    <w:rsid w:val="008A64CB"/>
    <w:rsid w:val="008C371E"/>
    <w:rsid w:val="008C37D1"/>
    <w:rsid w:val="008D12DE"/>
    <w:rsid w:val="008E1389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81BBE"/>
    <w:rsid w:val="009820CB"/>
    <w:rsid w:val="00985129"/>
    <w:rsid w:val="00985A5D"/>
    <w:rsid w:val="00990C4D"/>
    <w:rsid w:val="00992198"/>
    <w:rsid w:val="009951BF"/>
    <w:rsid w:val="009B551A"/>
    <w:rsid w:val="009B56A7"/>
    <w:rsid w:val="009B5898"/>
    <w:rsid w:val="009D1EEE"/>
    <w:rsid w:val="009D7E40"/>
    <w:rsid w:val="009E4D86"/>
    <w:rsid w:val="009F327C"/>
    <w:rsid w:val="009F4F5A"/>
    <w:rsid w:val="009F6BBB"/>
    <w:rsid w:val="00A001FB"/>
    <w:rsid w:val="00A04171"/>
    <w:rsid w:val="00A24149"/>
    <w:rsid w:val="00A263D0"/>
    <w:rsid w:val="00A265D0"/>
    <w:rsid w:val="00A347B8"/>
    <w:rsid w:val="00A41C3C"/>
    <w:rsid w:val="00A52420"/>
    <w:rsid w:val="00A62818"/>
    <w:rsid w:val="00A63D1C"/>
    <w:rsid w:val="00A656FC"/>
    <w:rsid w:val="00A75F8C"/>
    <w:rsid w:val="00A80442"/>
    <w:rsid w:val="00A81350"/>
    <w:rsid w:val="00A84146"/>
    <w:rsid w:val="00AA1E16"/>
    <w:rsid w:val="00AA5F90"/>
    <w:rsid w:val="00AA7D98"/>
    <w:rsid w:val="00AB0513"/>
    <w:rsid w:val="00AB6132"/>
    <w:rsid w:val="00AC11FE"/>
    <w:rsid w:val="00AD04E4"/>
    <w:rsid w:val="00AD1373"/>
    <w:rsid w:val="00AD2909"/>
    <w:rsid w:val="00AD7ED7"/>
    <w:rsid w:val="00AE6A7A"/>
    <w:rsid w:val="00AF1E93"/>
    <w:rsid w:val="00AF5DF1"/>
    <w:rsid w:val="00B055AD"/>
    <w:rsid w:val="00B1217B"/>
    <w:rsid w:val="00B15BAE"/>
    <w:rsid w:val="00B1785B"/>
    <w:rsid w:val="00B2263F"/>
    <w:rsid w:val="00B266CB"/>
    <w:rsid w:val="00B26BBA"/>
    <w:rsid w:val="00B467BE"/>
    <w:rsid w:val="00B6224F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C4DFA"/>
    <w:rsid w:val="00BD0DC2"/>
    <w:rsid w:val="00BD1142"/>
    <w:rsid w:val="00BD2692"/>
    <w:rsid w:val="00BE3A47"/>
    <w:rsid w:val="00BE74F3"/>
    <w:rsid w:val="00BF29DD"/>
    <w:rsid w:val="00C03186"/>
    <w:rsid w:val="00C12906"/>
    <w:rsid w:val="00C1508C"/>
    <w:rsid w:val="00C231EC"/>
    <w:rsid w:val="00C27608"/>
    <w:rsid w:val="00C51DB5"/>
    <w:rsid w:val="00C556ED"/>
    <w:rsid w:val="00C620D2"/>
    <w:rsid w:val="00C62A5F"/>
    <w:rsid w:val="00C63873"/>
    <w:rsid w:val="00C7647D"/>
    <w:rsid w:val="00CA59B1"/>
    <w:rsid w:val="00CB190A"/>
    <w:rsid w:val="00CB7FD2"/>
    <w:rsid w:val="00CC4CE9"/>
    <w:rsid w:val="00CC5469"/>
    <w:rsid w:val="00CC7C25"/>
    <w:rsid w:val="00CD02C5"/>
    <w:rsid w:val="00CD49AB"/>
    <w:rsid w:val="00CF0B79"/>
    <w:rsid w:val="00CF30B3"/>
    <w:rsid w:val="00CF5032"/>
    <w:rsid w:val="00D00B66"/>
    <w:rsid w:val="00D10800"/>
    <w:rsid w:val="00D15510"/>
    <w:rsid w:val="00D17276"/>
    <w:rsid w:val="00D2664F"/>
    <w:rsid w:val="00D30818"/>
    <w:rsid w:val="00D405F8"/>
    <w:rsid w:val="00D4144F"/>
    <w:rsid w:val="00D51D0C"/>
    <w:rsid w:val="00D5297D"/>
    <w:rsid w:val="00D67BFA"/>
    <w:rsid w:val="00D73D0A"/>
    <w:rsid w:val="00D74859"/>
    <w:rsid w:val="00D85756"/>
    <w:rsid w:val="00D92E1D"/>
    <w:rsid w:val="00DB4819"/>
    <w:rsid w:val="00DB4CC0"/>
    <w:rsid w:val="00DB638F"/>
    <w:rsid w:val="00DC1287"/>
    <w:rsid w:val="00DC2F3E"/>
    <w:rsid w:val="00DD21BE"/>
    <w:rsid w:val="00DD3134"/>
    <w:rsid w:val="00DE51F8"/>
    <w:rsid w:val="00DE6CF5"/>
    <w:rsid w:val="00DF0D57"/>
    <w:rsid w:val="00E01C3C"/>
    <w:rsid w:val="00E032FC"/>
    <w:rsid w:val="00E054A2"/>
    <w:rsid w:val="00E14012"/>
    <w:rsid w:val="00E22326"/>
    <w:rsid w:val="00E228B4"/>
    <w:rsid w:val="00E22B71"/>
    <w:rsid w:val="00E255CE"/>
    <w:rsid w:val="00E26F15"/>
    <w:rsid w:val="00E351D9"/>
    <w:rsid w:val="00E36535"/>
    <w:rsid w:val="00E43D4D"/>
    <w:rsid w:val="00E555D2"/>
    <w:rsid w:val="00E56636"/>
    <w:rsid w:val="00E7094C"/>
    <w:rsid w:val="00E74DDE"/>
    <w:rsid w:val="00E95332"/>
    <w:rsid w:val="00E95FC8"/>
    <w:rsid w:val="00EA01DA"/>
    <w:rsid w:val="00EA3C35"/>
    <w:rsid w:val="00EB10E6"/>
    <w:rsid w:val="00EB1A96"/>
    <w:rsid w:val="00EB2298"/>
    <w:rsid w:val="00EB4366"/>
    <w:rsid w:val="00EB44F4"/>
    <w:rsid w:val="00EF046B"/>
    <w:rsid w:val="00F01C3B"/>
    <w:rsid w:val="00F1090B"/>
    <w:rsid w:val="00F22C30"/>
    <w:rsid w:val="00F352CD"/>
    <w:rsid w:val="00F458BE"/>
    <w:rsid w:val="00F46111"/>
    <w:rsid w:val="00F50B69"/>
    <w:rsid w:val="00F548FD"/>
    <w:rsid w:val="00F5724A"/>
    <w:rsid w:val="00F72E33"/>
    <w:rsid w:val="00F73EBC"/>
    <w:rsid w:val="00F80A0A"/>
    <w:rsid w:val="00FA15FD"/>
    <w:rsid w:val="00FA2E0D"/>
    <w:rsid w:val="00FA4DD0"/>
    <w:rsid w:val="00FB1063"/>
    <w:rsid w:val="00FB3F5E"/>
    <w:rsid w:val="00FC3D66"/>
    <w:rsid w:val="00FE00EF"/>
    <w:rsid w:val="00FE088D"/>
    <w:rsid w:val="00FE23D7"/>
    <w:rsid w:val="00FE311D"/>
    <w:rsid w:val="00FF3757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1F452097"/>
  <w15:chartTrackingRefBased/>
  <w15:docId w15:val="{EB66957E-7D5B-41D1-A1AD-F15B3C8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BC4DFA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534A99"/>
    <w:pPr>
      <w:ind w:left="720"/>
      <w:contextualSpacing/>
    </w:pPr>
  </w:style>
  <w:style w:type="paragraph" w:customStyle="1" w:styleId="Normalindentado2">
    <w:name w:val="Normal indentado 2"/>
    <w:basedOn w:val="Normal"/>
    <w:rsid w:val="00534A99"/>
    <w:pPr>
      <w:suppressAutoHyphens/>
      <w:overflowPunct/>
      <w:autoSpaceDE/>
      <w:adjustRightInd/>
      <w:ind w:left="600"/>
    </w:pPr>
    <w:rPr>
      <w:rFonts w:ascii="Arial" w:hAnsi="Arial"/>
      <w:kern w:val="3"/>
      <w:szCs w:val="24"/>
      <w:lang w:val="es-ES"/>
    </w:rPr>
  </w:style>
  <w:style w:type="numbering" w:customStyle="1" w:styleId="WWNum2">
    <w:name w:val="WWNum2"/>
    <w:basedOn w:val="Sinlista"/>
    <w:rsid w:val="00534A99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A19B-9C16-454D-9185-FF22FF30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2599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16862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JHONS</cp:lastModifiedBy>
  <cp:revision>18</cp:revision>
  <cp:lastPrinted>2017-11-22T14:55:00Z</cp:lastPrinted>
  <dcterms:created xsi:type="dcterms:W3CDTF">2018-02-19T23:11:00Z</dcterms:created>
  <dcterms:modified xsi:type="dcterms:W3CDTF">2020-11-15T02:33:00Z</dcterms:modified>
</cp:coreProperties>
</file>