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Times New Roman"/>
          <w:sz w:val="4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850900" cy="92456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92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margin">
              <wp:posOffset>5088890</wp:posOffset>
            </wp:positionH>
            <wp:positionV relativeFrom="paragraph">
              <wp:posOffset>33020</wp:posOffset>
            </wp:positionV>
            <wp:extent cx="850900" cy="858520"/>
            <wp:effectExtent l="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40"/>
        </w:rPr>
        <w:t>Univerzitet u Novom Sadu</w:t>
      </w:r>
    </w:p>
    <w:p>
      <w:pPr>
        <w:pStyle w:val="Normal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>Fakultet tehničkih nauka</w:t>
      </w:r>
    </w:p>
    <w:p>
      <w:pPr>
        <w:pStyle w:val="Normal"/>
        <w:jc w:val="center"/>
        <w:rPr>
          <w:rFonts w:cs="Times New Roman"/>
          <w:sz w:val="46"/>
        </w:rPr>
      </w:pPr>
      <w:r>
        <w:rPr>
          <w:rFonts w:cs="Times New Roman"/>
          <w:sz w:val="46"/>
        </w:rPr>
      </w:r>
    </w:p>
    <w:p>
      <w:pPr>
        <w:pStyle w:val="Normal"/>
        <w:jc w:val="center"/>
        <w:rPr>
          <w:rFonts w:cs="Times New Roman"/>
          <w:sz w:val="46"/>
        </w:rPr>
      </w:pPr>
      <w:r>
        <w:rPr>
          <w:rFonts w:cs="Times New Roman"/>
          <w:sz w:val="46"/>
        </w:rPr>
      </w:r>
    </w:p>
    <w:p>
      <w:pPr>
        <w:pStyle w:val="Normal"/>
        <w:jc w:val="center"/>
        <w:rPr>
          <w:rFonts w:cs="Times New Roman"/>
          <w:sz w:val="46"/>
        </w:rPr>
      </w:pPr>
      <w:r>
        <w:rPr>
          <w:rFonts w:cs="Times New Roman"/>
          <w:sz w:val="46"/>
        </w:rPr>
      </w:r>
    </w:p>
    <w:p>
      <w:pPr>
        <w:pStyle w:val="Normal"/>
        <w:jc w:val="center"/>
        <w:rPr>
          <w:rFonts w:cs="Times New Roman"/>
          <w:sz w:val="46"/>
        </w:rPr>
      </w:pPr>
      <w:r>
        <w:rPr>
          <w:rFonts w:cs="Times New Roman"/>
          <w:sz w:val="46"/>
        </w:rPr>
        <w:t>Dokumentacija za projektni zadatak</w:t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  <w:bookmarkStart w:id="0" w:name="_GoBack"/>
      <w:bookmarkStart w:id="1" w:name="_GoBack"/>
      <w:bookmarkEnd w:id="1"/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before="0" w:after="0"/>
        <w:jc w:val="star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Studenti:</w:t>
        <w:tab/>
        <w:tab/>
        <w:tab/>
      </w:r>
      <w:r>
        <w:rPr>
          <w:rFonts w:cs="Times New Roman"/>
          <w:sz w:val="26"/>
          <w:szCs w:val="26"/>
          <w:lang w:val="en-US"/>
        </w:rPr>
        <w:t>Aleksandar Pavlović SV20/2024</w:t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en-US"/>
        </w:rPr>
        <w:tab/>
        <w:tab/>
        <w:tab/>
        <w:tab/>
        <w:t>Nemanja Rikić SV61/2024</w:t>
      </w:r>
    </w:p>
    <w:p>
      <w:pPr>
        <w:pStyle w:val="Normal"/>
        <w:spacing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en-US"/>
        </w:rPr>
        <w:tab/>
        <w:tab/>
        <w:tab/>
        <w:tab/>
        <w:t>Miloš Vukić SV22/2024</w:t>
      </w:r>
    </w:p>
    <w:p>
      <w:pPr>
        <w:pStyle w:val="Normal"/>
        <w:spacing w:before="0" w:after="0"/>
        <w:jc w:val="star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en-US"/>
        </w:rPr>
        <w:tab/>
        <w:tab/>
        <w:tab/>
        <w:tab/>
        <w:t>Kristian Zhou-Gubić SV25/2024</w:t>
      </w:r>
    </w:p>
    <w:p>
      <w:pPr>
        <w:pStyle w:val="Normal"/>
        <w:spacing w:before="0" w:after="0"/>
        <w:jc w:val="star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en-US"/>
        </w:rPr>
      </w:r>
    </w:p>
    <w:p>
      <w:pPr>
        <w:pStyle w:val="Normal"/>
        <w:jc w:val="star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Predmet:</w:t>
        <w:tab/>
        <w:tab/>
        <w:tab/>
        <w:t>Nelinearno programiranje i evolutivni algoritmi</w:t>
      </w:r>
    </w:p>
    <w:p>
      <w:pPr>
        <w:pStyle w:val="Normal"/>
        <w:jc w:val="star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Broj projektnog zadatka:</w:t>
        <w:tab/>
        <w:t>1</w:t>
      </w:r>
      <w:r>
        <w:rPr>
          <w:rFonts w:cs="Times New Roman"/>
          <w:sz w:val="26"/>
          <w:szCs w:val="26"/>
        </w:rPr>
        <w:t>3</w:t>
      </w:r>
    </w:p>
    <w:p>
      <w:pPr>
        <w:pStyle w:val="Normal"/>
        <w:jc w:val="star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Tema projektnog zadatka:</w:t>
        <w:tab/>
      </w:r>
      <w:r>
        <w:rPr>
          <w:rFonts w:cs="Times New Roman"/>
          <w:sz w:val="26"/>
          <w:szCs w:val="26"/>
        </w:rPr>
        <w:t>Veštačke neuronske mreže</w:t>
      </w:r>
    </w:p>
    <w:p>
      <w:pPr>
        <w:pStyle w:val="Heading1"/>
        <w:rPr>
          <w:b/>
          <w:bCs/>
        </w:rPr>
      </w:pPr>
      <w:r>
        <w:rPr>
          <w:b/>
          <w:bCs/>
        </w:rPr>
        <w:t>Opis problema</w:t>
      </w:r>
    </w:p>
    <w:p>
      <w:pPr>
        <w:pStyle w:val="Normal"/>
        <w:jc w:val="start"/>
        <w:rPr/>
      </w:pPr>
      <w:r>
        <w:rPr/>
        <w:t>U okviru projektnog zadatka br. 13 iz predmeta „Nelinearno programiranje i evolutivni algoritmi” potrebno je implementirati veštačku neuronsku mrežu (VNM) od nule, bez korišćenja gotovih biblioteka za neuronske mreže.</w:t>
        <w:br/>
        <w:br/>
        <w:t>Mreža se koristi za regresiju (fitovanje krive): na osnovu skupa ulazno–izlaznih podataka potrebno je aproksimirati nepoznatu funkciju, odnosno pronaći model koji mapira ulaze u očekivane izlaze.</w:t>
        <w:br/>
        <w:br/>
        <w:t>Implementacija treba da omogući:</w:t>
        <w:br/>
        <w:t>• proizvoljan broj slojeva i neurona po sloju (konfigurisanje arhitekture),</w:t>
        <w:br/>
        <w:t>• izbor aktivacione funkcije u skrivenim slojevima,</w:t>
        <w:br/>
        <w:t>• treniranje pomoću gradijentnih metoda: metod najbržeg pada (Gradient Descent), AdaGrad, RMSProp i Adam.</w:t>
        <w:br/>
        <w:br/>
        <w:t>Eksperimentalno se ispituje kako promene broja slojeva/neurona i parametara optimizacije utiču na performanse mreže (grešku na test skupu i brzinu konvergencije).</w:t>
      </w:r>
    </w:p>
    <w:p>
      <w:pPr>
        <w:pStyle w:val="Heading1"/>
        <w:rPr>
          <w:b/>
          <w:bCs/>
        </w:rPr>
      </w:pPr>
      <w:r>
        <w:rPr>
          <w:b/>
          <w:bCs/>
        </w:rPr>
        <w:t>Uvod</w:t>
      </w:r>
    </w:p>
    <w:p>
      <w:pPr>
        <w:pStyle w:val="Normal"/>
        <w:jc w:val="start"/>
        <w:rPr/>
      </w:pPr>
      <w:r>
        <w:rPr/>
        <w:t>Implementirana je višeslojna potpuno povezana (feed</w:t>
        <w:noBreakHyphen/>
        <w:t>forward) neuronska mreža namenjena regresiji. Mreža se sastoji od niza linearnih transformacija i nelinearnih aktivacija:</w:t>
        <w:br/>
        <w:t>Z = XW + b,  A = f(Z).</w:t>
        <w:br/>
        <w:br/>
        <w:t>Za funkciju greške koristi se srednja kvadratna greška (Least Squares / MSE):</w:t>
        <w:br/>
        <w:t>L = mean((y − ŷ)²).</w:t>
        <w:br/>
        <w:t>Parametri se ažuriraju backpropagation postupkom, gde se gradijenti računaju unazad kroz slojeve (lančano pravilo), a zatim se primenjuje izabrani optimizator.</w:t>
        <w:br/>
        <w:br/>
        <w:t>Ulazni podaci se čitaju iz CSV datoteka. Podrazumeva se da su poslednje N kolona izlazi (parametar output_cols), dok su prethodne kolone ulazi. Skup se deli na trening i test deo (podrazumevano 80%/20%).</w:t>
      </w:r>
    </w:p>
    <w:p>
      <w:pPr>
        <w:pStyle w:val="Heading1"/>
        <w:rPr>
          <w:b/>
          <w:bCs/>
        </w:rPr>
      </w:pPr>
      <w:r>
        <w:rPr>
          <w:b/>
          <w:bCs/>
        </w:rPr>
        <w:t>Struktura programa</w:t>
      </w:r>
    </w:p>
    <w:p>
      <w:pPr>
        <w:pStyle w:val="Normal"/>
        <w:rPr/>
      </w:pPr>
      <w:r>
        <w:rPr/>
        <w:t>Projekat je organizovan u nekoliko modula, tako da je lako menjati arhitekturu, aktivacije i optimizatore:</w:t>
      </w:r>
    </w:p>
    <w:p>
      <w:pPr>
        <w:pStyle w:val="Normal"/>
        <w:rPr/>
      </w:pPr>
      <w:r>
        <w:rPr/>
        <w:t xml:space="preserve">• </w:t>
      </w:r>
      <w:r>
        <w:rPr/>
        <w:t>main.py – ulazna tačka; učitavanje CSV podataka, kreiranje modela, treniranje i prikaz rezimea.</w:t>
      </w:r>
    </w:p>
    <w:p>
      <w:pPr>
        <w:pStyle w:val="Normal"/>
        <w:rPr/>
      </w:pPr>
      <w:r>
        <w:rPr/>
        <w:t xml:space="preserve">• </w:t>
      </w:r>
      <w:r>
        <w:rPr/>
        <w:t>src/flags.py – obrada komandno</w:t>
        <w:noBreakHyphen/>
        <w:t>linijskih argumenata (izbor optimizatora, aktivacije, broja epoha, itd.).</w:t>
      </w:r>
    </w:p>
    <w:p>
      <w:pPr>
        <w:pStyle w:val="Normal"/>
        <w:rPr/>
      </w:pPr>
      <w:r>
        <w:rPr/>
        <w:t xml:space="preserve">• </w:t>
      </w:r>
      <w:r>
        <w:rPr/>
        <w:t>src/model/model.py – klasa Model: podela podataka, kreiranje slojeva, forward/backward prolaz i trening petlja.</w:t>
      </w:r>
    </w:p>
    <w:p>
      <w:pPr>
        <w:pStyle w:val="Normal"/>
        <w:rPr/>
      </w:pPr>
      <w:r>
        <w:rPr/>
        <w:t xml:space="preserve">• </w:t>
      </w:r>
      <w:r>
        <w:rPr/>
        <w:t>src/model/layer.py – klasa Layer: parametri (W, b), čuvanje međurezultata i računanje gradijenata (dW, db).</w:t>
      </w:r>
    </w:p>
    <w:p>
      <w:pPr>
        <w:pStyle w:val="Normal"/>
        <w:rPr/>
      </w:pPr>
      <w:r>
        <w:rPr/>
        <w:t xml:space="preserve">• </w:t>
      </w:r>
      <w:r>
        <w:rPr/>
        <w:t>src/model/activation.py – implementacije aktivacionih funkcija i njihovih izvoda (tanh, ReLU, LeakyReLU, sigmoid, softplus, swish, ELU).</w:t>
      </w:r>
    </w:p>
    <w:p>
      <w:pPr>
        <w:pStyle w:val="Normal"/>
        <w:rPr/>
      </w:pPr>
      <w:r>
        <w:rPr/>
        <w:t xml:space="preserve">• </w:t>
      </w:r>
      <w:r>
        <w:rPr/>
        <w:t>src/model/lsloss.py – funkcija greške (Least Squares / MSE) i izvod.</w:t>
      </w:r>
    </w:p>
    <w:p>
      <w:pPr>
        <w:pStyle w:val="Normal"/>
        <w:rPr/>
      </w:pPr>
      <w:r>
        <w:rPr/>
        <w:t xml:space="preserve">• </w:t>
      </w:r>
      <w:r>
        <w:rPr/>
        <w:t>src/optimizers/* – implementacije: Gradient Descent, AdaGrad, RMSProp, Adam.</w:t>
      </w:r>
    </w:p>
    <w:p>
      <w:pPr>
        <w:pStyle w:val="Normal"/>
        <w:rPr/>
      </w:pPr>
      <w:r>
        <w:rPr/>
        <w:t xml:space="preserve">• </w:t>
      </w:r>
      <w:r>
        <w:rPr/>
        <w:t>src/visualisation.py – prikaz rezultata (1D kriva ili 3D površ za 2 ulaza + 1 izlaz).</w:t>
      </w:r>
    </w:p>
    <w:p>
      <w:pPr>
        <w:pStyle w:val="Normal"/>
        <w:rPr/>
      </w:pPr>
      <w:r>
        <w:rPr/>
        <w:t xml:space="preserve">• </w:t>
      </w:r>
      <w:r>
        <w:rPr/>
        <w:t>data/ – primeri skupova podataka (CSV).</w:t>
      </w:r>
    </w:p>
    <w:p>
      <w:pPr>
        <w:pStyle w:val="Heading1"/>
        <w:rPr>
          <w:b/>
          <w:bCs/>
        </w:rPr>
      </w:pPr>
      <w:r>
        <w:rPr>
          <w:b/>
          <w:bCs/>
        </w:rPr>
        <w:t>Implementacija</w:t>
      </w:r>
    </w:p>
    <w:p>
      <w:pPr>
        <w:pStyle w:val="Normal"/>
        <w:jc w:val="start"/>
        <w:rPr/>
      </w:pPr>
      <w:r>
        <w:rPr/>
        <w:t>Model i slojevi. Svaki sloj sadrži matricu težina W i vektor pomeraja b. U forward prolazu se računa linearna kombinacija i aktivacija. U backward prolazu sloj računa gradijente dW i db, kao i gradijent koji se prosleđuje prethodnom sloju.</w:t>
        <w:br/>
        <w:br/>
        <w:t>Mini</w:t>
        <w:noBreakHyphen/>
        <w:t>batch treniranje. Trening se vrši u epohama. U svakoj epohi podaci se permutuju, a zatim se obrađuju u batch</w:t>
        <w:noBreakHyphen/>
        <w:t>evima zadate veličine. Posle svakog batch</w:t>
        <w:noBreakHyphen/>
        <w:t>a poziva se update korak optimizatora.</w:t>
        <w:br/>
        <w:br/>
        <w:t>Optimizatori. Implementirane su četiri varijante gradijentnog spusta:</w:t>
        <w:br/>
        <w:t>• Gradient Descent: W ← W − α·dW,  b ← b − α·db.</w:t>
        <w:br/>
        <w:t>• AdaGrad: adaptivni korak, skalar se dobija akumulacijom kvadrata gradijenata.</w:t>
        <w:br/>
        <w:t>• RMSProp: eksponencijalno zaglađivanje akumulacije kvadrata gradijenata (EMA).</w:t>
        <w:br/>
        <w:t>• Adam: kombinuje momentum i RMSProp (m i v momenti uz bias</w:t>
        <w:noBreakHyphen/>
        <w:t>correction).</w:t>
        <w:br/>
        <w:br/>
        <w:t>Pokretanje. Program se pokreće komandom `python main.py` uz opcione argumente. Najvažniji su:</w:t>
        <w:br/>
        <w:t>• -d/--data (putanja do CSV),  --output-cols (broj izlaznih kolona),</w:t>
        <w:br/>
        <w:t>• -e/--epochs (broj epoha),  -bs/--batch-size (veličina batch</w:t>
        <w:noBreakHyphen/>
        <w:t>a),  --lr (learning rate),</w:t>
        <w:br/>
        <w:t>• -a/--activation (aktivacija),  -o/--optimizer (optimizator),  -l/--layers (preddefinisane arhitekture).</w:t>
        <w:br/>
        <w:br/>
        <w:t>Tokom izvršavanja se ispisuje rezime sa greškom pre i posle treniranja, kao i vremenom izvršavanja. Po potrebi se mogu prikazati grafici (parametar --visualise).</w:t>
      </w:r>
    </w:p>
    <w:p>
      <w:pPr>
        <w:pStyle w:val="Heading1"/>
        <w:rPr>
          <w:b/>
          <w:bCs/>
        </w:rPr>
      </w:pPr>
      <w:r>
        <w:rPr>
          <w:b/>
          <w:bCs/>
        </w:rPr>
        <w:t>Rezultati</w:t>
      </w:r>
    </w:p>
    <w:p>
      <w:pPr>
        <w:pStyle w:val="Normal"/>
        <w:rPr/>
      </w:pPr>
      <w:r>
        <w:rPr>
          <w:b/>
        </w:rPr>
        <w:t>Test 1: Ackley 1D (regresija krive)</w:t>
      </w:r>
    </w:p>
    <w:p>
      <w:pPr>
        <w:pStyle w:val="Normal"/>
        <w:jc w:val="start"/>
        <w:rPr/>
      </w:pPr>
      <w:r>
        <w:rPr/>
        <w:t>Skup podataka: data/ackley_1d.csv (1 ulaz, 1 izlaz, 1000 uzoraka). Arhitektura: [50, 50] (podrazumevana), aktivacija ReLU, train/test = 80/20, batch_size = 100, lr = 1e-3, epohe = 800.</w:t>
        <w:br/>
        <w:t>U tabeli je prikazana srednja kvadratna greška (MSE) na test skupu pre i posle treniranja.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Optimizator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MSE pre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MSE posle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Poboljšanje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Vreme (s)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gradient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92.5031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74.8448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17.6583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1.55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adagrad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92.5031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1.4042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91.0990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1.76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rmsprop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92.5031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0.9037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91.5994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1.96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adam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92.5031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0.8706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91.6325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2.16</w:t>
            </w:r>
          </w:p>
        </w:tc>
      </w:tr>
    </w:tbl>
    <w:p>
      <w:pPr>
        <w:pStyle w:val="Normal"/>
        <w:jc w:val="center"/>
        <w:rPr/>
      </w:pPr>
      <w:r>
        <w:rPr/>
        <w:t>Slika 1 – Aproksimacija Ackley 1D funkcije (True vs Pred) za različite optimizatore.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475488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</w:rPr>
        <w:t>Test 2: Student Marks (2 ulaza → 1 izlaz)</w:t>
      </w:r>
    </w:p>
    <w:p>
      <w:pPr>
        <w:pStyle w:val="Normal"/>
        <w:jc w:val="start"/>
        <w:rPr/>
      </w:pPr>
      <w:r>
        <w:rPr/>
        <w:t>Skup podataka: data/Student_Marks.csv (number_courses, time_study → Marks, 100 uzoraka). Arhitektura: [50, 50], aktivacija ReLU, train/test = 80/20, batch_size = 32, lr = 1e-3, epohe = 2000.</w:t>
        <w:br/>
        <w:t>U tabeli je prikazana MSE na test skupu pre i posle treniranja.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Optimizator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MSE pre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MSE posle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Poboljšanje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Vreme (s)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gradient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861.5425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12.5684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848.9741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0.80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adagrad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861.5425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47.9714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813.5711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1.07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rmsprop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861.5425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10.1345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851.4080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1.18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adam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861.5425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0.1730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861.3695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both"/>
              <w:rPr/>
            </w:pPr>
            <w:r>
              <w:rPr/>
              <w:t>1.39</w:t>
            </w:r>
          </w:p>
        </w:tc>
      </w:tr>
    </w:tbl>
    <w:p>
      <w:pPr>
        <w:pStyle w:val="Normal"/>
        <w:jc w:val="center"/>
        <w:rPr/>
      </w:pPr>
      <w:r>
        <w:rPr/>
        <w:t>Slika 2 – Student_Marks: odnos predikcije i stvarne vrednosti (Adam + ReLU).</w:t>
      </w:r>
    </w:p>
    <w:p>
      <w:pPr>
        <w:jc w:val="left"/>
      </w:pPr>
      <w:r>
        <w:t>Pored 2D prikaza (ŷ vs y), opcija --visualise generiše i 3D prikaz predviđene površine u prostoru (number_courses, time_study → ŷ).</w:t>
      </w:r>
    </w:p>
    <w:p>
      <w:pPr>
        <w:jc w:val="center"/>
      </w:pPr>
      <w:r>
        <w:drawing>
          <wp:inline xmlns:a="http://schemas.openxmlformats.org/drawingml/2006/main">
            <wp:extent cx="5486400" cy="5821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marks_3d_tra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Slika 3 – Student_Marks: 3D prikaz predviđene površine (number_courses, time_study → ŷ) i stvarnih uzoraka.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19100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/>
      </w:pPr>
      <w:r>
        <w:rPr/>
        <w:t>Zapažanja:</w:t>
        <w:br/>
        <w:t>• Na oba skupa, adaptivni optimizatori (RMSProp i Adam) dostižu manju grešku od klasičnog gradijentnog spusta.</w:t>
        <w:br/>
        <w:t>• Promena broja slojeva/neurona (opcija -l/--layers) menja kapacitet modela: dublje mreže mogu bolje aproksimirati nelinearne funkcije, ali su osetljivije na izbor learning rate</w:t>
        <w:noBreakHyphen/>
        <w:t>a i mogu sporije konvergirati.</w:t>
        <w:br/>
        <w:t>• Izbor aktivacije utiče na brzinu učenja; ReLU</w:t>
        <w:noBreakHyphen/>
        <w:t>like aktivacije (ReLU/LeakyReLU/ELU/Swish) se u praksi pokazuju stabilnijim od sigmoid/tanh na ovim primerima.</w:t>
      </w:r>
    </w:p>
    <w:p>
      <w:pPr>
        <w:pStyle w:val="Heading1"/>
        <w:rPr>
          <w:b/>
          <w:bCs/>
        </w:rPr>
      </w:pPr>
      <w:r>
        <w:rPr>
          <w:b/>
          <w:bCs/>
        </w:rPr>
        <w:t>Zaključak</w:t>
      </w:r>
    </w:p>
    <w:p>
      <w:pPr>
        <w:pStyle w:val="Normal"/>
        <w:spacing w:before="0" w:after="160"/>
        <w:jc w:val="start"/>
        <w:rPr/>
      </w:pPr>
      <w:r>
        <w:rPr/>
        <w:t>Implementirano rešenje predstavlja mali framework za regresiju pomoću veštačke neuronske mreže, sa mogućnošću izbora arhitekture, aktivacione funkcije i algoritma optimizacije. Na test primerima je potvrđeno da izbor optimizatora i hiperparametara značajno utiče na konačnu grešku i brzinu konvergencije.</w:t>
        <w:br/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83b2a"/>
    <w:pPr>
      <w:widowControl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2"/>
      <w:szCs w:val="22"/>
      <w:lang w:val="sr-Latn-R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864"/>
    <w:pPr>
      <w:keepNext w:val="true"/>
      <w:keepLines/>
      <w:spacing w:before="240" w:after="0"/>
      <w:outlineLvl w:val="0"/>
    </w:pPr>
    <w:rPr>
      <w:rFonts w:eastAsia="" w:cs="" w:cstheme="majorBidi" w:eastAsiaTheme="majorEastAsia"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64"/>
    <w:pPr>
      <w:keepNext w:val="true"/>
      <w:keepLines/>
      <w:spacing w:before="40" w:after="0"/>
      <w:outlineLvl w:val="1"/>
    </w:pPr>
    <w:rPr>
      <w:rFonts w:eastAsia="" w:cs="" w:cstheme="majorBidi" w:eastAsiaTheme="majorEastAsia"/>
      <w:color w:themeColor="text1" w:val="000000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40864"/>
    <w:rPr>
      <w:rFonts w:ascii="Times New Roman" w:hAnsi="Times New Roman" w:eastAsia="" w:cs="" w:cstheme="majorBidi" w:eastAsiaTheme="majorEastAsia"/>
      <w:color w:themeColor="text1" w:val="000000"/>
      <w:sz w:val="32"/>
      <w:szCs w:val="32"/>
      <w:lang w:val="sr-Latn-RS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40864"/>
    <w:rPr>
      <w:rFonts w:ascii="Times New Roman" w:hAnsi="Times New Roman" w:eastAsia="" w:cs="" w:cstheme="majorBidi" w:eastAsiaTheme="majorEastAsia"/>
      <w:color w:themeColor="text1" w:val="000000"/>
      <w:sz w:val="26"/>
      <w:szCs w:val="26"/>
      <w:lang w:val="sr-Latn-R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c75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LibreOffice/25.8.3.2$Windows_X86_64 LibreOffice_project/8ca8d55c161d602844f5428fa4b58097424e324e</Application>
  <AppVersion>15.0000</AppVersion>
  <Pages>5</Pages>
  <Words>845</Words>
  <Characters>5290</Characters>
  <CharactersWithSpaces>6080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2018-11-15T10:08:00Z</dcterms:created>
  <dc:creator>Vukan Turkulov</dc:creator>
  <dc:description/>
  <dc:language>en-US</dc:language>
  <cp:lastModifiedBy/>
  <dcterms:modified xsi:type="dcterms:W3CDTF">2026-02-04T00:59:02Z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