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psi_code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J.</w:t>
      </w:r>
      <w:r>
        <w:t xml:space="preserve"> </w:t>
      </w:r>
      <w:r>
        <w:t xml:space="preserve">Rominger</w:t>
      </w:r>
    </w:p>
    <w:p>
      <w:pPr>
        <w:pStyle w:val="Date"/>
      </w:pPr>
      <w:r>
        <w:t xml:space="preserve">5/21/2017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(meteR)</w:t>
      </w:r>
      <w:r>
        <w:br w:type="textWrapping"/>
      </w: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'ajrominger/socorro'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(socorro)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'~/Dropbox/Research/psi_mete'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data</w:t>
      </w:r>
      <w:r>
        <w:br w:type="textWrapping"/>
      </w:r>
      <w:r>
        <w:br w:type="textWrapping"/>
      </w:r>
      <w:r>
        <w:rPr>
          <w:rStyle w:val="NormalTok"/>
        </w:rPr>
        <w:t xml:space="preserve">rmbl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'RMBL_PSI_test.csv'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'BCIS.csv'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bci[bci$year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bcitest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'BCI_PSI_test.csv'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'gruner_kohala.csv'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METE objects</w:t>
      </w:r>
      <w:r>
        <w:br w:type="textWrapping"/>
      </w:r>
      <w:r>
        <w:br w:type="textWrapping"/>
      </w:r>
      <w:r>
        <w:rPr>
          <w:rStyle w:val="NormalTok"/>
        </w:rPr>
        <w:t xml:space="preserve">rmblIPD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ipd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meteESF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(rmbl$observed)))</w:t>
      </w:r>
      <w:r>
        <w:br w:type="textWrapping"/>
      </w:r>
      <w:r>
        <w:rPr>
          <w:rStyle w:val="CommentTok"/>
        </w:rPr>
        <w:t xml:space="preserve"># need to custom add data to IPD for rmbl</w:t>
      </w:r>
      <w:r>
        <w:br w:type="textWrapping"/>
      </w:r>
      <w:r>
        <w:rPr>
          <w:rStyle w:val="NormalTok"/>
        </w:rPr>
        <w:t xml:space="preserve">rmblIPD$data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(rmbl$observed,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bciIPD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ipd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meteESF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bci$spp, </w:t>
      </w:r>
      <w:r>
        <w:rPr>
          <w:rStyle w:val="DataTypeTok"/>
        </w:rPr>
        <w:t xml:space="preserve">abund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bci$count,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bci$dbh^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arthIPD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ipd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meteESF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arth$SpeciesCode, </w:t>
      </w:r>
      <w:r>
        <w:rPr>
          <w:rStyle w:val="DataTypeTok"/>
        </w:rPr>
        <w:t xml:space="preserve">abund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arth$Abundance,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arth$IND_BIOM^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plotting theory for BCI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'ms/fig_PsiThr.jpg'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(e, bciIPD$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(e),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'Metabolic rate'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 density'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panel.first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'gray60'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'gray80'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function(p)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^p),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p)))))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rank plot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bciIPD$state.var[</w:t>
      </w:r>
      <w:r>
        <w:rPr>
          <w:rStyle w:val="StringTok"/>
        </w:rPr>
        <w:t xml:space="preserve">'N0'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(bciIPD$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n))$y,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'Metabolic rate'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panel.first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'gray60'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'gray80'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plotting data and theory</w:t>
      </w:r>
      <w:r>
        <w:br w:type="textWrapping"/>
      </w:r>
      <w:r>
        <w:br w:type="textWrapping"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'ms/fig_PsiData.jpg'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(bcitest$ln.rank.),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(bcitest$ln.dbh2.),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(bcitest$ln.rank.),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(bcitest$ln.PRED_METE.),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'METE'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(rmblIPD, </w:t>
      </w:r>
      <w:r>
        <w:rPr>
          <w:rStyle w:val="DataTypeTok"/>
        </w:rPr>
        <w:t xml:space="preserve">ptype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(arthIPD, </w:t>
      </w:r>
      <w:r>
        <w:rPr>
          <w:rStyle w:val="DataTypeTok"/>
        </w:rPr>
        <w:t xml:space="preserve">ptype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'usr'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'Metabolic rate'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b7a5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psi_code</dc:title>
  <dc:creator>A. J. Rominger</dc:creator>
  <dcterms:created xsi:type="dcterms:W3CDTF">2017-06-08T03:39:41Z</dcterms:created>
  <dcterms:modified xsi:type="dcterms:W3CDTF">2017-06-08T03:39:41Z</dcterms:modified>
</cp:coreProperties>
</file>