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D53B" w14:textId="23816F24" w:rsidR="004B7ADE" w:rsidRPr="002134E5" w:rsidRDefault="002134E5">
      <w:pPr>
        <w:pStyle w:val="Title"/>
        <w:rPr>
          <w:lang w:val="en-CA"/>
        </w:rPr>
      </w:pPr>
      <w:r w:rsidRPr="002134E5">
        <w:rPr>
          <w:lang w:val="en-CA"/>
        </w:rPr>
        <w:t>Code for ‘Clause-linkage, emb</w:t>
      </w:r>
      <w:r>
        <w:rPr>
          <w:lang w:val="en-CA"/>
        </w:rPr>
        <w:t>eddedness, and nominalizations in Ch</w:t>
      </w:r>
      <w:r w:rsidRPr="002134E5">
        <w:rPr>
          <w:lang w:val="en-CA"/>
        </w:rPr>
        <w:t>á</w:t>
      </w:r>
      <w:r>
        <w:rPr>
          <w:lang w:val="en-CA"/>
        </w:rPr>
        <w:t>cobo (Pano)’</w:t>
      </w:r>
    </w:p>
    <w:p w14:paraId="457E3D0F" w14:textId="15273813" w:rsidR="004B7ADE" w:rsidRDefault="00000000">
      <w:pPr>
        <w:pStyle w:val="Author"/>
      </w:pPr>
      <w:r>
        <w:t xml:space="preserve">Adam </w:t>
      </w:r>
      <w:r w:rsidR="002134E5">
        <w:t xml:space="preserve">J.R. </w:t>
      </w:r>
      <w:r>
        <w:t>Tallman</w:t>
      </w:r>
    </w:p>
    <w:p w14:paraId="16F92F69" w14:textId="4B73A379" w:rsidR="004B7ADE" w:rsidRDefault="00000000">
      <w:pPr>
        <w:pStyle w:val="Date"/>
      </w:pPr>
      <w:r>
        <w:t>2024-01-2</w:t>
      </w:r>
      <w:r w:rsidR="002134E5">
        <w:t>1</w:t>
      </w:r>
    </w:p>
    <w:p w14:paraId="709C8324" w14:textId="77777777" w:rsidR="004B7ADE" w:rsidRDefault="00000000">
      <w:pPr>
        <w:pStyle w:val="Heading2"/>
      </w:pPr>
      <w:bookmarkStart w:id="0" w:name="packages"/>
      <w:r>
        <w:t>Packages</w:t>
      </w:r>
    </w:p>
    <w:p w14:paraId="32E84FD5" w14:textId="77777777" w:rsidR="002134E5" w:rsidRDefault="00000000" w:rsidP="002134E5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036E1200" w14:textId="2B3532BD" w:rsidR="004B7ADE" w:rsidRDefault="00000000" w:rsidP="002134E5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(gdata)</w:t>
      </w:r>
    </w:p>
    <w:p w14:paraId="3357CAC1" w14:textId="77777777" w:rsidR="004B7ADE" w:rsidRDefault="00000000" w:rsidP="002134E5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(dendextend)</w:t>
      </w:r>
    </w:p>
    <w:p w14:paraId="7F69F2D0" w14:textId="77777777" w:rsidR="004B7ADE" w:rsidRDefault="00000000" w:rsidP="002134E5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593FC8A3" w14:textId="77777777" w:rsidR="004B7ADE" w:rsidRDefault="00000000" w:rsidP="002134E5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(ggdendro)</w:t>
      </w:r>
    </w:p>
    <w:p w14:paraId="6460C0EB" w14:textId="77777777" w:rsidR="004B7ADE" w:rsidRDefault="00000000" w:rsidP="002134E5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(phangorn)</w:t>
      </w:r>
    </w:p>
    <w:p w14:paraId="1BFB93F7" w14:textId="77777777" w:rsidR="004B7ADE" w:rsidRDefault="00000000" w:rsidP="002134E5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(pacman)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3EAC254E" w14:textId="77777777" w:rsidR="004B7ADE" w:rsidRDefault="00000000" w:rsidP="002134E5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(xtable)</w:t>
      </w:r>
    </w:p>
    <w:p w14:paraId="1A9DB0F9" w14:textId="31589077" w:rsidR="002134E5" w:rsidRDefault="00000000" w:rsidP="002134E5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(stringi)</w:t>
      </w:r>
      <w:bookmarkStart w:id="1" w:name="neighbornet"/>
      <w:bookmarkEnd w:id="0"/>
    </w:p>
    <w:p w14:paraId="1933D94D" w14:textId="2D9079CE" w:rsidR="004B7ADE" w:rsidRDefault="00000000">
      <w:pPr>
        <w:pStyle w:val="Heading2"/>
      </w:pPr>
      <w:r>
        <w:t>Neighbornet</w:t>
      </w:r>
    </w:p>
    <w:p w14:paraId="75242986" w14:textId="77777777" w:rsidR="004B7ADE" w:rsidRDefault="00000000">
      <w:pPr>
        <w:pStyle w:val="Heading2"/>
      </w:pPr>
      <w:bookmarkStart w:id="2" w:name="loading-the-file"/>
      <w:bookmarkEnd w:id="1"/>
      <w:r>
        <w:t>Loading the file</w:t>
      </w:r>
    </w:p>
    <w:p w14:paraId="0759EF9F" w14:textId="77777777" w:rsidR="004B7ADE" w:rsidRDefault="00000000">
      <w:pPr>
        <w:pStyle w:val="FirstParagraph"/>
      </w:pPr>
      <w:r>
        <w:t>You can also embed plots, for example:</w:t>
      </w:r>
    </w:p>
    <w:p w14:paraId="204A56A5" w14:textId="049B6031" w:rsidR="004B7ADE" w:rsidRDefault="00000000">
      <w:pPr>
        <w:pStyle w:val="SourceCode"/>
      </w:pPr>
      <w:r>
        <w:rPr>
          <w:rStyle w:val="NormalTok"/>
        </w:rPr>
        <w:t xml:space="preserve">cl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"/</w:t>
      </w:r>
      <w:r w:rsidR="002134E5">
        <w:rPr>
          <w:rStyle w:val="StringTok"/>
        </w:rPr>
        <w:t>YourPathway</w:t>
      </w:r>
      <w:r>
        <w:rPr>
          <w:rStyle w:val="StringTok"/>
        </w:rPr>
        <w:t>/bickelclauselinkageandchacobo3.csv"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proofErr w:type="gramStart"/>
      <w:r>
        <w:rPr>
          <w:rStyle w:val="FunctionTok"/>
        </w:rPr>
        <w:t>everything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), trimws))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>(), stri_trans_nfc))</w:t>
      </w:r>
    </w:p>
    <w:p w14:paraId="5EEAAE0A" w14:textId="77777777" w:rsidR="004B7ADE" w:rsidRDefault="00000000">
      <w:pPr>
        <w:pStyle w:val="SourceCode"/>
      </w:pPr>
      <w:r>
        <w:rPr>
          <w:rStyle w:val="VerbatimChar"/>
        </w:rPr>
        <w:t>## Rows: 82 Columns: 14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(14): Language, Label, Marker, ILL-scope, T-scope, Finiteness, ILL-mark,...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6C239504" w14:textId="77777777" w:rsidR="004B7ADE" w:rsidRDefault="00000000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(cl)</w:t>
      </w:r>
    </w:p>
    <w:p w14:paraId="2C189D0F" w14:textId="77777777" w:rsidR="004B7ADE" w:rsidRDefault="00000000">
      <w:pPr>
        <w:pStyle w:val="SourceCode"/>
      </w:pPr>
      <w:r>
        <w:rPr>
          <w:rStyle w:val="VerbatimChar"/>
        </w:rPr>
        <w:t>## Rows: 82</w:t>
      </w:r>
      <w:r>
        <w:br/>
      </w:r>
      <w:r>
        <w:rPr>
          <w:rStyle w:val="VerbatimChar"/>
        </w:rPr>
        <w:t>## Columns: 14</w:t>
      </w:r>
      <w:r>
        <w:br/>
      </w:r>
      <w:r>
        <w:rPr>
          <w:rStyle w:val="VerbatimChar"/>
        </w:rPr>
        <w:t xml:space="preserve">## $ Language    &lt;chr&gt; "Russian", "Russian", "NewarDolakha", "Nepali", </w:t>
      </w:r>
      <w:r>
        <w:rPr>
          <w:rStyle w:val="VerbatimChar"/>
        </w:rPr>
        <w:lastRenderedPageBreak/>
        <w:t>"Nepali", …</w:t>
      </w:r>
      <w:r>
        <w:br/>
      </w:r>
      <w:r>
        <w:rPr>
          <w:rStyle w:val="VerbatimChar"/>
        </w:rPr>
        <w:t>## $ Label       &lt;chr&gt; "cvb-adv", "cvb.detached", "chain", "chain", "cvb", "ds-ch…</w:t>
      </w:r>
      <w:r>
        <w:br/>
      </w:r>
      <w:r w:rsidRPr="002134E5">
        <w:rPr>
          <w:rStyle w:val="VerbatimChar"/>
          <w:lang w:val="es-BO"/>
        </w:rPr>
        <w:t>## $ Marker      &lt;chr&gt; "-a, -v", "-a, -v", "-en", "-era", "-era", "-ga", "-ing", …</w:t>
      </w:r>
      <w:r w:rsidRPr="002134E5">
        <w:rPr>
          <w:lang w:val="es-BO"/>
        </w:rPr>
        <w:br/>
      </w:r>
      <w:r>
        <w:rPr>
          <w:rStyle w:val="VerbatimChar"/>
        </w:rPr>
        <w:t>## $ `ILL-scope` &lt;chr&gt; "disjunct", "disjunct", "constraint-free", "constraint-fre…</w:t>
      </w:r>
      <w:r>
        <w:br/>
      </w:r>
      <w:r>
        <w:rPr>
          <w:rStyle w:val="VerbatimChar"/>
        </w:rPr>
        <w:t>## $ `T-scope`   &lt;chr&gt; "conjunct", "conjunct", NA, "conjunct", "conjunct", "conju…</w:t>
      </w:r>
      <w:r>
        <w:br/>
      </w:r>
      <w:r>
        <w:rPr>
          <w:rStyle w:val="VerbatimChar"/>
        </w:rPr>
        <w:t>## $ Finiteness  &lt;chr&gt; "nonfinite", "nonfinite", "nonfinite", "nonfinite", "nonfi…</w:t>
      </w:r>
      <w:r>
        <w:br/>
      </w:r>
      <w:r>
        <w:rPr>
          <w:rStyle w:val="VerbatimChar"/>
        </w:rPr>
        <w:t>## $ `ILL-mark`  &lt;chr&gt; "banned", "banned", NA, "banned", "banned", "banned", "ban…</w:t>
      </w:r>
      <w:r>
        <w:br/>
      </w:r>
      <w:r>
        <w:rPr>
          <w:rStyle w:val="VerbatimChar"/>
        </w:rPr>
        <w:t>## $ `T-mark`    &lt;chr&gt; "banned", "banned", "banned", "ok", "ok", "harmonic", "ban…</w:t>
      </w:r>
      <w:r>
        <w:br/>
      </w:r>
      <w:r>
        <w:rPr>
          <w:rStyle w:val="VerbatimChar"/>
        </w:rPr>
        <w:t>## $ Symmetry    &lt;chr&gt; "asymmetrical", "asymmetrical", "asymmetrical", "asymmetri…</w:t>
      </w:r>
      <w:r>
        <w:br/>
      </w:r>
      <w:r>
        <w:rPr>
          <w:rStyle w:val="VerbatimChar"/>
        </w:rPr>
        <w:t>## $ WH          &lt;chr&gt; "banned", "banned", NA, "ok", "ok", "ok", "banned", "banne…</w:t>
      </w:r>
      <w:r>
        <w:br/>
      </w:r>
      <w:r>
        <w:rPr>
          <w:rStyle w:val="VerbatimChar"/>
        </w:rPr>
        <w:t>## $ Extraction  &lt;chr&gt; "banned", "banned", NA, NA, NA, NA, "possible", "banned", …</w:t>
      </w:r>
      <w:r>
        <w:br/>
      </w:r>
      <w:r>
        <w:rPr>
          <w:rStyle w:val="VerbatimChar"/>
        </w:rPr>
        <w:t>## $ FOC         &lt;chr&gt; "ok", "ok", "ok", "ok", "ok", NA, "ok", "ok", "ok", NA, NA…</w:t>
      </w:r>
      <w:r>
        <w:br/>
      </w:r>
      <w:r>
        <w:rPr>
          <w:rStyle w:val="VerbatimChar"/>
        </w:rPr>
        <w:t>## $ Position    &lt;chr&gt; "flexible-relational", "fixed:pre-main", "flexible-adjacen…</w:t>
      </w:r>
      <w:r>
        <w:br/>
      </w:r>
      <w:r>
        <w:rPr>
          <w:rStyle w:val="VerbatimChar"/>
        </w:rPr>
        <w:t>## $ Layer       &lt;chr&gt; "ad-V", "detached", "ad-S", "ad-S", "ad-V", "ad-S", "ad-V"…</w:t>
      </w:r>
    </w:p>
    <w:p w14:paraId="474E23C9" w14:textId="77777777" w:rsidR="004B7ADE" w:rsidRDefault="00000000">
      <w:pPr>
        <w:pStyle w:val="FirstParagraph"/>
      </w:pPr>
      <w:r>
        <w:t>This code is used to standardize or clean up the dataframe as its downloaded from Bickel’s paper.</w:t>
      </w:r>
    </w:p>
    <w:p w14:paraId="1BBFBFF8" w14:textId="77777777" w:rsidR="004B7ADE" w:rsidRDefault="00000000">
      <w:pPr>
        <w:pStyle w:val="SourceCode"/>
      </w:pPr>
      <w:r>
        <w:rPr>
          <w:rStyle w:val="NormalTok"/>
        </w:rPr>
        <w:t xml:space="preserve">cl </w:t>
      </w:r>
      <w:r>
        <w:rPr>
          <w:rStyle w:val="OtherTok"/>
        </w:rPr>
        <w:t>&lt;-</w:t>
      </w:r>
      <w:r>
        <w:rPr>
          <w:rStyle w:val="NormalTok"/>
        </w:rPr>
        <w:t xml:space="preserve"> cl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unite</w:t>
      </w:r>
      <w:r>
        <w:rPr>
          <w:rStyle w:val="NormalTok"/>
        </w:rPr>
        <w:t>(Language</w:t>
      </w:r>
      <w:r>
        <w:rPr>
          <w:rStyle w:val="SpecialCharTok"/>
        </w:rPr>
        <w:t>:</w:t>
      </w:r>
      <w:r>
        <w:rPr>
          <w:rStyle w:val="NormalTok"/>
        </w:rPr>
        <w:t xml:space="preserve">Label,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"LabelNN"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r>
        <w:rPr>
          <w:rStyle w:val="AttributeTok"/>
        </w:rPr>
        <w:t>remove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LabelNN =</w:t>
      </w:r>
      <w:r>
        <w:rPr>
          <w:rStyle w:val="NormalTok"/>
        </w:rPr>
        <w:t xml:space="preserve"> </w:t>
      </w:r>
      <w:r>
        <w:rPr>
          <w:rStyle w:val="FunctionTok"/>
        </w:rPr>
        <w:t>str_replace_all</w:t>
      </w:r>
      <w:r>
        <w:rPr>
          <w:rStyle w:val="NormalTok"/>
        </w:rPr>
        <w:t xml:space="preserve">(LabelNN, </w:t>
      </w:r>
      <w:r>
        <w:rPr>
          <w:rStyle w:val="StringTok"/>
        </w:rPr>
        <w:t>":"</w:t>
      </w:r>
      <w:r>
        <w:rPr>
          <w:rStyle w:val="NormalTok"/>
        </w:rPr>
        <w:t xml:space="preserve">, </w:t>
      </w:r>
      <w:r>
        <w:rPr>
          <w:rStyle w:val="StringTok"/>
        </w:rPr>
        <w:t>"."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LabelNN =</w:t>
      </w:r>
      <w:r>
        <w:rPr>
          <w:rStyle w:val="NormalTok"/>
        </w:rPr>
        <w:t xml:space="preserve"> </w:t>
      </w:r>
      <w:r>
        <w:rPr>
          <w:rStyle w:val="FunctionTok"/>
        </w:rPr>
        <w:t>str_replace_all</w:t>
      </w:r>
      <w:r>
        <w:rPr>
          <w:rStyle w:val="NormalTok"/>
        </w:rPr>
        <w:t xml:space="preserve">(LabelNN, </w:t>
      </w:r>
      <w:r>
        <w:rPr>
          <w:rStyle w:val="StringTok"/>
        </w:rPr>
        <w:t>"/"</w:t>
      </w:r>
      <w:r>
        <w:rPr>
          <w:rStyle w:val="NormalTok"/>
        </w:rPr>
        <w:t xml:space="preserve">, </w:t>
      </w:r>
      <w:r>
        <w:rPr>
          <w:rStyle w:val="StringTok"/>
        </w:rPr>
        <w:t>"."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LabelNN =</w:t>
      </w:r>
      <w:r>
        <w:rPr>
          <w:rStyle w:val="NormalTok"/>
        </w:rPr>
        <w:t xml:space="preserve"> </w:t>
      </w:r>
      <w:r>
        <w:rPr>
          <w:rStyle w:val="FunctionTok"/>
        </w:rPr>
        <w:t>str_remove_all</w:t>
      </w:r>
      <w:r>
        <w:rPr>
          <w:rStyle w:val="NormalTok"/>
        </w:rPr>
        <w:t xml:space="preserve">(LabelNN, </w:t>
      </w:r>
      <w:r>
        <w:rPr>
          <w:rStyle w:val="StringTok"/>
        </w:rPr>
        <w:t>"’"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LabelNN =</w:t>
      </w:r>
      <w:r>
        <w:rPr>
          <w:rStyle w:val="NormalTok"/>
        </w:rPr>
        <w:t xml:space="preserve"> </w:t>
      </w:r>
      <w:r>
        <w:rPr>
          <w:rStyle w:val="FunctionTok"/>
        </w:rPr>
        <w:t>stri_trans_general</w:t>
      </w:r>
      <w:r>
        <w:rPr>
          <w:rStyle w:val="NormalTok"/>
        </w:rPr>
        <w:t xml:space="preserve">(LabelNN,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"Latin-ASCII"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ILL-scope</w:t>
      </w:r>
      <w:r>
        <w:rPr>
          <w:rStyle w:val="StringTok"/>
        </w:rPr>
        <w:t>`</w:t>
      </w:r>
      <w:r>
        <w:rPr>
          <w:rStyle w:val="SpecialCharTok"/>
        </w:rPr>
        <w:t>:</w:t>
      </w:r>
      <w:r>
        <w:rPr>
          <w:rStyle w:val="NormalTok"/>
        </w:rPr>
        <w:t xml:space="preserve">Layer, as.factor))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(Language, Label)</w:t>
      </w:r>
    </w:p>
    <w:p w14:paraId="263460CA" w14:textId="77777777" w:rsidR="004B7ADE" w:rsidRDefault="00000000">
      <w:pPr>
        <w:pStyle w:val="FirstParagraph"/>
      </w:pPr>
      <w:r>
        <w:t>To use splitstree its important that there are no duplicates. The following code checks for duplicates in the labels.</w:t>
      </w:r>
    </w:p>
    <w:p w14:paraId="4271FB1A" w14:textId="77777777" w:rsidR="004B7ADE" w:rsidRDefault="00000000">
      <w:pPr>
        <w:pStyle w:val="SourceCode"/>
      </w:pPr>
      <w:r>
        <w:rPr>
          <w:rStyle w:val="FunctionTok"/>
        </w:rPr>
        <w:t>anyDuplicated</w:t>
      </w:r>
      <w:r>
        <w:rPr>
          <w:rStyle w:val="NormalTok"/>
        </w:rPr>
        <w:t>(cl</w:t>
      </w:r>
      <w:r>
        <w:rPr>
          <w:rStyle w:val="SpecialCharTok"/>
        </w:rPr>
        <w:t>$</w:t>
      </w:r>
      <w:r>
        <w:rPr>
          <w:rStyle w:val="NormalTok"/>
        </w:rPr>
        <w:t>LabelNN)</w:t>
      </w:r>
    </w:p>
    <w:p w14:paraId="29BAE67E" w14:textId="77777777" w:rsidR="004B7ADE" w:rsidRDefault="00000000">
      <w:pPr>
        <w:pStyle w:val="SourceCode"/>
      </w:pPr>
      <w:r>
        <w:rPr>
          <w:rStyle w:val="VerbatimChar"/>
        </w:rPr>
        <w:t>## [1] 0</w:t>
      </w:r>
    </w:p>
    <w:p w14:paraId="022945A5" w14:textId="77777777" w:rsidR="004B7ADE" w:rsidRDefault="00000000">
      <w:pPr>
        <w:pStyle w:val="Heading2"/>
      </w:pPr>
      <w:bookmarkStart w:id="3" w:name="create-distance-matrix"/>
      <w:bookmarkEnd w:id="2"/>
      <w:r>
        <w:t>Create distance matrix</w:t>
      </w:r>
    </w:p>
    <w:p w14:paraId="04618491" w14:textId="77777777" w:rsidR="004B7ADE" w:rsidRDefault="00000000">
      <w:pPr>
        <w:pStyle w:val="FirstParagraph"/>
      </w:pPr>
      <w:r>
        <w:t>The following code is used to create the distance matrix.</w:t>
      </w:r>
    </w:p>
    <w:p w14:paraId="2C2755F1" w14:textId="77777777" w:rsidR="004B7ADE" w:rsidRDefault="00000000">
      <w:pPr>
        <w:pStyle w:val="SourceCode"/>
      </w:pPr>
      <w:r>
        <w:rPr>
          <w:rStyle w:val="NormalTok"/>
        </w:rPr>
        <w:lastRenderedPageBreak/>
        <w:t xml:space="preserve">cl_variables </w:t>
      </w:r>
      <w:r>
        <w:rPr>
          <w:rStyle w:val="OtherTok"/>
        </w:rPr>
        <w:t>&lt;-</w:t>
      </w:r>
      <w:r>
        <w:rPr>
          <w:rStyle w:val="NormalTok"/>
        </w:rPr>
        <w:t xml:space="preserve"> cl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ILL-scope</w:t>
      </w:r>
      <w:r>
        <w:rPr>
          <w:rStyle w:val="StringTok"/>
        </w:rPr>
        <w:t>`</w:t>
      </w:r>
      <w:r>
        <w:rPr>
          <w:rStyle w:val="SpecialCharTok"/>
        </w:rPr>
        <w:t>:</w:t>
      </w:r>
      <w:r>
        <w:rPr>
          <w:rStyle w:val="NormalTok"/>
        </w:rPr>
        <w:t>Layer)</w:t>
      </w:r>
      <w:r>
        <w:br/>
      </w:r>
      <w:r>
        <w:rPr>
          <w:rStyle w:val="NormalTok"/>
        </w:rPr>
        <w:t xml:space="preserve">cl_dist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daisy</w:t>
      </w:r>
      <w:r>
        <w:rPr>
          <w:rStyle w:val="NormalTok"/>
        </w:rPr>
        <w:t xml:space="preserve">(cl_variables,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"gower"</w:t>
      </w:r>
      <w:r>
        <w:rPr>
          <w:rStyle w:val="NormalTok"/>
        </w:rPr>
        <w:t>)</w:t>
      </w:r>
    </w:p>
    <w:p w14:paraId="7C18CFE9" w14:textId="77777777" w:rsidR="004B7ADE" w:rsidRDefault="00000000">
      <w:pPr>
        <w:pStyle w:val="FirstParagraph"/>
      </w:pPr>
      <w:r>
        <w:t>After you make the distance matrix it loses the labels associated with the tests, so you have to add them back in with the following code.</w:t>
      </w:r>
    </w:p>
    <w:p w14:paraId="5EED18A3" w14:textId="77777777" w:rsidR="004B7ADE" w:rsidRDefault="00000000">
      <w:pPr>
        <w:pStyle w:val="SourceCode"/>
      </w:pPr>
      <w:r>
        <w:rPr>
          <w:rStyle w:val="NormalTok"/>
        </w:rPr>
        <w:t xml:space="preserve">cl_dist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(cl_dist, </w:t>
      </w:r>
      <w:r>
        <w:rPr>
          <w:rStyle w:val="AttributeTok"/>
        </w:rPr>
        <w:t>labels=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(cl_dist) </w:t>
      </w:r>
      <w:r>
        <w:rPr>
          <w:rStyle w:val="OtherTok"/>
        </w:rPr>
        <w:t>&lt;-</w:t>
      </w:r>
      <w:r>
        <w:rPr>
          <w:rStyle w:val="NormalTok"/>
        </w:rPr>
        <w:t xml:space="preserve"> cl</w:t>
      </w:r>
      <w:r>
        <w:rPr>
          <w:rStyle w:val="SpecialCharTok"/>
        </w:rPr>
        <w:t>$</w:t>
      </w:r>
      <w:r>
        <w:rPr>
          <w:rStyle w:val="NormalTok"/>
        </w:rPr>
        <w:t>LabelNN</w:t>
      </w:r>
    </w:p>
    <w:p w14:paraId="48D71887" w14:textId="77777777" w:rsidR="004B7ADE" w:rsidRDefault="00000000">
      <w:pPr>
        <w:pStyle w:val="FirstParagraph"/>
      </w:pPr>
      <w:r>
        <w:t>To make a neighbornet tree with splitstree you have make a nexus file. This is done with the following code.</w:t>
      </w:r>
    </w:p>
    <w:p w14:paraId="7ED4E1C9" w14:textId="1DA09276" w:rsidR="004B7ADE" w:rsidRDefault="00000000">
      <w:pPr>
        <w:pStyle w:val="SourceCode"/>
      </w:pPr>
      <w:proofErr w:type="gramStart"/>
      <w:r>
        <w:rPr>
          <w:rStyle w:val="FunctionTok"/>
        </w:rPr>
        <w:t>write.nexus</w:t>
      </w:r>
      <w:proofErr w:type="gramEnd"/>
      <w:r>
        <w:rPr>
          <w:rStyle w:val="FunctionTok"/>
        </w:rPr>
        <w:t>.dist</w:t>
      </w:r>
      <w:r>
        <w:rPr>
          <w:rStyle w:val="NormalTok"/>
        </w:rPr>
        <w:t xml:space="preserve">(cl_dist,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r w:rsidR="002134E5">
        <w:rPr>
          <w:rStyle w:val="StringTok"/>
        </w:rPr>
        <w:t>YourPathway</w:t>
      </w:r>
      <w:r>
        <w:rPr>
          <w:rStyle w:val="StringTok"/>
        </w:rPr>
        <w:t>/clause_linkage_dist.nex"</w:t>
      </w:r>
      <w:r>
        <w:rPr>
          <w:rStyle w:val="NormalTok"/>
        </w:rPr>
        <w:t>)</w:t>
      </w:r>
    </w:p>
    <w:p w14:paraId="47E6C7B1" w14:textId="77777777" w:rsidR="004B7ADE" w:rsidRDefault="00000000">
      <w:pPr>
        <w:pStyle w:val="FirstParagraph"/>
      </w:pPr>
      <w:r>
        <w:t>The following is used to make the distance matrix that is displayed in the paper.</w:t>
      </w:r>
    </w:p>
    <w:p w14:paraId="7B87ABE3" w14:textId="3519174E" w:rsidR="004B7ADE" w:rsidRDefault="00000000">
      <w:pPr>
        <w:pStyle w:val="SourceCode"/>
      </w:pPr>
      <w:r>
        <w:rPr>
          <w:rStyle w:val="NormalTok"/>
        </w:rPr>
        <w:t xml:space="preserve">cl_dist2 </w:t>
      </w:r>
      <w:r>
        <w:rPr>
          <w:rStyle w:val="OtherTok"/>
        </w:rPr>
        <w:t>&lt;-</w:t>
      </w:r>
      <w:r>
        <w:rPr>
          <w:rStyle w:val="NormalTok"/>
        </w:rPr>
        <w:t xml:space="preserve"> cl_dist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(cl_dist2) </w:t>
      </w:r>
      <w:r>
        <w:rPr>
          <w:rStyle w:val="OtherTok"/>
        </w:rPr>
        <w:t>&lt;-</w:t>
      </w:r>
      <w:r>
        <w:rPr>
          <w:rStyle w:val="NormalTok"/>
        </w:rPr>
        <w:t>cl</w:t>
      </w:r>
      <w:r>
        <w:rPr>
          <w:rStyle w:val="SpecialCharTok"/>
        </w:rPr>
        <w:t>$</w:t>
      </w:r>
      <w:r>
        <w:rPr>
          <w:rStyle w:val="NormalTok"/>
        </w:rPr>
        <w:t>LabelNN</w:t>
      </w:r>
      <w:r>
        <w:br/>
      </w:r>
      <w:proofErr w:type="gramStart"/>
      <w:r>
        <w:rPr>
          <w:rStyle w:val="FunctionTok"/>
        </w:rPr>
        <w:t>write.csv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cl_dist2,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r w:rsidR="002134E5">
        <w:rPr>
          <w:rStyle w:val="StringTok"/>
        </w:rPr>
        <w:t>YourPathway</w:t>
      </w:r>
      <w:r>
        <w:rPr>
          <w:rStyle w:val="StringTok"/>
        </w:rPr>
        <w:t>/distmatrix.csv"</w:t>
      </w:r>
      <w:r>
        <w:rPr>
          <w:rStyle w:val="NormalTok"/>
        </w:rPr>
        <w:t>)</w:t>
      </w:r>
    </w:p>
    <w:p w14:paraId="1EDA1476" w14:textId="77777777" w:rsidR="004B7ADE" w:rsidRDefault="00000000">
      <w:pPr>
        <w:pStyle w:val="Heading2"/>
      </w:pPr>
      <w:bookmarkStart w:id="4" w:name="cluster-analysis"/>
      <w:bookmarkEnd w:id="3"/>
      <w:r>
        <w:t>Cluster analysis</w:t>
      </w:r>
    </w:p>
    <w:p w14:paraId="2F4FA30C" w14:textId="77777777" w:rsidR="004B7ADE" w:rsidRDefault="00000000">
      <w:pPr>
        <w:pStyle w:val="FirstParagraph"/>
      </w:pPr>
      <w:r>
        <w:t>We load the data that has more fine grained variables for Chácobo.</w:t>
      </w:r>
    </w:p>
    <w:p w14:paraId="1D2ED555" w14:textId="75927340" w:rsidR="004B7ADE" w:rsidRDefault="00000000">
      <w:pPr>
        <w:pStyle w:val="SourceCode"/>
      </w:pPr>
      <w:r>
        <w:rPr>
          <w:rStyle w:val="NormalTok"/>
        </w:rPr>
        <w:t xml:space="preserve">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read.table</w:t>
      </w:r>
      <w:proofErr w:type="gramEnd"/>
      <w:r>
        <w:rPr>
          <w:rStyle w:val="NormalTok"/>
        </w:rPr>
        <w:t>(</w:t>
      </w:r>
      <w:r>
        <w:rPr>
          <w:rStyle w:val="StringTok"/>
        </w:rPr>
        <w:t>"/</w:t>
      </w:r>
      <w:r w:rsidR="002134E5">
        <w:rPr>
          <w:rStyle w:val="StringTok"/>
        </w:rPr>
        <w:t>YourPathway</w:t>
      </w:r>
      <w:r>
        <w:rPr>
          <w:rStyle w:val="StringTok"/>
        </w:rPr>
        <w:t>/chadependentclauses3.csv"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8BAECC8" w14:textId="77777777" w:rsidR="004B7ADE" w:rsidRDefault="00000000">
      <w:pPr>
        <w:pStyle w:val="FirstParagraph"/>
      </w:pPr>
      <w:r>
        <w:t>The following code transforms the variables associated with assymetric extraction into a single continuous variable that varies from 0 to 1.</w:t>
      </w:r>
    </w:p>
    <w:p w14:paraId="261A7266" w14:textId="77777777" w:rsidR="004B7ADE" w:rsidRDefault="00000000">
      <w:pPr>
        <w:pStyle w:val="SourceCode"/>
      </w:pPr>
      <w:r>
        <w:rPr>
          <w:rStyle w:val="NormalTok"/>
        </w:rPr>
        <w:t xml:space="preserve">whv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(rd, WH.NP.EXT.MAIN</w:t>
      </w:r>
      <w:r>
        <w:rPr>
          <w:rStyle w:val="SpecialCharTok"/>
        </w:rPr>
        <w:t>:</w:t>
      </w:r>
      <w:r>
        <w:rPr>
          <w:rStyle w:val="NormalTok"/>
        </w:rPr>
        <w:t>WH.ADV.EXT.DEP)</w:t>
      </w:r>
      <w:r>
        <w:br/>
      </w:r>
      <w:r>
        <w:rPr>
          <w:rStyle w:val="NormalTok"/>
        </w:rPr>
        <w:t>whv[whv</w:t>
      </w:r>
      <w:r>
        <w:rPr>
          <w:rStyle w:val="SpecialCharTok"/>
        </w:rPr>
        <w:t>==</w:t>
      </w:r>
      <w:r>
        <w:rPr>
          <w:rStyle w:val="StringTok"/>
        </w:rPr>
        <w:t>"ok"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whv[whv</w:t>
      </w:r>
      <w:r>
        <w:rPr>
          <w:rStyle w:val="SpecialCharTok"/>
        </w:rPr>
        <w:t>==</w:t>
      </w:r>
      <w:r>
        <w:rPr>
          <w:rStyle w:val="StringTok"/>
        </w:rPr>
        <w:t>"local"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whv[whv</w:t>
      </w:r>
      <w:r>
        <w:rPr>
          <w:rStyle w:val="SpecialCharTok"/>
        </w:rPr>
        <w:t>==</w:t>
      </w:r>
      <w:r>
        <w:rPr>
          <w:rStyle w:val="StringTok"/>
        </w:rPr>
        <w:t>"banned"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whv </w:t>
      </w:r>
      <w:r>
        <w:rPr>
          <w:rStyle w:val="OtherTok"/>
        </w:rPr>
        <w:t>&lt;-</w:t>
      </w:r>
      <w:r>
        <w:rPr>
          <w:rStyle w:val="NormalTok"/>
        </w:rPr>
        <w:t xml:space="preserve"> whv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(is.character, as.numeric)</w:t>
      </w:r>
      <w:r>
        <w:br/>
      </w:r>
      <w:r>
        <w:rPr>
          <w:rStyle w:val="NormalTok"/>
        </w:rPr>
        <w:t xml:space="preserve">assym.extr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rowSums</w:t>
      </w:r>
      <w:r>
        <w:rPr>
          <w:rStyle w:val="NormalTok"/>
        </w:rPr>
        <w:t xml:space="preserve">(whv)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>((whv))))</w:t>
      </w:r>
      <w:r>
        <w:br/>
      </w:r>
      <w:r>
        <w:rPr>
          <w:rStyle w:val="NormalTok"/>
        </w:rPr>
        <w:t>assym.extr</w:t>
      </w:r>
    </w:p>
    <w:p w14:paraId="5FA3804E" w14:textId="77777777" w:rsidR="004B7ADE" w:rsidRDefault="00000000">
      <w:pPr>
        <w:pStyle w:val="SourceCode"/>
      </w:pPr>
      <w:r>
        <w:rPr>
          <w:rStyle w:val="VerbatimChar"/>
        </w:rPr>
        <w:t>##  [1] 0.875 1.000 0.500 1.000 0.875 1.000 0.250 0.875 0.500 1.000 1.000 0.875</w:t>
      </w:r>
      <w:r>
        <w:br/>
      </w:r>
      <w:r>
        <w:rPr>
          <w:rStyle w:val="VerbatimChar"/>
        </w:rPr>
        <w:t>## [13] 0.875</w:t>
      </w:r>
    </w:p>
    <w:p w14:paraId="1E7E1498" w14:textId="77777777" w:rsidR="004B7ADE" w:rsidRDefault="00000000">
      <w:pPr>
        <w:pStyle w:val="SourceCode"/>
      </w:pPr>
      <w:r>
        <w:rPr>
          <w:rStyle w:val="NormalTok"/>
        </w:rPr>
        <w:t>rd</w:t>
      </w:r>
      <w:r>
        <w:rPr>
          <w:rStyle w:val="SpecialCharTok"/>
        </w:rPr>
        <w:t>$</w:t>
      </w:r>
      <w:r>
        <w:rPr>
          <w:rStyle w:val="NormalTok"/>
        </w:rPr>
        <w:t xml:space="preserve">assym.extr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(assym.extr)</w:t>
      </w:r>
    </w:p>
    <w:p w14:paraId="65E8C00B" w14:textId="77777777" w:rsidR="004B7ADE" w:rsidRDefault="00000000">
      <w:pPr>
        <w:pStyle w:val="FirstParagraph"/>
      </w:pPr>
      <w:r>
        <w:t>We also create a variable for finiteness by aggregating all the variables for specific morphosyntactic markers.</w:t>
      </w:r>
    </w:p>
    <w:p w14:paraId="2D1C4202" w14:textId="77777777" w:rsidR="004B7ADE" w:rsidRDefault="00000000">
      <w:pPr>
        <w:pStyle w:val="SourceCode"/>
      </w:pPr>
      <w:r>
        <w:rPr>
          <w:rStyle w:val="NormalTok"/>
        </w:rPr>
        <w:t xml:space="preserve">fv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(rd, Neg.marked</w:t>
      </w:r>
      <w:r>
        <w:rPr>
          <w:rStyle w:val="SpecialCharTok"/>
        </w:rPr>
        <w:t>:</w:t>
      </w:r>
      <w:r>
        <w:rPr>
          <w:rStyle w:val="NormalTok"/>
        </w:rPr>
        <w:t>hueni.marked)</w:t>
      </w:r>
      <w:r>
        <w:br/>
      </w:r>
      <w:r>
        <w:rPr>
          <w:rStyle w:val="NormalTok"/>
        </w:rPr>
        <w:t>fv[fv</w:t>
      </w:r>
      <w:r>
        <w:rPr>
          <w:rStyle w:val="SpecialCharTok"/>
        </w:rPr>
        <w:t>==</w:t>
      </w:r>
      <w:r>
        <w:rPr>
          <w:rStyle w:val="StringTok"/>
        </w:rPr>
        <w:t>"ok"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fv[fv</w:t>
      </w:r>
      <w:r>
        <w:rPr>
          <w:rStyle w:val="SpecialCharTok"/>
        </w:rPr>
        <w:t>==</w:t>
      </w:r>
      <w:r>
        <w:rPr>
          <w:rStyle w:val="StringTok"/>
        </w:rPr>
        <w:t>"banned"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fv </w:t>
      </w:r>
      <w:r>
        <w:rPr>
          <w:rStyle w:val="OtherTok"/>
        </w:rPr>
        <w:t>&lt;-</w:t>
      </w:r>
      <w:r>
        <w:rPr>
          <w:rStyle w:val="NormalTok"/>
        </w:rPr>
        <w:t xml:space="preserve">  fv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(is.character, as.numeric)</w:t>
      </w:r>
      <w:r>
        <w:br/>
      </w:r>
      <w:r>
        <w:rPr>
          <w:rStyle w:val="NormalTok"/>
        </w:rPr>
        <w:lastRenderedPageBreak/>
        <w:t xml:space="preserve">nonfiniteness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(fv)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>((fv)))</w:t>
      </w:r>
      <w:r>
        <w:br/>
      </w:r>
      <w:r>
        <w:rPr>
          <w:rStyle w:val="NormalTok"/>
        </w:rPr>
        <w:t>rd</w:t>
      </w:r>
      <w:r>
        <w:rPr>
          <w:rStyle w:val="SpecialCharTok"/>
        </w:rPr>
        <w:t>$</w:t>
      </w:r>
      <w:r>
        <w:rPr>
          <w:rStyle w:val="NormalTok"/>
        </w:rPr>
        <w:t xml:space="preserve">nonfiniteness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(nonfiniteness)</w:t>
      </w:r>
    </w:p>
    <w:p w14:paraId="301D22AA" w14:textId="77777777" w:rsidR="004B7ADE" w:rsidRDefault="00000000">
      <w:pPr>
        <w:pStyle w:val="FirstParagraph"/>
      </w:pPr>
      <w:r>
        <w:t>We select the variables</w:t>
      </w:r>
    </w:p>
    <w:p w14:paraId="68C7A8B9" w14:textId="77777777" w:rsidR="004B7ADE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(rd, referential.function, noun.modifying, ILL.scope, T.scope, Neg.scope, T.mark, WH.NP.EXT.MAIN</w:t>
      </w:r>
      <w:r>
        <w:rPr>
          <w:rStyle w:val="SpecialCharTok"/>
        </w:rPr>
        <w:t>:</w:t>
      </w:r>
      <w:r>
        <w:rPr>
          <w:rStyle w:val="NormalTok"/>
        </w:rPr>
        <w:t>WH.ADV.EXT.DEP, nonfiniteness, FOC, Position)</w:t>
      </w:r>
      <w:r>
        <w:br/>
      </w:r>
      <w:r>
        <w:rPr>
          <w:rStyle w:val="NormalTok"/>
        </w:rPr>
        <w:t>df[</w:t>
      </w:r>
      <w:r>
        <w:rPr>
          <w:rStyle w:val="FunctionTok"/>
        </w:rPr>
        <w:t>is.na</w:t>
      </w:r>
      <w:r>
        <w:rPr>
          <w:rStyle w:val="NormalTok"/>
        </w:rPr>
        <w:t xml:space="preserve">(df)]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"ok"</w:t>
      </w:r>
    </w:p>
    <w:p w14:paraId="4EA0C0A9" w14:textId="77777777" w:rsidR="004B7ADE" w:rsidRDefault="00000000">
      <w:pPr>
        <w:pStyle w:val="FirstParagraph"/>
      </w:pPr>
      <w:r>
        <w:t>We have to assign names to the rows.</w:t>
      </w:r>
    </w:p>
    <w:p w14:paraId="080BEC1D" w14:textId="77777777" w:rsidR="004B7ADE" w:rsidRDefault="00000000">
      <w:pPr>
        <w:pStyle w:val="SourceCode"/>
      </w:pPr>
      <w:r>
        <w:rPr>
          <w:rStyle w:val="NormalTok"/>
        </w:rPr>
        <w:t xml:space="preserve">varnames </w:t>
      </w:r>
      <w:r>
        <w:rPr>
          <w:rStyle w:val="OtherTok"/>
        </w:rPr>
        <w:t>&lt;-</w:t>
      </w:r>
      <w:r>
        <w:rPr>
          <w:rStyle w:val="NormalTok"/>
        </w:rPr>
        <w:t xml:space="preserve"> rd</w:t>
      </w:r>
      <w:r>
        <w:rPr>
          <w:rStyle w:val="SpecialCharTok"/>
        </w:rPr>
        <w:t>$</w:t>
      </w:r>
      <w:r>
        <w:rPr>
          <w:rStyle w:val="NormalTok"/>
        </w:rPr>
        <w:t>Label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(df) </w:t>
      </w:r>
      <w:r>
        <w:rPr>
          <w:rStyle w:val="OtherTok"/>
        </w:rPr>
        <w:t>&lt;-</w:t>
      </w:r>
      <w:r>
        <w:rPr>
          <w:rStyle w:val="NormalTok"/>
        </w:rPr>
        <w:t xml:space="preserve"> varnames</w:t>
      </w:r>
      <w:r>
        <w:br/>
      </w:r>
      <w:r>
        <w:rPr>
          <w:rStyle w:val="NormalTok"/>
        </w:rPr>
        <w:t>df</w:t>
      </w:r>
    </w:p>
    <w:p w14:paraId="4C6DCA68" w14:textId="77777777" w:rsidR="004B7ADE" w:rsidRDefault="00000000">
      <w:pPr>
        <w:pStyle w:val="SourceCode"/>
      </w:pPr>
      <w:r>
        <w:rPr>
          <w:rStyle w:val="VerbatimChar"/>
        </w:rPr>
        <w:t>##                referential.function noun.modifying  ILL.scope  T.scope</w:t>
      </w:r>
      <w:r>
        <w:br/>
      </w:r>
      <w:r>
        <w:rPr>
          <w:rStyle w:val="VerbatimChar"/>
        </w:rPr>
        <w:t>## concur:sa                        na             no extensible conjunct</w:t>
      </w:r>
      <w:r>
        <w:br/>
      </w:r>
      <w:r>
        <w:rPr>
          <w:rStyle w:val="VerbatimChar"/>
        </w:rPr>
        <w:t>## prior:ds/a                       na             no extensible conjunct</w:t>
      </w:r>
      <w:r>
        <w:br/>
      </w:r>
      <w:r>
        <w:rPr>
          <w:rStyle w:val="VerbatimChar"/>
        </w:rPr>
        <w:t>## quick:ss/a                       na             no extensible conjunct</w:t>
      </w:r>
      <w:r>
        <w:br/>
      </w:r>
      <w:r>
        <w:rPr>
          <w:rStyle w:val="VerbatimChar"/>
        </w:rPr>
        <w:t>## concur:ds/a                      na             no extensible conjunct</w:t>
      </w:r>
      <w:r>
        <w:br/>
      </w:r>
      <w:r>
        <w:rPr>
          <w:rStyle w:val="VerbatimChar"/>
        </w:rPr>
        <w:t>## subseq:ss/a                      na             no extensible conjunct</w:t>
      </w:r>
      <w:r>
        <w:br/>
      </w:r>
      <w:r>
        <w:rPr>
          <w:rStyle w:val="VerbatimChar"/>
        </w:rPr>
        <w:t>## subseq:ds/a                      na             no extensible conjunct</w:t>
      </w:r>
      <w:r>
        <w:br/>
      </w:r>
      <w:r>
        <w:rPr>
          <w:rStyle w:val="VerbatimChar"/>
        </w:rPr>
        <w:t>## interrupt:ss/a                   na             no      local conjunct</w:t>
      </w:r>
      <w:r>
        <w:br/>
      </w:r>
      <w:r>
        <w:rPr>
          <w:rStyle w:val="VerbatimChar"/>
        </w:rPr>
        <w:t>## prior:sa                         na             no extensible conjunct</w:t>
      </w:r>
      <w:r>
        <w:br/>
      </w:r>
      <w:r>
        <w:rPr>
          <w:rStyle w:val="VerbatimChar"/>
        </w:rPr>
        <w:t>## nmlz:purp              instrumental             no      local conjunct</w:t>
      </w:r>
      <w:r>
        <w:br/>
      </w:r>
      <w:r>
        <w:rPr>
          <w:rStyle w:val="VerbatimChar"/>
        </w:rPr>
        <w:t>## nmd                              na            yes extensible conjunct</w:t>
      </w:r>
      <w:r>
        <w:br/>
      </w:r>
      <w:r>
        <w:rPr>
          <w:rStyle w:val="VerbatimChar"/>
        </w:rPr>
        <w:t>## nmlz:agt                   agentive            yes extensible conjunct</w:t>
      </w:r>
      <w:r>
        <w:br/>
      </w:r>
      <w:r>
        <w:rPr>
          <w:rStyle w:val="VerbatimChar"/>
        </w:rPr>
        <w:t>## prior:ss                         na             no extensible conjunct</w:t>
      </w:r>
      <w:r>
        <w:br/>
      </w:r>
      <w:r>
        <w:rPr>
          <w:rStyle w:val="VerbatimChar"/>
        </w:rPr>
        <w:t>## concur:ss                        na             no extensible conjunct</w:t>
      </w:r>
      <w:r>
        <w:br/>
      </w:r>
      <w:r>
        <w:rPr>
          <w:rStyle w:val="VerbatimChar"/>
        </w:rPr>
        <w:t>##                 Neg.scope T.mark WH.NP.EXT.MAIN WH.NP.EXT.DEP WH.ADV.EXT.MAIN</w:t>
      </w:r>
      <w:r>
        <w:br/>
      </w:r>
      <w:r>
        <w:rPr>
          <w:rStyle w:val="VerbatimChar"/>
        </w:rPr>
        <w:t>## concur:sa      extensible     ok             ok         local              ok</w:t>
      </w:r>
      <w:r>
        <w:br/>
      </w:r>
      <w:r>
        <w:rPr>
          <w:rStyle w:val="VerbatimChar"/>
        </w:rPr>
        <w:t>## prior:ds/a          local     ok             ok            ok              ok</w:t>
      </w:r>
      <w:r>
        <w:br/>
      </w:r>
      <w:r>
        <w:rPr>
          <w:rStyle w:val="VerbatimChar"/>
        </w:rPr>
        <w:t>## quick:ss/a     extensible banned         banned        banned              ok</w:t>
      </w:r>
      <w:r>
        <w:br/>
      </w:r>
      <w:r>
        <w:rPr>
          <w:rStyle w:val="VerbatimChar"/>
        </w:rPr>
        <w:t>## concur:ds/a         local     ok             ok            ok              ok</w:t>
      </w:r>
      <w:r>
        <w:br/>
      </w:r>
      <w:r>
        <w:rPr>
          <w:rStyle w:val="VerbatimChar"/>
        </w:rPr>
        <w:t>## subseq:ss/a    extensible     ok             ok         local              ok</w:t>
      </w:r>
      <w:r>
        <w:br/>
      </w:r>
      <w:r>
        <w:rPr>
          <w:rStyle w:val="VerbatimChar"/>
        </w:rPr>
        <w:t>## subseq:ds/a         local     ok             ok            ok              ok</w:t>
      </w:r>
      <w:r>
        <w:br/>
      </w:r>
      <w:r>
        <w:rPr>
          <w:rStyle w:val="VerbatimChar"/>
        </w:rPr>
        <w:t>## interrupt:ss/a      local     ok         banned         local          banned</w:t>
      </w:r>
      <w:r>
        <w:br/>
      </w:r>
      <w:r>
        <w:rPr>
          <w:rStyle w:val="VerbatimChar"/>
        </w:rPr>
        <w:t>## prior:sa       extensible     ok             ok         local              ok</w:t>
      </w:r>
      <w:r>
        <w:br/>
      </w:r>
      <w:r>
        <w:rPr>
          <w:rStyle w:val="VerbatimChar"/>
        </w:rPr>
        <w:t>## nmlz:purp           local banned             ok        banned              ok</w:t>
      </w:r>
      <w:r>
        <w:br/>
      </w:r>
      <w:r>
        <w:rPr>
          <w:rStyle w:val="VerbatimChar"/>
        </w:rPr>
        <w:t xml:space="preserve">## nmd            extensible     ok             ok            ok              </w:t>
      </w:r>
      <w:r>
        <w:rPr>
          <w:rStyle w:val="VerbatimChar"/>
        </w:rPr>
        <w:lastRenderedPageBreak/>
        <w:t>ok</w:t>
      </w:r>
      <w:r>
        <w:br/>
      </w:r>
      <w:r>
        <w:rPr>
          <w:rStyle w:val="VerbatimChar"/>
        </w:rPr>
        <w:t>## nmlz:agt            local     ok             ok            ok              ok</w:t>
      </w:r>
      <w:r>
        <w:br/>
      </w:r>
      <w:r>
        <w:rPr>
          <w:rStyle w:val="VerbatimChar"/>
        </w:rPr>
        <w:t>## prior:ss       extensible     ok             ok         local              ok</w:t>
      </w:r>
      <w:r>
        <w:br/>
      </w:r>
      <w:r>
        <w:rPr>
          <w:rStyle w:val="VerbatimChar"/>
        </w:rPr>
        <w:t>## concur:ss      extensible     ok             ok         local              ok</w:t>
      </w:r>
      <w:r>
        <w:br/>
      </w:r>
      <w:r>
        <w:rPr>
          <w:rStyle w:val="VerbatimChar"/>
        </w:rPr>
        <w:t>##                WH.ADV.EXT.DEP nonfiniteness    FOC            Position</w:t>
      </w:r>
      <w:r>
        <w:br/>
      </w:r>
      <w:r>
        <w:rPr>
          <w:rStyle w:val="VerbatimChar"/>
        </w:rPr>
        <w:t>## concur:sa                  ok     0.7058824     ok flexible-relational</w:t>
      </w:r>
      <w:r>
        <w:br/>
      </w:r>
      <w:r>
        <w:rPr>
          <w:rStyle w:val="VerbatimChar"/>
        </w:rPr>
        <w:t>## prior:ds/a                 ok     0.6470588     ok flexible-relational</w:t>
      </w:r>
      <w:r>
        <w:br/>
      </w:r>
      <w:r>
        <w:rPr>
          <w:rStyle w:val="VerbatimChar"/>
        </w:rPr>
        <w:t>## quick:ss/a                 ok     0.8235294 banned      fixed:pre-main</w:t>
      </w:r>
      <w:r>
        <w:br/>
      </w:r>
      <w:r>
        <w:rPr>
          <w:rStyle w:val="VerbatimChar"/>
        </w:rPr>
        <w:t>## concur:ds/a                ok     0.6470588     ok flexible-relational</w:t>
      </w:r>
      <w:r>
        <w:br/>
      </w:r>
      <w:r>
        <w:rPr>
          <w:rStyle w:val="VerbatimChar"/>
        </w:rPr>
        <w:t>## subseq:ss/a                ok     0.7647059     ok flexible-relational</w:t>
      </w:r>
      <w:r>
        <w:br/>
      </w:r>
      <w:r>
        <w:rPr>
          <w:rStyle w:val="VerbatimChar"/>
        </w:rPr>
        <w:t>## subseq:ds/a                ok     0.7647059     ok flexible-relational</w:t>
      </w:r>
      <w:r>
        <w:br/>
      </w:r>
      <w:r>
        <w:rPr>
          <w:rStyle w:val="VerbatimChar"/>
        </w:rPr>
        <w:t>## interrupt:ss/a          local     0.7647059     ok      fixed:pre-main</w:t>
      </w:r>
      <w:r>
        <w:br/>
      </w:r>
      <w:r>
        <w:rPr>
          <w:rStyle w:val="VerbatimChar"/>
        </w:rPr>
        <w:t>## prior:sa                   ok     0.7058824     ok flexible-relational</w:t>
      </w:r>
      <w:r>
        <w:br/>
      </w:r>
      <w:r>
        <w:rPr>
          <w:rStyle w:val="VerbatimChar"/>
        </w:rPr>
        <w:t>## nmlz:purp              banned     1.0000000 banned flexible-relational</w:t>
      </w:r>
      <w:r>
        <w:br/>
      </w:r>
      <w:r>
        <w:rPr>
          <w:rStyle w:val="VerbatimChar"/>
        </w:rPr>
        <w:t>## nmd                        ok     0.5294118     ok flexible-relational</w:t>
      </w:r>
      <w:r>
        <w:br/>
      </w:r>
      <w:r>
        <w:rPr>
          <w:rStyle w:val="VerbatimChar"/>
        </w:rPr>
        <w:t>## nmlz:agt                   ok     0.4705882     ok flexible-relational</w:t>
      </w:r>
      <w:r>
        <w:br/>
      </w:r>
      <w:r>
        <w:rPr>
          <w:rStyle w:val="VerbatimChar"/>
        </w:rPr>
        <w:t>## prior:ss                   ok     0.7058824     ok flexible-relational</w:t>
      </w:r>
      <w:r>
        <w:br/>
      </w:r>
      <w:r>
        <w:rPr>
          <w:rStyle w:val="VerbatimChar"/>
        </w:rPr>
        <w:t>## concur:ss                  ok     0.7058824     ok flexible-relational</w:t>
      </w:r>
    </w:p>
    <w:p w14:paraId="2AFAE8A0" w14:textId="77777777" w:rsidR="004B7ADE" w:rsidRDefault="00000000">
      <w:pPr>
        <w:pStyle w:val="FirstParagraph"/>
      </w:pPr>
      <w:r>
        <w:t>We make all the variables factors.</w:t>
      </w:r>
    </w:p>
    <w:p w14:paraId="76BB0ABA" w14:textId="77777777" w:rsidR="004B7ADE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(is.character, as.factor)</w:t>
      </w:r>
    </w:p>
    <w:p w14:paraId="00978227" w14:textId="77777777" w:rsidR="004B7ADE" w:rsidRDefault="00000000">
      <w:pPr>
        <w:pStyle w:val="FirstParagraph"/>
      </w:pPr>
      <w:r>
        <w:t>We create a distance matrix using gower’s distance metric, which can handle categorical data.</w:t>
      </w:r>
    </w:p>
    <w:p w14:paraId="4F68B9F4" w14:textId="77777777" w:rsidR="004B7ADE" w:rsidRDefault="00000000">
      <w:pPr>
        <w:pStyle w:val="SourceCode"/>
      </w:pPr>
      <w:r>
        <w:rPr>
          <w:rStyle w:val="NormalTok"/>
        </w:rPr>
        <w:t xml:space="preserve">db.dist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daisy</w:t>
      </w:r>
      <w:r>
        <w:rPr>
          <w:rStyle w:val="NormalTok"/>
        </w:rPr>
        <w:t xml:space="preserve">(df, </w:t>
      </w:r>
      <w:r>
        <w:rPr>
          <w:rStyle w:val="AttributeTok"/>
        </w:rPr>
        <w:t>metric=</w:t>
      </w:r>
      <w:r>
        <w:rPr>
          <w:rStyle w:val="StringTok"/>
        </w:rPr>
        <w:t>"gower"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db.dist2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(db.dist, </w:t>
      </w:r>
      <w:r>
        <w:rPr>
          <w:rStyle w:val="AttributeTok"/>
        </w:rPr>
        <w:t>labels=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FB2B0C9" w14:textId="77777777" w:rsidR="004B7ADE" w:rsidRDefault="00000000">
      <w:pPr>
        <w:pStyle w:val="FirstParagraph"/>
      </w:pPr>
      <w:r>
        <w:t>For the paper, we reorder the variables.</w:t>
      </w:r>
    </w:p>
    <w:p w14:paraId="053510F3" w14:textId="77777777" w:rsidR="004B7ADE" w:rsidRDefault="00000000">
      <w:pPr>
        <w:pStyle w:val="SourceCode"/>
      </w:pPr>
      <w:r>
        <w:rPr>
          <w:rStyle w:val="NormalTok"/>
        </w:rPr>
        <w:t xml:space="preserve">col.order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"prior:ss"</w:t>
      </w:r>
      <w:r>
        <w:rPr>
          <w:rStyle w:val="NormalTok"/>
        </w:rPr>
        <w:t xml:space="preserve">, </w:t>
      </w:r>
      <w:r>
        <w:rPr>
          <w:rStyle w:val="StringTok"/>
        </w:rPr>
        <w:t>"prior:sa"</w:t>
      </w:r>
      <w:r>
        <w:rPr>
          <w:rStyle w:val="NormalTok"/>
        </w:rPr>
        <w:t xml:space="preserve">, </w:t>
      </w:r>
      <w:r>
        <w:rPr>
          <w:rStyle w:val="StringTok"/>
        </w:rPr>
        <w:t>"concur:ss"</w:t>
      </w:r>
      <w:r>
        <w:rPr>
          <w:rStyle w:val="NormalTok"/>
        </w:rPr>
        <w:t>,</w:t>
      </w:r>
      <w:r>
        <w:rPr>
          <w:rStyle w:val="StringTok"/>
        </w:rPr>
        <w:t>"concur:sa"</w:t>
      </w:r>
      <w:r>
        <w:rPr>
          <w:rStyle w:val="NormalTok"/>
        </w:rPr>
        <w:t xml:space="preserve">, </w:t>
      </w:r>
      <w:r>
        <w:rPr>
          <w:rStyle w:val="StringTok"/>
        </w:rPr>
        <w:t>"subseq:ss/a"</w:t>
      </w:r>
      <w:r>
        <w:rPr>
          <w:rStyle w:val="NormalTok"/>
        </w:rPr>
        <w:t xml:space="preserve">, </w:t>
      </w:r>
      <w:r>
        <w:rPr>
          <w:rStyle w:val="StringTok"/>
        </w:rPr>
        <w:t>"interrupt:ss/a"</w:t>
      </w:r>
      <w:r>
        <w:rPr>
          <w:rStyle w:val="NormalTok"/>
        </w:rPr>
        <w:t xml:space="preserve">, </w:t>
      </w:r>
      <w:r>
        <w:rPr>
          <w:rStyle w:val="StringTok"/>
        </w:rPr>
        <w:t>"quick:ss/a"</w:t>
      </w:r>
      <w:r>
        <w:rPr>
          <w:rStyle w:val="NormalTok"/>
        </w:rPr>
        <w:t xml:space="preserve">, </w:t>
      </w:r>
      <w:r>
        <w:rPr>
          <w:rStyle w:val="StringTok"/>
        </w:rPr>
        <w:t>"prior:ds/a"</w:t>
      </w:r>
      <w:r>
        <w:rPr>
          <w:rStyle w:val="NormalTok"/>
        </w:rPr>
        <w:t xml:space="preserve">, </w:t>
      </w:r>
      <w:r>
        <w:rPr>
          <w:rStyle w:val="StringTok"/>
        </w:rPr>
        <w:t>"concur:ds/a"</w:t>
      </w:r>
      <w:r>
        <w:rPr>
          <w:rStyle w:val="NormalTok"/>
        </w:rPr>
        <w:t xml:space="preserve">, </w:t>
      </w:r>
      <w:r>
        <w:rPr>
          <w:rStyle w:val="StringTok"/>
        </w:rPr>
        <w:t>"subseq:ds/a"</w:t>
      </w:r>
      <w:r>
        <w:rPr>
          <w:rStyle w:val="NormalTok"/>
        </w:rPr>
        <w:t xml:space="preserve">, </w:t>
      </w:r>
      <w:r>
        <w:rPr>
          <w:rStyle w:val="StringTok"/>
        </w:rPr>
        <w:t>"nmd"</w:t>
      </w:r>
      <w:r>
        <w:rPr>
          <w:rStyle w:val="NormalTok"/>
        </w:rPr>
        <w:t xml:space="preserve">, </w:t>
      </w:r>
      <w:r>
        <w:rPr>
          <w:rStyle w:val="StringTok"/>
        </w:rPr>
        <w:t>"nmlz:agt"</w:t>
      </w:r>
      <w:r>
        <w:rPr>
          <w:rStyle w:val="NormalTok"/>
        </w:rPr>
        <w:t xml:space="preserve">, </w:t>
      </w:r>
      <w:r>
        <w:rPr>
          <w:rStyle w:val="StringTok"/>
        </w:rPr>
        <w:t>"nmlz:purp"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row.order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"prior:ss"</w:t>
      </w:r>
      <w:r>
        <w:rPr>
          <w:rStyle w:val="NormalTok"/>
        </w:rPr>
        <w:t xml:space="preserve">, </w:t>
      </w:r>
      <w:r>
        <w:rPr>
          <w:rStyle w:val="StringTok"/>
        </w:rPr>
        <w:t>"prior:sa"</w:t>
      </w:r>
      <w:r>
        <w:rPr>
          <w:rStyle w:val="NormalTok"/>
        </w:rPr>
        <w:t xml:space="preserve">, </w:t>
      </w:r>
      <w:r>
        <w:rPr>
          <w:rStyle w:val="StringTok"/>
        </w:rPr>
        <w:t>"concur:ss"</w:t>
      </w:r>
      <w:r>
        <w:rPr>
          <w:rStyle w:val="NormalTok"/>
        </w:rPr>
        <w:t>,</w:t>
      </w:r>
      <w:r>
        <w:rPr>
          <w:rStyle w:val="StringTok"/>
        </w:rPr>
        <w:t>"concur:sa"</w:t>
      </w:r>
      <w:r>
        <w:rPr>
          <w:rStyle w:val="NormalTok"/>
        </w:rPr>
        <w:t xml:space="preserve">, </w:t>
      </w:r>
      <w:r>
        <w:rPr>
          <w:rStyle w:val="StringTok"/>
        </w:rPr>
        <w:t>"subseq:ss/a"</w:t>
      </w:r>
      <w:r>
        <w:rPr>
          <w:rStyle w:val="NormalTok"/>
        </w:rPr>
        <w:t xml:space="preserve">, </w:t>
      </w:r>
      <w:r>
        <w:rPr>
          <w:rStyle w:val="StringTok"/>
        </w:rPr>
        <w:t>"interrupt:ss/a"</w:t>
      </w:r>
      <w:r>
        <w:rPr>
          <w:rStyle w:val="NormalTok"/>
        </w:rPr>
        <w:t xml:space="preserve">, </w:t>
      </w:r>
      <w:r>
        <w:rPr>
          <w:rStyle w:val="StringTok"/>
        </w:rPr>
        <w:t>"quick:ss/a"</w:t>
      </w:r>
      <w:r>
        <w:rPr>
          <w:rStyle w:val="NormalTok"/>
        </w:rPr>
        <w:t xml:space="preserve">, </w:t>
      </w:r>
      <w:r>
        <w:rPr>
          <w:rStyle w:val="StringTok"/>
        </w:rPr>
        <w:t>"prior:ds/a"</w:t>
      </w:r>
      <w:r>
        <w:rPr>
          <w:rStyle w:val="NormalTok"/>
        </w:rPr>
        <w:t xml:space="preserve">, </w:t>
      </w:r>
      <w:r>
        <w:rPr>
          <w:rStyle w:val="StringTok"/>
        </w:rPr>
        <w:t>"concur:ds/a"</w:t>
      </w:r>
      <w:r>
        <w:rPr>
          <w:rStyle w:val="NormalTok"/>
        </w:rPr>
        <w:t xml:space="preserve">, </w:t>
      </w:r>
      <w:r>
        <w:rPr>
          <w:rStyle w:val="StringTok"/>
        </w:rPr>
        <w:t>"subseq:ds/a"</w:t>
      </w:r>
      <w:r>
        <w:rPr>
          <w:rStyle w:val="NormalTok"/>
        </w:rPr>
        <w:t xml:space="preserve">, </w:t>
      </w:r>
      <w:r>
        <w:rPr>
          <w:rStyle w:val="StringTok"/>
        </w:rPr>
        <w:t>"nmd"</w:t>
      </w:r>
      <w:r>
        <w:rPr>
          <w:rStyle w:val="NormalTok"/>
        </w:rPr>
        <w:t xml:space="preserve">, </w:t>
      </w:r>
      <w:r>
        <w:rPr>
          <w:rStyle w:val="StringTok"/>
        </w:rPr>
        <w:t>"nmlz:agt"</w:t>
      </w:r>
      <w:r>
        <w:rPr>
          <w:rStyle w:val="NormalTok"/>
        </w:rPr>
        <w:t xml:space="preserve">, </w:t>
      </w:r>
      <w:r>
        <w:rPr>
          <w:rStyle w:val="StringTok"/>
        </w:rPr>
        <w:t>"nmlz:purp"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db.dist_ordered</w:t>
      </w:r>
      <w:r>
        <w:rPr>
          <w:rStyle w:val="OtherTok"/>
        </w:rPr>
        <w:t>&lt;-</w:t>
      </w:r>
      <w:r>
        <w:rPr>
          <w:rStyle w:val="NormalTok"/>
        </w:rPr>
        <w:t xml:space="preserve"> db.dist2[row.order, col.order]</w:t>
      </w:r>
    </w:p>
    <w:p w14:paraId="5FD7EC8D" w14:textId="77777777" w:rsidR="004B7ADE" w:rsidRDefault="00000000">
      <w:pPr>
        <w:pStyle w:val="FirstParagraph"/>
      </w:pPr>
      <w:r>
        <w:t>We also make a distance matrix for the table.</w:t>
      </w:r>
    </w:p>
    <w:p w14:paraId="799AD8DA" w14:textId="0966B0E5" w:rsidR="004B7ADE" w:rsidRDefault="00000000">
      <w:pPr>
        <w:pStyle w:val="SourceCode"/>
      </w:pPr>
      <w:proofErr w:type="gramStart"/>
      <w:r>
        <w:rPr>
          <w:rStyle w:val="FunctionTok"/>
        </w:rPr>
        <w:t>write.csv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db.dist_ordered,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"/</w:t>
      </w:r>
      <w:r w:rsidR="002134E5">
        <w:rPr>
          <w:rStyle w:val="StringTok"/>
        </w:rPr>
        <w:t>YourPathway</w:t>
      </w:r>
      <w:r>
        <w:rPr>
          <w:rStyle w:val="StringTok"/>
        </w:rPr>
        <w:t>//distmatrixchacobo.csv"</w:t>
      </w:r>
      <w:r>
        <w:rPr>
          <w:rStyle w:val="NormalTok"/>
        </w:rPr>
        <w:t>)</w:t>
      </w:r>
    </w:p>
    <w:p w14:paraId="447E1829" w14:textId="77777777" w:rsidR="004B7ADE" w:rsidRDefault="00000000">
      <w:pPr>
        <w:pStyle w:val="FirstParagraph"/>
      </w:pPr>
      <w:r>
        <w:t>We use the function hclust() to perform a hierarchical cluster analysis.</w:t>
      </w:r>
    </w:p>
    <w:p w14:paraId="3471A534" w14:textId="77777777" w:rsidR="004B7ADE" w:rsidRDefault="00000000">
      <w:pPr>
        <w:pStyle w:val="SourceCode"/>
      </w:pPr>
      <w:r>
        <w:rPr>
          <w:rStyle w:val="NormalTok"/>
        </w:rPr>
        <w:t>db.hclust</w:t>
      </w:r>
      <w:r>
        <w:rPr>
          <w:rStyle w:val="OtherTok"/>
        </w:rPr>
        <w:t>&lt;-</w:t>
      </w:r>
      <w:r>
        <w:rPr>
          <w:rStyle w:val="FunctionTok"/>
        </w:rPr>
        <w:t>hclust</w:t>
      </w:r>
      <w:r>
        <w:rPr>
          <w:rStyle w:val="NormalTok"/>
        </w:rPr>
        <w:t xml:space="preserve">(db.dist, </w:t>
      </w:r>
      <w:r>
        <w:rPr>
          <w:rStyle w:val="AttributeTok"/>
        </w:rPr>
        <w:t>method=</w:t>
      </w:r>
      <w:r>
        <w:rPr>
          <w:rStyle w:val="StringTok"/>
        </w:rPr>
        <w:t>"ward.D2"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db.hclust</w:t>
      </w:r>
    </w:p>
    <w:p w14:paraId="06DB7A3C" w14:textId="77777777" w:rsidR="004B7ADE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hclust(d = db.dist, method = "ward.D2")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ward.D2 </w:t>
      </w:r>
      <w:r>
        <w:br/>
      </w:r>
      <w:r>
        <w:rPr>
          <w:rStyle w:val="VerbatimChar"/>
        </w:rPr>
        <w:t>## Number of objects: 13</w:t>
      </w:r>
    </w:p>
    <w:p w14:paraId="2CED0812" w14:textId="77777777" w:rsidR="004B7ADE" w:rsidRDefault="00000000">
      <w:pPr>
        <w:pStyle w:val="FirstParagraph"/>
      </w:pPr>
      <w:r>
        <w:t>The following code is used to create Figure 2 which is a part of the hierarchical tree.</w:t>
      </w:r>
    </w:p>
    <w:p w14:paraId="1C5B5DD4" w14:textId="77777777" w:rsidR="004B7ADE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cut</w:t>
      </w:r>
      <w:r>
        <w:rPr>
          <w:rStyle w:val="NormalTok"/>
        </w:rPr>
        <w:t>(</w:t>
      </w:r>
      <w:r>
        <w:rPr>
          <w:rStyle w:val="FunctionTok"/>
        </w:rPr>
        <w:t>as.dendrogram</w:t>
      </w:r>
      <w:r>
        <w:rPr>
          <w:rStyle w:val="NormalTok"/>
        </w:rPr>
        <w:t xml:space="preserve">(db.hclust), </w:t>
      </w:r>
      <w:r>
        <w:rPr>
          <w:rStyle w:val="AttributeTok"/>
        </w:rPr>
        <w:t>h=</w:t>
      </w:r>
      <w:r>
        <w:rPr>
          <w:rStyle w:val="FloatTok"/>
        </w:rPr>
        <w:t>0.35054060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lower[[</w:t>
      </w:r>
      <w:r>
        <w:rPr>
          <w:rStyle w:val="DecValTok"/>
        </w:rPr>
        <w:t>2</w:t>
      </w:r>
      <w:r>
        <w:rPr>
          <w:rStyle w:val="NormalTok"/>
        </w:rPr>
        <w:t>]])</w:t>
      </w:r>
    </w:p>
    <w:p w14:paraId="782B45D6" w14:textId="77777777" w:rsidR="004B7ADE" w:rsidRDefault="00000000">
      <w:pPr>
        <w:pStyle w:val="FirstParagraph"/>
      </w:pPr>
      <w:r>
        <w:rPr>
          <w:noProof/>
        </w:rPr>
        <w:drawing>
          <wp:inline distT="0" distB="0" distL="0" distR="0" wp14:anchorId="2F026B8E" wp14:editId="0AE4E7A1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Statistics-in-R-clauselinkage-chacobo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2308F2" w14:textId="77777777" w:rsidR="004B7ADE" w:rsidRDefault="00000000">
      <w:pPr>
        <w:pStyle w:val="SourceCode"/>
      </w:pPr>
      <w:r>
        <w:rPr>
          <w:rStyle w:val="FunctionTok"/>
        </w:rPr>
        <w:t>get_branches_heights</w:t>
      </w:r>
      <w:r>
        <w:rPr>
          <w:rStyle w:val="NormalTok"/>
        </w:rPr>
        <w:t>(</w:t>
      </w:r>
      <w:r>
        <w:rPr>
          <w:rStyle w:val="FunctionTok"/>
        </w:rPr>
        <w:t>as.dendrogram</w:t>
      </w:r>
      <w:r>
        <w:rPr>
          <w:rStyle w:val="NormalTok"/>
        </w:rPr>
        <w:t>(db.hclust))</w:t>
      </w:r>
    </w:p>
    <w:p w14:paraId="6E1AFC76" w14:textId="77777777" w:rsidR="004B7ADE" w:rsidRDefault="00000000">
      <w:pPr>
        <w:pStyle w:val="SourceCode"/>
      </w:pPr>
      <w:r>
        <w:rPr>
          <w:rStyle w:val="VerbatimChar"/>
        </w:rPr>
        <w:t>##  [1] 0.00000000 0.00000000 0.00000000 0.00000000 0.01081121 0.01973847</w:t>
      </w:r>
      <w:r>
        <w:br/>
      </w:r>
      <w:r>
        <w:rPr>
          <w:rStyle w:val="VerbatimChar"/>
        </w:rPr>
        <w:t>##  [7] 0.16239316 0.25054060 0.43104387 0.48717949 0.63376707 0.83265070</w:t>
      </w:r>
    </w:p>
    <w:p w14:paraId="1C541ED3" w14:textId="77777777" w:rsidR="004B7ADE" w:rsidRDefault="00000000">
      <w:pPr>
        <w:pStyle w:val="FirstParagraph"/>
      </w:pPr>
      <w:r>
        <w:t>The following code creates the whole dendrogram of Figure 3.</w:t>
      </w:r>
    </w:p>
    <w:p w14:paraId="622F441D" w14:textId="77777777" w:rsidR="004B7ADE" w:rsidRDefault="00000000">
      <w:pPr>
        <w:pStyle w:val="SourceCode"/>
      </w:pPr>
      <w:r>
        <w:rPr>
          <w:rStyle w:val="NormalTok"/>
        </w:rPr>
        <w:t xml:space="preserve">db_dendro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ggdendrogram</w:t>
      </w:r>
      <w:r>
        <w:rPr>
          <w:rStyle w:val="NormalTok"/>
        </w:rPr>
        <w:t xml:space="preserve">(db.hclust,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theme_dendro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),                                                                               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"Constructions"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"Distance"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A5506F8" w14:textId="77777777" w:rsidR="004B7ADE" w:rsidRDefault="00000000">
      <w:pPr>
        <w:pStyle w:val="SourceCode"/>
      </w:pPr>
      <w:r>
        <w:rPr>
          <w:rStyle w:val="VerbatimChar"/>
        </w:rPr>
        <w:t>## Scale for y is already present.</w:t>
      </w:r>
      <w:r>
        <w:br/>
      </w:r>
      <w:r>
        <w:rPr>
          <w:rStyle w:val="VerbatimChar"/>
        </w:rPr>
        <w:t>## Adding another scale for y, which will replace the existing scale.</w:t>
      </w:r>
    </w:p>
    <w:p w14:paraId="3AF92A4A" w14:textId="77777777" w:rsidR="004B7ADE" w:rsidRDefault="00000000">
      <w:pPr>
        <w:pStyle w:val="SourceCode"/>
      </w:pPr>
      <w:r>
        <w:rPr>
          <w:rStyle w:val="NormalTok"/>
        </w:rPr>
        <w:lastRenderedPageBreak/>
        <w:t>db_dendro</w:t>
      </w:r>
    </w:p>
    <w:p w14:paraId="03D83CB1" w14:textId="77777777" w:rsidR="004B7ADE" w:rsidRDefault="00000000">
      <w:pPr>
        <w:pStyle w:val="FirstParagraph"/>
      </w:pPr>
      <w:r>
        <w:rPr>
          <w:noProof/>
        </w:rPr>
        <w:drawing>
          <wp:inline distT="0" distB="0" distL="0" distR="0" wp14:anchorId="0A96BD95" wp14:editId="53F3ADCB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Statistics-in-R-clauselinkage-chacobo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following code is used to make a scale from more subordinate-like to more coordinate-like based on my understanding of how these criteria relate to the distinction. This is needed to create Figure 4.</w:t>
      </w:r>
    </w:p>
    <w:p w14:paraId="199D03AE" w14:textId="77777777" w:rsidR="004B7ADE" w:rsidRDefault="00000000">
      <w:pPr>
        <w:pStyle w:val="SourceCode"/>
      </w:pPr>
      <w:r>
        <w:rPr>
          <w:rStyle w:val="NormalTok"/>
        </w:rPr>
        <w:t xml:space="preserve">illscope.i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(rd</w:t>
      </w:r>
      <w:r>
        <w:rPr>
          <w:rStyle w:val="SpecialCharTok"/>
        </w:rPr>
        <w:t>$</w:t>
      </w:r>
      <w:r>
        <w:rPr>
          <w:rStyle w:val="NormalTok"/>
        </w:rPr>
        <w:t xml:space="preserve">ILL.scope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"local"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ref.i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(rd</w:t>
      </w:r>
      <w:r>
        <w:rPr>
          <w:rStyle w:val="SpecialCharTok"/>
        </w:rPr>
        <w:t>$</w:t>
      </w:r>
      <w:r>
        <w:rPr>
          <w:rStyle w:val="NormalTok"/>
        </w:rPr>
        <w:t>referential.function</w:t>
      </w:r>
      <w:r>
        <w:rPr>
          <w:rStyle w:val="SpecialCharTok"/>
        </w:rPr>
        <w:t>==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noun.modify.i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(rd</w:t>
      </w:r>
      <w:r>
        <w:rPr>
          <w:rStyle w:val="SpecialCharTok"/>
        </w:rPr>
        <w:t>$</w:t>
      </w:r>
      <w:r>
        <w:rPr>
          <w:rStyle w:val="NormalTok"/>
        </w:rPr>
        <w:t>noun.modifying</w:t>
      </w:r>
      <w:r>
        <w:rPr>
          <w:rStyle w:val="SpecialCha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neg.scope.i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(rd</w:t>
      </w:r>
      <w:r>
        <w:rPr>
          <w:rStyle w:val="SpecialCharTok"/>
        </w:rPr>
        <w:t>$</w:t>
      </w:r>
      <w:r>
        <w:rPr>
          <w:rStyle w:val="NormalTok"/>
        </w:rPr>
        <w:t>Neg.scope</w:t>
      </w:r>
      <w:r>
        <w:rPr>
          <w:rStyle w:val="SpecialCharTok"/>
        </w:rPr>
        <w:t>==</w:t>
      </w:r>
      <w:r>
        <w:rPr>
          <w:rStyle w:val="StringTok"/>
        </w:rPr>
        <w:t>"local"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whv2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(rd, WH.NP.EXT.MAIN, WH.ADV.EXT.MAIN)</w:t>
      </w:r>
      <w:r>
        <w:br/>
      </w:r>
      <w:r>
        <w:rPr>
          <w:rStyle w:val="NormalTok"/>
        </w:rPr>
        <w:t>whv2[whv2</w:t>
      </w:r>
      <w:r>
        <w:rPr>
          <w:rStyle w:val="SpecialCharTok"/>
        </w:rPr>
        <w:t>==</w:t>
      </w:r>
      <w:r>
        <w:rPr>
          <w:rStyle w:val="StringTok"/>
        </w:rPr>
        <w:t>"ok"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whv2[whv2</w:t>
      </w:r>
      <w:r>
        <w:rPr>
          <w:rStyle w:val="SpecialCharTok"/>
        </w:rPr>
        <w:t>==</w:t>
      </w:r>
      <w:r>
        <w:rPr>
          <w:rStyle w:val="StringTok"/>
        </w:rPr>
        <w:t>"local"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whv2[whv2</w:t>
      </w:r>
      <w:r>
        <w:rPr>
          <w:rStyle w:val="SpecialCharTok"/>
        </w:rPr>
        <w:t>==</w:t>
      </w:r>
      <w:r>
        <w:rPr>
          <w:rStyle w:val="StringTok"/>
        </w:rPr>
        <w:t>"banned"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whv2 </w:t>
      </w:r>
      <w:r>
        <w:rPr>
          <w:rStyle w:val="OtherTok"/>
        </w:rPr>
        <w:t>&lt;-</w:t>
      </w:r>
      <w:r>
        <w:rPr>
          <w:rStyle w:val="NormalTok"/>
        </w:rPr>
        <w:t xml:space="preserve"> whv2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(is.character, as.numeric)</w:t>
      </w:r>
      <w:r>
        <w:br/>
      </w:r>
      <w:r>
        <w:rPr>
          <w:rStyle w:val="NormalTok"/>
        </w:rPr>
        <w:t xml:space="preserve">extr.main.i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rowSums</w:t>
      </w:r>
      <w:r>
        <w:rPr>
          <w:rStyle w:val="NormalTok"/>
        </w:rPr>
        <w:t xml:space="preserve">(whv2)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>((whv2))))</w:t>
      </w:r>
      <w:r>
        <w:br/>
      </w:r>
      <w:r>
        <w:rPr>
          <w:rStyle w:val="CommentTok"/>
        </w:rPr>
        <w:t>#atb.extr.i &lt;- ifelse(rd$WH.NP.ATB.EXT == "ok", 0, 1)</w:t>
      </w:r>
      <w:r>
        <w:br/>
      </w:r>
      <w:r>
        <w:rPr>
          <w:rStyle w:val="NormalTok"/>
        </w:rPr>
        <w:t xml:space="preserve">foc.i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(rd</w:t>
      </w:r>
      <w:r>
        <w:rPr>
          <w:rStyle w:val="SpecialCharTok"/>
        </w:rPr>
        <w:t>$</w:t>
      </w:r>
      <w:r>
        <w:rPr>
          <w:rStyle w:val="NormalTok"/>
        </w:rPr>
        <w:t xml:space="preserve">FOC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"banned"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position.i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(rd</w:t>
      </w:r>
      <w:r>
        <w:rPr>
          <w:rStyle w:val="SpecialCharTok"/>
        </w:rPr>
        <w:t>$</w:t>
      </w:r>
      <w:r>
        <w:rPr>
          <w:rStyle w:val="NormalTok"/>
        </w:rPr>
        <w:t xml:space="preserve">Position </w:t>
      </w:r>
      <w:r>
        <w:rPr>
          <w:rStyle w:val="SpecialCharTok"/>
        </w:rPr>
        <w:t>==</w:t>
      </w:r>
      <w:r>
        <w:rPr>
          <w:rStyle w:val="StringTok"/>
        </w:rPr>
        <w:t>"fixed:pre-main"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#Nonfiniteness variable</w:t>
      </w:r>
      <w:r>
        <w:br/>
      </w:r>
      <w:r>
        <w:rPr>
          <w:rStyle w:val="NormalTok"/>
        </w:rPr>
        <w:t xml:space="preserve">fv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(rd, Neg.marked</w:t>
      </w:r>
      <w:r>
        <w:rPr>
          <w:rStyle w:val="SpecialCharTok"/>
        </w:rPr>
        <w:t>:</w:t>
      </w:r>
      <w:r>
        <w:rPr>
          <w:rStyle w:val="NormalTok"/>
        </w:rPr>
        <w:t>hueni.marked)</w:t>
      </w:r>
      <w:r>
        <w:br/>
      </w:r>
      <w:r>
        <w:rPr>
          <w:rStyle w:val="NormalTok"/>
        </w:rPr>
        <w:t>fv[fv</w:t>
      </w:r>
      <w:r>
        <w:rPr>
          <w:rStyle w:val="SpecialCharTok"/>
        </w:rPr>
        <w:t>==</w:t>
      </w:r>
      <w:r>
        <w:rPr>
          <w:rStyle w:val="StringTok"/>
        </w:rPr>
        <w:t>"ok"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fv[fv</w:t>
      </w:r>
      <w:r>
        <w:rPr>
          <w:rStyle w:val="SpecialCharTok"/>
        </w:rPr>
        <w:t>==</w:t>
      </w:r>
      <w:r>
        <w:rPr>
          <w:rStyle w:val="StringTok"/>
        </w:rPr>
        <w:t>"banned"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fv </w:t>
      </w:r>
      <w:r>
        <w:rPr>
          <w:rStyle w:val="OtherTok"/>
        </w:rPr>
        <w:t>&lt;-</w:t>
      </w:r>
      <w:r>
        <w:rPr>
          <w:rStyle w:val="NormalTok"/>
        </w:rPr>
        <w:t xml:space="preserve">  fv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(is.character, as.numeric)</w:t>
      </w:r>
      <w:r>
        <w:br/>
      </w:r>
      <w:r>
        <w:rPr>
          <w:rStyle w:val="NormalTok"/>
        </w:rPr>
        <w:t xml:space="preserve">nonfininteness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(fv)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>((fv)))</w:t>
      </w:r>
      <w:r>
        <w:br/>
      </w:r>
      <w:r>
        <w:rPr>
          <w:rStyle w:val="NormalTok"/>
        </w:rPr>
        <w:t xml:space="preserve">df.i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(illscope.i, ref.i, noun.modify.i, neg.scope.i,  foc.i, position.i, nonfininteness, extr.main.i)</w:t>
      </w:r>
      <w:r>
        <w:br/>
      </w:r>
      <w:r>
        <w:rPr>
          <w:rStyle w:val="NormalTok"/>
        </w:rPr>
        <w:lastRenderedPageBreak/>
        <w:t xml:space="preserve">df.i2 </w:t>
      </w:r>
      <w:r>
        <w:rPr>
          <w:rStyle w:val="OtherTok"/>
        </w:rPr>
        <w:t>&lt;-</w:t>
      </w:r>
      <w:r>
        <w:rPr>
          <w:rStyle w:val="NormalTok"/>
        </w:rPr>
        <w:t xml:space="preserve"> df.i</w:t>
      </w:r>
      <w:r>
        <w:br/>
      </w:r>
      <w:r>
        <w:rPr>
          <w:rStyle w:val="NormalTok"/>
        </w:rPr>
        <w:t>df.i2</w:t>
      </w:r>
      <w:r>
        <w:rPr>
          <w:rStyle w:val="SpecialCharTok"/>
        </w:rPr>
        <w:t>$</w:t>
      </w:r>
      <w:r>
        <w:rPr>
          <w:rStyle w:val="NormalTok"/>
        </w:rPr>
        <w:t xml:space="preserve">cnstr </w:t>
      </w:r>
      <w:r>
        <w:rPr>
          <w:rStyle w:val="OtherTok"/>
        </w:rPr>
        <w:t>&lt;-</w:t>
      </w:r>
      <w:r>
        <w:rPr>
          <w:rStyle w:val="NormalTok"/>
        </w:rPr>
        <w:t xml:space="preserve"> rd</w:t>
      </w:r>
      <w:r>
        <w:rPr>
          <w:rStyle w:val="SpecialCharTok"/>
        </w:rPr>
        <w:t>$</w:t>
      </w:r>
      <w:r>
        <w:rPr>
          <w:rStyle w:val="NormalTok"/>
        </w:rPr>
        <w:t>Label</w:t>
      </w:r>
      <w:r>
        <w:br/>
      </w:r>
      <w:r>
        <w:rPr>
          <w:rStyle w:val="NormalTok"/>
        </w:rPr>
        <w:t>df.i2</w:t>
      </w:r>
      <w:r>
        <w:rPr>
          <w:rStyle w:val="SpecialCharTok"/>
        </w:rPr>
        <w:t>$</w:t>
      </w:r>
      <w:r>
        <w:rPr>
          <w:rStyle w:val="NormalTok"/>
        </w:rPr>
        <w:t xml:space="preserve">subordination.ranking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(df.i)</w:t>
      </w:r>
      <w:r>
        <w:br/>
      </w:r>
      <w:r>
        <w:rPr>
          <w:rStyle w:val="NormalTok"/>
        </w:rPr>
        <w:t>df.i2</w:t>
      </w:r>
      <w:r>
        <w:rPr>
          <w:rStyle w:val="SpecialCharTok"/>
        </w:rPr>
        <w:t>$</w:t>
      </w:r>
      <w:r>
        <w:rPr>
          <w:rStyle w:val="NormalTok"/>
        </w:rPr>
        <w:t xml:space="preserve">cnstr 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(df.i2</w:t>
      </w:r>
      <w:r>
        <w:rPr>
          <w:rStyle w:val="SpecialCharTok"/>
        </w:rPr>
        <w:t>$</w:t>
      </w:r>
      <w:r>
        <w:rPr>
          <w:rStyle w:val="NormalTok"/>
        </w:rPr>
        <w:t>cnstr)</w:t>
      </w:r>
      <w:r>
        <w:br/>
      </w:r>
      <w:r>
        <w:rPr>
          <w:rStyle w:val="NormalTok"/>
        </w:rPr>
        <w:t xml:space="preserve">df.i2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(subordination.ranking) </w:t>
      </w:r>
      <w:r>
        <w:rPr>
          <w:rStyle w:val="SpecialCharTok"/>
        </w:rPr>
        <w:t>%&gt;%</w:t>
      </w:r>
      <w:r>
        <w:rPr>
          <w:rStyle w:val="NormalTok"/>
        </w:rPr>
        <w:t xml:space="preserve">    </w:t>
      </w:r>
      <w:r>
        <w:rPr>
          <w:rStyle w:val="CommentTok"/>
        </w:rPr>
        <w:t># First sort by val. This sort the dataframe but NOT the factor levels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FunctionTok"/>
        </w:rPr>
        <w:t>factor</w:t>
      </w:r>
      <w:r>
        <w:rPr>
          <w:rStyle w:val="NormalTok"/>
        </w:rPr>
        <w:t xml:space="preserve">(cnstr, </w:t>
      </w:r>
      <w:r>
        <w:rPr>
          <w:rStyle w:val="AttributeTok"/>
        </w:rPr>
        <w:t>levels=</w:t>
      </w:r>
      <w:r>
        <w:rPr>
          <w:rStyle w:val="NormalTok"/>
        </w:rPr>
        <w:t xml:space="preserve">cnstr)) </w:t>
      </w:r>
      <w:r>
        <w:rPr>
          <w:rStyle w:val="SpecialCharTok"/>
        </w:rPr>
        <w:t>%&gt;%</w:t>
      </w:r>
      <w:r>
        <w:rPr>
          <w:rStyle w:val="NormalTok"/>
        </w:rPr>
        <w:t xml:space="preserve">   </w:t>
      </w:r>
      <w:r>
        <w:rPr>
          <w:rStyle w:val="CommentTok"/>
        </w:rPr>
        <w:t># This trick update the factor levels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>(cnstr,</w:t>
      </w:r>
      <w:r>
        <w:rPr>
          <w:rStyle w:val="SpecialCharTok"/>
        </w:rPr>
        <w:t>-</w:t>
      </w:r>
      <w:r>
        <w:rPr>
          <w:rStyle w:val="NormalTok"/>
        </w:rPr>
        <w:t xml:space="preserve">subordination.ranking), </w:t>
      </w:r>
      <w:r>
        <w:rPr>
          <w:rStyle w:val="AttributeTok"/>
        </w:rPr>
        <w:t>y=</w:t>
      </w:r>
      <w:r>
        <w:rPr>
          <w:rStyle w:val="NormalTok"/>
        </w:rPr>
        <w:t xml:space="preserve">subordination.ranking))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"Coordination-subordination continuum"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xend=</w:t>
      </w:r>
      <w:r>
        <w:rPr>
          <w:rStyle w:val="NormalTok"/>
        </w:rPr>
        <w:t xml:space="preserve">name, </w:t>
      </w:r>
      <w:r>
        <w:rPr>
          <w:rStyle w:val="AttributeTok"/>
        </w:rPr>
        <w:t>yend=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"maroon"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37A2F896" w14:textId="77777777" w:rsidR="004B7ADE" w:rsidRDefault="00000000">
      <w:pPr>
        <w:pStyle w:val="FirstParagraph"/>
      </w:pPr>
      <w:r>
        <w:rPr>
          <w:noProof/>
        </w:rPr>
        <w:drawing>
          <wp:inline distT="0" distB="0" distL="0" distR="0" wp14:anchorId="465F30D5" wp14:editId="4CE122B6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Statistics-in-R-clauselinkage-chacobo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76C2F" w14:textId="77777777" w:rsidR="004B7ADE" w:rsidRDefault="00000000">
      <w:pPr>
        <w:pStyle w:val="Heading2"/>
      </w:pPr>
      <w:bookmarkStart w:id="5" w:name="cluster-validation"/>
      <w:bookmarkEnd w:id="4"/>
      <w:r>
        <w:t>Cluster validation</w:t>
      </w:r>
    </w:p>
    <w:p w14:paraId="3D6E0ACF" w14:textId="77777777" w:rsidR="004B7ADE" w:rsidRDefault="00000000">
      <w:pPr>
        <w:pStyle w:val="FirstParagraph"/>
      </w:pPr>
      <w:r>
        <w:t>The following function will give the cophenetic correlation and the height of the first cut.</w:t>
      </w:r>
    </w:p>
    <w:p w14:paraId="41A188D5" w14:textId="77777777" w:rsidR="004B7ADE" w:rsidRDefault="00000000">
      <w:pPr>
        <w:pStyle w:val="SourceCode"/>
      </w:pPr>
      <w:r>
        <w:rPr>
          <w:rStyle w:val="NormalTok"/>
        </w:rPr>
        <w:t xml:space="preserve">coph_height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y){</w:t>
      </w:r>
      <w:r>
        <w:br/>
      </w:r>
      <w:r>
        <w:rPr>
          <w:rStyle w:val="NormalTok"/>
        </w:rPr>
        <w:t xml:space="preserve">  coph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cophenetic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cor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(y, coph),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height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rPr>
          <w:rStyle w:val="SpecialCharTok"/>
        </w:rPr>
        <w:t>$</w:t>
      </w:r>
      <w:r>
        <w:rPr>
          <w:rStyle w:val="NormalTok"/>
        </w:rPr>
        <w:t>height</w:t>
      </w:r>
      <w:r>
        <w:br/>
      </w:r>
      <w:r>
        <w:rPr>
          <w:rStyle w:val="NormalTok"/>
        </w:rPr>
        <w:lastRenderedPageBreak/>
        <w:t xml:space="preserve">  height_diff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(height[</w:t>
      </w:r>
      <w:r>
        <w:rPr>
          <w:rStyle w:val="FunctionTok"/>
        </w:rPr>
        <w:t>length</w:t>
      </w:r>
      <w:r>
        <w:rPr>
          <w:rStyle w:val="NormalTok"/>
        </w:rPr>
        <w:t>(height)]</w:t>
      </w:r>
      <w:r>
        <w:rPr>
          <w:rStyle w:val="SpecialCharTok"/>
        </w:rPr>
        <w:t>-</w:t>
      </w:r>
      <w:r>
        <w:rPr>
          <w:rStyle w:val="NormalTok"/>
        </w:rPr>
        <w:t>height[</w:t>
      </w:r>
      <w:r>
        <w:rPr>
          <w:rStyle w:val="FunctionTok"/>
        </w:rPr>
        <w:t>length</w:t>
      </w:r>
      <w:r>
        <w:rPr>
          <w:rStyle w:val="NormalTok"/>
        </w:rPr>
        <w:t>(height)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returnlist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"heightdiff"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height_diff, </w:t>
      </w:r>
      <w:r>
        <w:rPr>
          <w:rStyle w:val="StringTok"/>
        </w:rPr>
        <w:t>"coph"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cor)</w:t>
      </w:r>
      <w:r>
        <w:br/>
      </w:r>
      <w:r>
        <w:rPr>
          <w:rStyle w:val="NormalTok"/>
        </w:rPr>
        <w:t>}</w:t>
      </w:r>
    </w:p>
    <w:p w14:paraId="6D0B37DB" w14:textId="77777777" w:rsidR="004B7ADE" w:rsidRDefault="00000000">
      <w:pPr>
        <w:pStyle w:val="FirstParagraph"/>
      </w:pPr>
      <w:r>
        <w:t>The paper involves simulations. We need to set the seed for reproduceability.</w:t>
      </w:r>
    </w:p>
    <w:p w14:paraId="626ABCA6" w14:textId="77777777" w:rsidR="004B7ADE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222</w:t>
      </w:r>
      <w:r>
        <w:rPr>
          <w:rStyle w:val="NormalTok"/>
        </w:rPr>
        <w:t>)</w:t>
      </w:r>
    </w:p>
    <w:p w14:paraId="33D42251" w14:textId="77777777" w:rsidR="004B7ADE" w:rsidRDefault="00000000">
      <w:pPr>
        <w:pStyle w:val="FirstParagraph"/>
      </w:pPr>
      <w:r>
        <w:t>The following code can be used to simulate a single hierarchical cluster.</w:t>
      </w:r>
    </w:p>
    <w:p w14:paraId="6C355A7C" w14:textId="77777777" w:rsidR="004B7ADE" w:rsidRDefault="00000000">
      <w:pPr>
        <w:pStyle w:val="SourceCode"/>
      </w:pPr>
      <w:r>
        <w:rPr>
          <w:rStyle w:val="NormalTok"/>
        </w:rPr>
        <w:t xml:space="preserve">referential.function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referential.function,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t xml:space="preserve">noun.modifying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noun.modifying,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t xml:space="preserve">ILL.scope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ILL.scope,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t xml:space="preserve">Neg.scope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Neg.scope,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t xml:space="preserve">T.scope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T.scope,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CommentTok"/>
        </w:rPr>
        <w:t>#ILL.mark &lt;- as.character(sample(df$ILL.mark, 13, replace=T)) #check</w:t>
      </w:r>
      <w:r>
        <w:br/>
      </w:r>
      <w:r>
        <w:rPr>
          <w:rStyle w:val="NormalTok"/>
        </w:rPr>
        <w:t xml:space="preserve">T.mark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T.mark,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CommentTok"/>
        </w:rPr>
        <w:t>#Symmetry &lt;- as.character(sample(df$Symmetry, 13, replace=T)) #check</w:t>
      </w:r>
      <w:r>
        <w:br/>
      </w:r>
      <w:r>
        <w:rPr>
          <w:rStyle w:val="NormalTok"/>
        </w:rPr>
        <w:t xml:space="preserve">WH.NP.EXT.MAIN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WH.NP.EXT.MAIN,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t xml:space="preserve">WH.NP.EXT.DEP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WH.NP.EXT.DEP,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t xml:space="preserve">WH.ADV.EXT.MAIN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WH.NP.EXT.MAIN,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t xml:space="preserve">WH.ADV.EXT.DEP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WH.NP.EXT.DEP,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CommentTok"/>
        </w:rPr>
        <w:t>#WH.NP.ATB.EXT &lt;- as.character(sample(df$WH.NP.ATB.EXT, 13, replace=T)) #check</w:t>
      </w:r>
      <w:r>
        <w:br/>
      </w:r>
      <w:r>
        <w:rPr>
          <w:rStyle w:val="NormalTok"/>
        </w:rPr>
        <w:t xml:space="preserve">FOC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FOC,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CommentTok"/>
        </w:rPr>
        <w:t>#WH.NP.dep &lt;- as.character(sample(df$WH.NP.dep, 13, replace=T))</w:t>
      </w:r>
      <w:r>
        <w:br/>
      </w:r>
      <w:r>
        <w:rPr>
          <w:rStyle w:val="NormalTok"/>
        </w:rPr>
        <w:t xml:space="preserve">Position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Position,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>T))</w:t>
      </w:r>
      <w:r>
        <w:br/>
      </w:r>
      <w:r>
        <w:rPr>
          <w:rStyle w:val="CommentTok"/>
        </w:rPr>
        <w:t>#Min.left.edge &lt;- as.character(sample(df$Min.left.edge, 13, replace=T))</w:t>
      </w:r>
      <w:r>
        <w:br/>
      </w:r>
      <w:r>
        <w:rPr>
          <w:rStyle w:val="CommentTok"/>
        </w:rPr>
        <w:t>#Min.right.edge &lt;- as.character(sample(df$Min.right.edge, 13, replace=T))</w:t>
      </w:r>
      <w:r>
        <w:br/>
      </w:r>
      <w:r>
        <w:rPr>
          <w:rStyle w:val="CommentTok"/>
        </w:rPr>
        <w:t>#Max.left.edge &lt;- as.character(sample(df$Max.left.edge, 13, replace=T))</w:t>
      </w:r>
      <w:r>
        <w:br/>
      </w:r>
      <w:r>
        <w:rPr>
          <w:rStyle w:val="CommentTok"/>
        </w:rPr>
        <w:t>#Max.right.edge &lt;- as.character(sample(df$Max.right.edge, 13, replace=T))</w:t>
      </w:r>
      <w:r>
        <w:br/>
      </w:r>
      <w:r>
        <w:rPr>
          <w:rStyle w:val="CommentTok"/>
        </w:rPr>
        <w:t>#Center.embed.pa &lt;- as.character(sample(df$Center.embed.pa, 13, replace=T))</w:t>
      </w:r>
      <w:r>
        <w:br/>
      </w:r>
      <w:r>
        <w:rPr>
          <w:rStyle w:val="CommentTok"/>
        </w:rPr>
        <w:t>#Center.embed.case &lt;- as.character(sample(df$Center.embed.case, 13, replace=T))</w:t>
      </w:r>
      <w:r>
        <w:br/>
      </w:r>
      <w:r>
        <w:rPr>
          <w:rStyle w:val="CommentTok"/>
        </w:rPr>
        <w:t>#Neg.marked &lt;- as.character(sample(df$Neg.marked, 13, replace=T)) #check</w:t>
      </w:r>
      <w:r>
        <w:br/>
      </w:r>
      <w:r>
        <w:rPr>
          <w:rStyle w:val="NormalTok"/>
        </w:rPr>
        <w:t xml:space="preserve">Nonfiniteness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nonfiniteness,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>T))</w:t>
      </w:r>
      <w:r>
        <w:br/>
      </w:r>
      <w:r>
        <w:rPr>
          <w:rStyle w:val="CommentTok"/>
        </w:rPr>
        <w:t>#ya &lt;- as.character(sample(df$ya.mark, 13, replace=T))</w:t>
      </w:r>
      <w:r>
        <w:br/>
      </w:r>
      <w:r>
        <w:rPr>
          <w:rStyle w:val="CommentTok"/>
        </w:rPr>
        <w:t>#pao &lt;- as.character(sample(df$pao.marked, 13, replace=T))</w:t>
      </w:r>
      <w:r>
        <w:br/>
      </w:r>
      <w:r>
        <w:rPr>
          <w:rStyle w:val="CommentTok"/>
        </w:rPr>
        <w:t>#bahina &lt;- as.character(sample(df$bahina.marked, 13, replace=T))</w:t>
      </w:r>
      <w:r>
        <w:br/>
      </w:r>
      <w:r>
        <w:rPr>
          <w:rStyle w:val="CommentTok"/>
        </w:rPr>
        <w:t>#tapi &lt;- as.character(sample(df$tapi.marked, 13, replace=T))</w:t>
      </w:r>
      <w:r>
        <w:br/>
      </w:r>
      <w:r>
        <w:rPr>
          <w:rStyle w:val="CommentTok"/>
        </w:rPr>
        <w:t>#yo &lt;- as.character(sample(df$yo.marked, 13, replace=T))</w:t>
      </w:r>
      <w:r>
        <w:br/>
      </w:r>
      <w:r>
        <w:rPr>
          <w:rStyle w:val="CommentTok"/>
        </w:rPr>
        <w:t>#shari &lt;- as.character(sample(df$shari.marked, 13, replace=T))</w:t>
      </w:r>
      <w:r>
        <w:br/>
      </w:r>
      <w:r>
        <w:rPr>
          <w:rStyle w:val="CommentTok"/>
        </w:rPr>
        <w:t>#hita &lt;- as.character(sample(df$hita.marked, 13, replace=T))</w:t>
      </w:r>
      <w:r>
        <w:br/>
      </w:r>
      <w:r>
        <w:rPr>
          <w:rStyle w:val="CommentTok"/>
        </w:rPr>
        <w:lastRenderedPageBreak/>
        <w:t>#yamet &lt;- as.character(sample(df$yamet.marked, 13, replace=T))</w:t>
      </w:r>
      <w:r>
        <w:br/>
      </w:r>
      <w:r>
        <w:rPr>
          <w:rStyle w:val="CommentTok"/>
        </w:rPr>
        <w:t>#quiha &lt;- as.character(sample(df$quiha.marked, 13, replace=T))</w:t>
      </w:r>
      <w:r>
        <w:br/>
      </w:r>
      <w:r>
        <w:rPr>
          <w:rStyle w:val="CommentTok"/>
        </w:rPr>
        <w:t>#ni &lt;- as.character(sample(df$ni.marked, 13, replace=T))</w:t>
      </w:r>
      <w:r>
        <w:br/>
      </w:r>
      <w:r>
        <w:rPr>
          <w:rStyle w:val="CommentTok"/>
        </w:rPr>
        <w:t>#AM &lt;- as.character(sample(df$AM.marked, 13, replace=T))</w:t>
      </w:r>
      <w:r>
        <w:br/>
      </w:r>
      <w:r>
        <w:rPr>
          <w:rStyle w:val="CommentTok"/>
        </w:rPr>
        <w:t>#xe &lt;- as.character(sample(df$xe.marked, 13, replace=T))</w:t>
      </w:r>
      <w:r>
        <w:br/>
      </w:r>
      <w:r>
        <w:rPr>
          <w:rStyle w:val="CommentTok"/>
        </w:rPr>
        <w:t>#quea &lt;- as.character(sample(df$quea.marked, 13, replace=T))</w:t>
      </w:r>
      <w:r>
        <w:br/>
      </w:r>
      <w:r>
        <w:rPr>
          <w:rStyle w:val="CommentTok"/>
        </w:rPr>
        <w:t>#cara &lt;- as.character(sample(df$cara.marked, 13, replace=T))</w:t>
      </w:r>
      <w:r>
        <w:br/>
      </w:r>
      <w:r>
        <w:rPr>
          <w:rStyle w:val="CommentTok"/>
        </w:rPr>
        <w:t>#bequi &lt;- as.character(sample(df$bequi.marked, 13, replace=T))</w:t>
      </w:r>
      <w:r>
        <w:br/>
      </w:r>
      <w:r>
        <w:rPr>
          <w:rStyle w:val="CommentTok"/>
        </w:rPr>
        <w:t>#roha &lt;- as.character(sample(df$roha.marked, 13, replace=T))</w:t>
      </w:r>
      <w:r>
        <w:br/>
      </w:r>
      <w:r>
        <w:rPr>
          <w:rStyle w:val="CommentTok"/>
        </w:rPr>
        <w:t>#tëquën &lt;- as.character(sample(df$tëquën.marked, 13, replace=T))</w:t>
      </w:r>
      <w:r>
        <w:br/>
      </w:r>
      <w:r>
        <w:rPr>
          <w:rStyle w:val="CommentTok"/>
        </w:rPr>
        <w:t>#tiarihi &lt;- as.character(sample(df$tiarihi.marked, 13, replace=T))</w:t>
      </w:r>
      <w:r>
        <w:br/>
      </w:r>
      <w:r>
        <w:rPr>
          <w:rStyle w:val="CommentTok"/>
        </w:rPr>
        <w:t>#pe &lt;- as.character(sample(df$pe.marked, 13, replace=T))</w:t>
      </w:r>
      <w:r>
        <w:br/>
      </w:r>
      <w:r>
        <w:rPr>
          <w:rStyle w:val="CommentTok"/>
        </w:rPr>
        <w:t>#huesti &lt;- as.character(sample(df$huesti.marked, 13, replace=T))</w:t>
      </w:r>
      <w:r>
        <w:br/>
      </w:r>
      <w:r>
        <w:rPr>
          <w:rStyle w:val="CommentTok"/>
        </w:rPr>
        <w:t>#rabe &lt;- as.character(sample(df$rabe.marked, 13, replace=T))</w:t>
      </w:r>
      <w:r>
        <w:br/>
      </w:r>
      <w:r>
        <w:rPr>
          <w:rStyle w:val="CommentTok"/>
        </w:rPr>
        <w:t>#hueni &lt;- as.character(sample(df$hueni.marked, 13, replace=T))</w:t>
      </w:r>
      <w:r>
        <w:br/>
      </w:r>
      <w:r>
        <w:rPr>
          <w:rStyle w:val="NormalTok"/>
        </w:rPr>
        <w:t xml:space="preserve">sim_db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(FOC, referential.function, noun.modifying, ILL.scope, WH.NP.EXT.DEP, WH.NP.EXT.MAIN, WH.ADV.EXT.DEP, WH.NP.EXT.MAIN, Position, Nonfiniteness, T.scope, T.mark, Neg.scope))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mutate_if</w:t>
      </w:r>
      <w:r>
        <w:rPr>
          <w:rStyle w:val="NormalTok"/>
        </w:rPr>
        <w:t>(is.character, as.factor)</w:t>
      </w:r>
    </w:p>
    <w:p w14:paraId="55DD37D0" w14:textId="77777777" w:rsidR="004B7ADE" w:rsidRDefault="00000000">
      <w:pPr>
        <w:pStyle w:val="SourceCode"/>
      </w:pPr>
      <w:r>
        <w:rPr>
          <w:rStyle w:val="VerbatimChar"/>
        </w:rPr>
        <w:t>## Warning: The `x` argument of `as_tibble.matrix()` must have unique column names if</w:t>
      </w:r>
      <w:r>
        <w:br/>
      </w:r>
      <w:r>
        <w:rPr>
          <w:rStyle w:val="VerbatimChar"/>
        </w:rPr>
        <w:t>## `.name_repair` is omitted as of tibble 2.0.0.</w:t>
      </w:r>
      <w:r>
        <w:br/>
      </w:r>
      <w:r>
        <w:rPr>
          <w:rStyle w:val="VerbatimChar"/>
        </w:rPr>
        <w:t>## ℹ Using compatibility `.name_repair`.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22B30EA4" w14:textId="77777777" w:rsidR="004B7ADE" w:rsidRDefault="00000000">
      <w:pPr>
        <w:pStyle w:val="SourceCode"/>
      </w:pPr>
      <w:r>
        <w:rPr>
          <w:rStyle w:val="NormalTok"/>
        </w:rPr>
        <w:t xml:space="preserve">sim_db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(sim_db)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(sim_db)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"simcnstr_1"</w:t>
      </w:r>
      <w:r>
        <w:rPr>
          <w:rStyle w:val="NormalTok"/>
        </w:rPr>
        <w:t xml:space="preserve">, </w:t>
      </w:r>
      <w:r>
        <w:rPr>
          <w:rStyle w:val="StringTok"/>
        </w:rPr>
        <w:t>"simcnstr_2"</w:t>
      </w:r>
      <w:r>
        <w:rPr>
          <w:rStyle w:val="NormalTok"/>
        </w:rPr>
        <w:t xml:space="preserve">, </w:t>
      </w:r>
      <w:r>
        <w:rPr>
          <w:rStyle w:val="StringTok"/>
        </w:rPr>
        <w:t>"simcnstr_3"</w:t>
      </w:r>
      <w:r>
        <w:rPr>
          <w:rStyle w:val="NormalTok"/>
        </w:rPr>
        <w:t xml:space="preserve">, </w:t>
      </w:r>
      <w:r>
        <w:rPr>
          <w:rStyle w:val="StringTok"/>
        </w:rPr>
        <w:t>"simcnstr_4"</w:t>
      </w:r>
      <w:r>
        <w:rPr>
          <w:rStyle w:val="NormalTok"/>
        </w:rPr>
        <w:t xml:space="preserve">, </w:t>
      </w:r>
      <w:r>
        <w:rPr>
          <w:rStyle w:val="StringTok"/>
        </w:rPr>
        <w:t>"simcnstr_5"</w:t>
      </w:r>
      <w:r>
        <w:rPr>
          <w:rStyle w:val="NormalTok"/>
        </w:rPr>
        <w:t xml:space="preserve">, </w:t>
      </w:r>
      <w:r>
        <w:rPr>
          <w:rStyle w:val="StringTok"/>
        </w:rPr>
        <w:t>"simcnstr_6"</w:t>
      </w:r>
      <w:r>
        <w:rPr>
          <w:rStyle w:val="NormalTok"/>
        </w:rPr>
        <w:t xml:space="preserve">, </w:t>
      </w:r>
      <w:r>
        <w:rPr>
          <w:rStyle w:val="StringTok"/>
        </w:rPr>
        <w:t>"simcnstr_7"</w:t>
      </w:r>
      <w:r>
        <w:rPr>
          <w:rStyle w:val="NormalTok"/>
        </w:rPr>
        <w:t xml:space="preserve">, </w:t>
      </w:r>
      <w:r>
        <w:rPr>
          <w:rStyle w:val="StringTok"/>
        </w:rPr>
        <w:t>"simcnstr_8"</w:t>
      </w:r>
      <w:r>
        <w:rPr>
          <w:rStyle w:val="NormalTok"/>
        </w:rPr>
        <w:t xml:space="preserve">, </w:t>
      </w:r>
      <w:r>
        <w:rPr>
          <w:rStyle w:val="StringTok"/>
        </w:rPr>
        <w:t>"simcnstr_9"</w:t>
      </w:r>
      <w:r>
        <w:rPr>
          <w:rStyle w:val="NormalTok"/>
        </w:rPr>
        <w:t xml:space="preserve">, </w:t>
      </w:r>
      <w:r>
        <w:rPr>
          <w:rStyle w:val="StringTok"/>
        </w:rPr>
        <w:t>"simcnstr_10"</w:t>
      </w:r>
      <w:r>
        <w:rPr>
          <w:rStyle w:val="NormalTok"/>
        </w:rPr>
        <w:t xml:space="preserve">, </w:t>
      </w:r>
      <w:r>
        <w:rPr>
          <w:rStyle w:val="StringTok"/>
        </w:rPr>
        <w:t>"simcnstr_11"</w:t>
      </w:r>
      <w:r>
        <w:rPr>
          <w:rStyle w:val="NormalTok"/>
        </w:rPr>
        <w:t xml:space="preserve">, </w:t>
      </w:r>
      <w:r>
        <w:rPr>
          <w:rStyle w:val="StringTok"/>
        </w:rPr>
        <w:t>"simcnstr_12"</w:t>
      </w:r>
      <w:r>
        <w:rPr>
          <w:rStyle w:val="NormalTok"/>
        </w:rPr>
        <w:t xml:space="preserve">, </w:t>
      </w:r>
      <w:r>
        <w:rPr>
          <w:rStyle w:val="StringTok"/>
        </w:rPr>
        <w:t>"simcnstr_13"</w:t>
      </w:r>
      <w:r>
        <w:rPr>
          <w:rStyle w:val="NormalTok"/>
        </w:rPr>
        <w:t xml:space="preserve">) </w:t>
      </w:r>
    </w:p>
    <w:p w14:paraId="4A456885" w14:textId="77777777" w:rsidR="004B7ADE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sim_dist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daisy</w:t>
      </w:r>
      <w:r>
        <w:rPr>
          <w:rStyle w:val="NormalTok"/>
        </w:rPr>
        <w:t xml:space="preserve">(sim_db,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"gower"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sim_hclust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(sim_dist, </w:t>
      </w:r>
      <w:r>
        <w:rPr>
          <w:rStyle w:val="AttributeTok"/>
        </w:rPr>
        <w:t>method=</w:t>
      </w:r>
      <w:r>
        <w:rPr>
          <w:rStyle w:val="StringTok"/>
        </w:rPr>
        <w:t>"ward.D2"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 results</w:t>
      </w:r>
      <w:r>
        <w:br/>
      </w:r>
      <w:r>
        <w:rPr>
          <w:rStyle w:val="NormalTok"/>
        </w:rPr>
        <w:t>sim_dendro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ggdendrogram</w:t>
      </w:r>
      <w:r>
        <w:rPr>
          <w:rStyle w:val="NormalTok"/>
        </w:rPr>
        <w:t xml:space="preserve">(sim_hclust,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theme_dendro 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"Constructions"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"Distance"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3C77FF8" w14:textId="77777777" w:rsidR="004B7ADE" w:rsidRDefault="00000000">
      <w:pPr>
        <w:pStyle w:val="SourceCode"/>
      </w:pPr>
      <w:r>
        <w:rPr>
          <w:rStyle w:val="VerbatimChar"/>
        </w:rPr>
        <w:t>## Scale for y is already present.</w:t>
      </w:r>
      <w:r>
        <w:br/>
      </w:r>
      <w:r>
        <w:rPr>
          <w:rStyle w:val="VerbatimChar"/>
        </w:rPr>
        <w:t>## Adding another scale for y, which will replace the existing scale.</w:t>
      </w:r>
    </w:p>
    <w:p w14:paraId="77853C22" w14:textId="77777777" w:rsidR="004B7ADE" w:rsidRDefault="00000000">
      <w:pPr>
        <w:pStyle w:val="FirstParagraph"/>
      </w:pPr>
      <w:r>
        <w:t>The following gives you the figure which compares the dendrogram based on the actual data and the dendrogram from simlated data.</w:t>
      </w:r>
    </w:p>
    <w:p w14:paraId="4D60EBE5" w14:textId="77777777" w:rsidR="004B7ADE" w:rsidRPr="002134E5" w:rsidRDefault="00000000">
      <w:pPr>
        <w:pStyle w:val="SourceCode"/>
        <w:rPr>
          <w:lang w:val="de-DE"/>
        </w:rPr>
      </w:pPr>
      <w:proofErr w:type="gramStart"/>
      <w:r w:rsidRPr="002134E5">
        <w:rPr>
          <w:rStyle w:val="FunctionTok"/>
          <w:lang w:val="de-DE"/>
        </w:rPr>
        <w:lastRenderedPageBreak/>
        <w:t>grid.arrange</w:t>
      </w:r>
      <w:proofErr w:type="gramEnd"/>
      <w:r w:rsidRPr="002134E5">
        <w:rPr>
          <w:rStyle w:val="NormalTok"/>
          <w:lang w:val="de-DE"/>
        </w:rPr>
        <w:t xml:space="preserve">(db_dendro, sim_dendro, </w:t>
      </w:r>
      <w:r w:rsidRPr="002134E5">
        <w:rPr>
          <w:rStyle w:val="AttributeTok"/>
          <w:lang w:val="de-DE"/>
        </w:rPr>
        <w:t>nrow=</w:t>
      </w:r>
      <w:r w:rsidRPr="002134E5">
        <w:rPr>
          <w:rStyle w:val="DecValTok"/>
          <w:lang w:val="de-DE"/>
        </w:rPr>
        <w:t>1</w:t>
      </w:r>
      <w:r w:rsidRPr="002134E5">
        <w:rPr>
          <w:rStyle w:val="NormalTok"/>
          <w:lang w:val="de-DE"/>
        </w:rPr>
        <w:t>)</w:t>
      </w:r>
    </w:p>
    <w:p w14:paraId="1A46A0A9" w14:textId="77777777" w:rsidR="004B7ADE" w:rsidRDefault="00000000">
      <w:pPr>
        <w:pStyle w:val="FirstParagraph"/>
      </w:pPr>
      <w:r>
        <w:rPr>
          <w:noProof/>
        </w:rPr>
        <w:drawing>
          <wp:inline distT="0" distB="0" distL="0" distR="0" wp14:anchorId="73FD76F5" wp14:editId="5DC982D9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Statistics-in-R-clauselinkage-chacobo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E3F86" w14:textId="77777777" w:rsidR="004B7ADE" w:rsidRDefault="00000000">
      <w:pPr>
        <w:pStyle w:val="BodyText"/>
      </w:pPr>
      <w:r>
        <w:t>The following code simulates dendrograms 1000 times. We make finiteness a continuous variable, therefore, all the other individual markers are commented out.</w:t>
      </w:r>
    </w:p>
    <w:p w14:paraId="4627C023" w14:textId="77777777" w:rsidR="004B7ADE" w:rsidRDefault="00000000">
      <w:pPr>
        <w:pStyle w:val="SourceCode"/>
      </w:pPr>
      <w:r>
        <w:rPr>
          <w:rStyle w:val="NormalTok"/>
        </w:rPr>
        <w:t xml:space="preserve">sim1000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(s) {</w:t>
      </w:r>
      <w:r>
        <w:br/>
      </w:r>
      <w:r>
        <w:rPr>
          <w:rStyle w:val="NormalTok"/>
        </w:rPr>
        <w:t xml:space="preserve">  referential.function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referential.function,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t xml:space="preserve">  noun.modifying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noun.modifying,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t xml:space="preserve">  ILL.scope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ILL.scope,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t xml:space="preserve">  Neg.scope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Neg.scope,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t xml:space="preserve">  T.scope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T.scope,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#ILL.mark &lt;- as.character(sample(df$ILL.mark, 13, replace=T)) #check</w:t>
      </w:r>
      <w:r>
        <w:br/>
      </w:r>
      <w:r>
        <w:rPr>
          <w:rStyle w:val="NormalTok"/>
        </w:rPr>
        <w:t xml:space="preserve">  T.mark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T.mark,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#Symmetry &lt;- as.character(sample(df$Symmetry, 13, replace=T)) #check</w:t>
      </w:r>
      <w:r>
        <w:br/>
      </w:r>
      <w:r>
        <w:rPr>
          <w:rStyle w:val="NormalTok"/>
        </w:rPr>
        <w:t xml:space="preserve">  WH.NP.EXT.MAIN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WH.NP.EXT.MAIN,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t xml:space="preserve">  WH.NP.EXT.DEP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WH.NP.EXT.DEP,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t xml:space="preserve">  WH.ADV.EXT.MAIN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WH.NP.EXT.MAIN,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t xml:space="preserve">  WH.ADV.EXT.DEP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WH.NP.EXT.DEP,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#WH.NP.ATB.EXT &lt;- as.character(sample(df$WH.NP.ATB.EXT, 13, replace=T)) #check</w:t>
      </w:r>
      <w:r>
        <w:br/>
      </w:r>
      <w:r>
        <w:rPr>
          <w:rStyle w:val="NormalTok"/>
        </w:rPr>
        <w:t xml:space="preserve">  FOC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FOC,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 xml:space="preserve">T)) </w:t>
      </w:r>
      <w:r>
        <w:rPr>
          <w:rStyle w:val="CommentTok"/>
        </w:rPr>
        <w:t>#check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#WH.NP.dep &lt;- as.character(sample(df$WH.NP.dep, 13, replace=T))</w:t>
      </w:r>
      <w:r>
        <w:br/>
      </w:r>
      <w:r>
        <w:rPr>
          <w:rStyle w:val="NormalTok"/>
        </w:rPr>
        <w:t xml:space="preserve">  Position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Position,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#Min.left.edge &lt;- as.character(sample(df$Min.left.edge,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#Min.right.edge &lt;- as.character(sample(df$Min.right.edge,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#Max.left.edge &lt;- as.character(sample(df$Max.left.edge,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#Max.right.edge &lt;- as.character(sample(df$Max.right.edge,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#Center.embed.pa &lt;- as.character(sample(df$Center.embed.pa,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#Center.embed.case &lt;- as.character(sample(df$Center.embed.case,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#Neg.marked &lt;- as.character(sample(df$Neg.marked, 13, replace=T)) #check</w:t>
      </w:r>
      <w:r>
        <w:br/>
      </w:r>
      <w:r>
        <w:rPr>
          <w:rStyle w:val="NormalTok"/>
        </w:rPr>
        <w:t xml:space="preserve">  Nonfiniteness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nonfiniteness,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replace=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#ya &lt;- as.character(sample(df$ya.mark,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#pao &lt;- as.character(sample(df$pao.marked,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#bahina &lt;- as.character(sample(df$bahina.marked,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#tapi &lt;- as.character(sample(df$tapi.marked,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#yo &lt;- as.character(sample(df$yo.marked,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#shari &lt;- as.character(sample(df$shari.marked,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#hita &lt;- as.character(sample(df$hita.marked,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#yamet &lt;- as.character(sample(df$yamet.marked,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#quiha &lt;- as.character(sample(df$quiha.marked,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#ni &lt;- as.character(sample(df$ni.marked,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#AM &lt;- as.character(sample(df$AM.marked,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#xe &lt;- as.character(sample(df$xe.marked,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#quea &lt;- as.character(sample(df$quea.marked,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#cara &lt;- as.character(sample(df$cara.marked,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#bequi &lt;- as.character(sample(df$bequi.marked,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#roha &lt;- as.character(sample(df$roha.marked,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#tëquën &lt;- as.character(sample(df$tëquën.marked,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#tiarihi &lt;- as.character(sample(df$tiarihi.marked,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#pe &lt;- as.character(sample(df$pe.marked,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#huesti &lt;- as.character(sample(df$huesti.marked,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#rabe &lt;- as.character(sample(df$rabe.marked,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#hueni &lt;- as.character(sample(df$hueni.marked, 13, replace=T))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combine to df</w:t>
      </w:r>
      <w:r>
        <w:br/>
      </w:r>
      <w:r>
        <w:rPr>
          <w:rStyle w:val="NormalTok"/>
        </w:rPr>
        <w:t xml:space="preserve">  sim_db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(FOC, referential.function, noun.modifying, ILL.scope, WH.NP.EXT.DEP, WH.NP.EXT.MAIN, WH.ADV.EXT.DEP, WH.NP.EXT.MAIN, Position, Nonfiniteness,  T.scope, T.mark, Neg.scope))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mutate_if</w:t>
      </w:r>
      <w:r>
        <w:rPr>
          <w:rStyle w:val="NormalTok"/>
        </w:rPr>
        <w:t>(is.character, as.factor)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compute distances</w:t>
      </w:r>
      <w:r>
        <w:br/>
      </w:r>
      <w:r>
        <w:rPr>
          <w:rStyle w:val="NormalTok"/>
        </w:rPr>
        <w:t xml:space="preserve">  sim_dist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daisy</w:t>
      </w:r>
      <w:r>
        <w:rPr>
          <w:rStyle w:val="NormalTok"/>
        </w:rPr>
        <w:t xml:space="preserve">(sim_db, </w:t>
      </w:r>
      <w:r>
        <w:rPr>
          <w:rStyle w:val="Attribut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"gower"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apply hierarchical clustering</w:t>
      </w:r>
      <w:r>
        <w:br/>
      </w:r>
      <w:r>
        <w:rPr>
          <w:rStyle w:val="NormalTok"/>
        </w:rPr>
        <w:t xml:space="preserve">  sim_hclust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(sim_dist, </w:t>
      </w:r>
      <w:r>
        <w:rPr>
          <w:rStyle w:val="AttributeTok"/>
        </w:rPr>
        <w:t>method=</w:t>
      </w:r>
      <w:r>
        <w:rPr>
          <w:rStyle w:val="StringTok"/>
        </w:rPr>
        <w:t>"ward.D2"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compute height and cophenetic distances</w:t>
      </w:r>
      <w:r>
        <w:br/>
      </w:r>
      <w:r>
        <w:rPr>
          <w:rStyle w:val="NormalTok"/>
        </w:rPr>
        <w:t xml:space="preserve">  sim_ch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coph_height</w:t>
      </w:r>
      <w:r>
        <w:rPr>
          <w:rStyle w:val="NormalTok"/>
        </w:rPr>
        <w:t>(sim_hclust, sim_dist)}</w:t>
      </w:r>
      <w:r>
        <w:br/>
      </w:r>
      <w:r>
        <w:rPr>
          <w:rStyle w:val="NormalTok"/>
        </w:rPr>
        <w:t>)</w:t>
      </w:r>
    </w:p>
    <w:p w14:paraId="7E02CAFD" w14:textId="77777777" w:rsidR="004B7ADE" w:rsidRDefault="00000000">
      <w:pPr>
        <w:pStyle w:val="FirstParagraph"/>
      </w:pPr>
      <w:r>
        <w:lastRenderedPageBreak/>
        <w:t>We have to convert it to a database.</w:t>
      </w:r>
    </w:p>
    <w:p w14:paraId="4C3248AA" w14:textId="77777777" w:rsidR="004B7ADE" w:rsidRDefault="00000000">
      <w:pPr>
        <w:pStyle w:val="SourceCode"/>
      </w:pPr>
      <w:r>
        <w:rPr>
          <w:rStyle w:val="CommentTok"/>
        </w:rPr>
        <w:t># convert to df</w:t>
      </w:r>
      <w:r>
        <w:br/>
      </w:r>
      <w:r>
        <w:rPr>
          <w:rStyle w:val="NormalTok"/>
        </w:rPr>
        <w:t xml:space="preserve">sim1000_df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do.call</w:t>
      </w:r>
      <w:r>
        <w:rPr>
          <w:rStyle w:val="NormalTok"/>
        </w:rPr>
        <w:t>(rbind, sim1000))</w:t>
      </w:r>
      <w:r>
        <w:br/>
      </w:r>
      <w:r>
        <w:rPr>
          <w:rStyle w:val="CommentTok"/>
        </w:rPr>
        <w:t># means of simulated languages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(sim1000_df)</w:t>
      </w:r>
    </w:p>
    <w:p w14:paraId="401A8C3B" w14:textId="77777777" w:rsidR="004B7ADE" w:rsidRDefault="00000000">
      <w:pPr>
        <w:pStyle w:val="SourceCode"/>
      </w:pPr>
      <w:r>
        <w:rPr>
          <w:rStyle w:val="VerbatimChar"/>
        </w:rPr>
        <w:t xml:space="preserve">##    heightdiff          coph       </w:t>
      </w:r>
      <w:r>
        <w:br/>
      </w:r>
      <w:r>
        <w:rPr>
          <w:rStyle w:val="VerbatimChar"/>
        </w:rPr>
        <w:t xml:space="preserve">##  Min.   :0.0041   Min.   :0.4586  </w:t>
      </w:r>
      <w:r>
        <w:br/>
      </w:r>
      <w:r>
        <w:rPr>
          <w:rStyle w:val="VerbatimChar"/>
        </w:rPr>
        <w:t xml:space="preserve">##  1st Qu.:0.0962   1st Qu.:0.6175  </w:t>
      </w:r>
      <w:r>
        <w:br/>
      </w:r>
      <w:r>
        <w:rPr>
          <w:rStyle w:val="VerbatimChar"/>
        </w:rPr>
        <w:t xml:space="preserve">##  Median :0.1554   Median :0.6872  </w:t>
      </w:r>
      <w:r>
        <w:br/>
      </w:r>
      <w:r>
        <w:rPr>
          <w:rStyle w:val="VerbatimChar"/>
        </w:rPr>
        <w:t xml:space="preserve">##  Mean   :0.1714   Mean   :0.6816  </w:t>
      </w:r>
      <w:r>
        <w:br/>
      </w:r>
      <w:r>
        <w:rPr>
          <w:rStyle w:val="VerbatimChar"/>
        </w:rPr>
        <w:t xml:space="preserve">##  3rd Qu.:0.2310   3rd Qu.:0.7410  </w:t>
      </w:r>
      <w:r>
        <w:br/>
      </w:r>
      <w:r>
        <w:rPr>
          <w:rStyle w:val="VerbatimChar"/>
        </w:rPr>
        <w:t>##  Max.   :0.5910   Max.   :0.8842</w:t>
      </w:r>
    </w:p>
    <w:p w14:paraId="5582918B" w14:textId="77777777" w:rsidR="004B7ADE" w:rsidRDefault="00000000">
      <w:pPr>
        <w:pStyle w:val="FirstParagraph"/>
      </w:pPr>
      <w:r>
        <w:t>The following code plots cophenetic correlation against the height difference.</w:t>
      </w:r>
    </w:p>
    <w:p w14:paraId="0D1660BC" w14:textId="77777777" w:rsidR="004B7ADE" w:rsidRDefault="00000000">
      <w:pPr>
        <w:pStyle w:val="SourceCode"/>
      </w:pPr>
      <w:r>
        <w:rPr>
          <w:rStyle w:val="NormalTok"/>
        </w:rPr>
        <w:t xml:space="preserve">sim_comp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(sim1000_df,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coph, </w:t>
      </w:r>
      <w:r>
        <w:rPr>
          <w:rStyle w:val="AttributeTok"/>
        </w:rPr>
        <w:t>y =</w:t>
      </w:r>
      <w:r>
        <w:rPr>
          <w:rStyle w:val="NormalTok"/>
        </w:rPr>
        <w:t xml:space="preserve"> heightdiff))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loatTok"/>
        </w:rPr>
        <w:t>0.7354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FloatTok"/>
        </w:rPr>
        <w:t>0.0744</w:t>
      </w:r>
      <w:r>
        <w:rPr>
          <w:rStyle w:val="NormalTok"/>
        </w:rPr>
        <w:t>),</w:t>
      </w:r>
      <w:r>
        <w:rPr>
          <w:rStyle w:val="Attribut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"Cophenetic Correlation"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"Height Difference (coordination-subordination)"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sim_comp</w:t>
      </w:r>
    </w:p>
    <w:p w14:paraId="2E89BA9B" w14:textId="77777777" w:rsidR="004B7ADE" w:rsidRDefault="00000000">
      <w:pPr>
        <w:pStyle w:val="FirstParagraph"/>
      </w:pPr>
      <w:r>
        <w:rPr>
          <w:noProof/>
        </w:rPr>
        <w:drawing>
          <wp:inline distT="0" distB="0" distL="0" distR="0" wp14:anchorId="16ADA3C3" wp14:editId="1E703D05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Statistics-in-R-clauselinkage-chacobo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88986" w14:textId="77777777" w:rsidR="004B7ADE" w:rsidRDefault="00000000">
      <w:pPr>
        <w:pStyle w:val="BodyText"/>
      </w:pPr>
      <w:r>
        <w:t>In the paper density distributions are used instead. The code for Figure 5 is provided below.</w:t>
      </w:r>
    </w:p>
    <w:p w14:paraId="4C50C2E1" w14:textId="77777777" w:rsidR="004B7ADE" w:rsidRDefault="00000000">
      <w:pPr>
        <w:pStyle w:val="SourceCode"/>
      </w:pPr>
      <w:r>
        <w:rPr>
          <w:rStyle w:val="NormalTok"/>
        </w:rPr>
        <w:lastRenderedPageBreak/>
        <w:t>dplot1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 xml:space="preserve">(sim1000_df,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coph))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"grey"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loatTok"/>
        </w:rPr>
        <w:t>0.9381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"Cophenetic correlations"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dplot2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(sim1000_df,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heightdiff))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"grey"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loatTok"/>
        </w:rPr>
        <w:t>0.2134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"Height differences between the first and second partition"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(dplot1, dplot2, 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1510C7A" w14:textId="77777777" w:rsidR="004B7ADE" w:rsidRDefault="00000000">
      <w:pPr>
        <w:pStyle w:val="FirstParagraph"/>
      </w:pPr>
      <w:r>
        <w:rPr>
          <w:noProof/>
        </w:rPr>
        <w:drawing>
          <wp:inline distT="0" distB="0" distL="0" distR="0" wp14:anchorId="52E19FBD" wp14:editId="34B9F4F8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Statistics-in-R-clauselinkage-chacobo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87CE3" w14:textId="77777777" w:rsidR="004B7ADE" w:rsidRDefault="00000000">
      <w:pPr>
        <w:pStyle w:val="BodyText"/>
      </w:pPr>
      <w:r>
        <w:t>The numbers in the final paragraphs are calculated as follows.</w:t>
      </w:r>
    </w:p>
    <w:p w14:paraId="36BBDEC4" w14:textId="77777777" w:rsidR="004B7ADE" w:rsidRDefault="00000000">
      <w:pPr>
        <w:pStyle w:val="SourceCode"/>
      </w:pPr>
      <w:r>
        <w:rPr>
          <w:rStyle w:val="NormalTok"/>
        </w:rPr>
        <w:t>db.ch</w:t>
      </w:r>
      <w:r>
        <w:rPr>
          <w:rStyle w:val="OtherTok"/>
        </w:rPr>
        <w:t>&lt;-</w:t>
      </w:r>
      <w:r>
        <w:rPr>
          <w:rStyle w:val="FunctionTok"/>
        </w:rPr>
        <w:t>coph_height</w:t>
      </w:r>
      <w:r>
        <w:rPr>
          <w:rStyle w:val="NormalTok"/>
        </w:rPr>
        <w:t>(db.hclust, db.dist)</w:t>
      </w:r>
      <w:r>
        <w:br/>
      </w:r>
      <w:r>
        <w:rPr>
          <w:rStyle w:val="NormalTok"/>
        </w:rPr>
        <w:t xml:space="preserve">cdf.coph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ecdf</w:t>
      </w:r>
      <w:r>
        <w:rPr>
          <w:rStyle w:val="NormalTok"/>
        </w:rPr>
        <w:t>(sim1000_df</w:t>
      </w:r>
      <w:r>
        <w:rPr>
          <w:rStyle w:val="SpecialCharTok"/>
        </w:rPr>
        <w:t>$</w:t>
      </w:r>
      <w:r>
        <w:rPr>
          <w:rStyle w:val="NormalTok"/>
        </w:rPr>
        <w:t>coph)</w:t>
      </w:r>
      <w:r>
        <w:br/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cdf.coph</w:t>
      </w:r>
      <w:r>
        <w:rPr>
          <w:rStyle w:val="NormalTok"/>
        </w:rPr>
        <w:t>(</w:t>
      </w:r>
      <w:r>
        <w:rPr>
          <w:rStyle w:val="FloatTok"/>
        </w:rPr>
        <w:t>0.9138</w:t>
      </w:r>
      <w:r>
        <w:rPr>
          <w:rStyle w:val="NormalTok"/>
        </w:rPr>
        <w:t>)</w:t>
      </w:r>
    </w:p>
    <w:p w14:paraId="605DD7EC" w14:textId="77777777" w:rsidR="004B7ADE" w:rsidRDefault="00000000">
      <w:pPr>
        <w:pStyle w:val="SourceCode"/>
      </w:pPr>
      <w:r>
        <w:rPr>
          <w:rStyle w:val="VerbatimChar"/>
        </w:rPr>
        <w:t>## [1] 0</w:t>
      </w:r>
    </w:p>
    <w:p w14:paraId="0B3166F5" w14:textId="77777777" w:rsidR="004B7ADE" w:rsidRDefault="00000000">
      <w:pPr>
        <w:pStyle w:val="SourceCode"/>
      </w:pPr>
      <w:r>
        <w:rPr>
          <w:rStyle w:val="NormalTok"/>
        </w:rPr>
        <w:t xml:space="preserve">cdf.heightdiff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ecdf</w:t>
      </w:r>
      <w:r>
        <w:rPr>
          <w:rStyle w:val="NormalTok"/>
        </w:rPr>
        <w:t>(sim1000_df</w:t>
      </w:r>
      <w:r>
        <w:rPr>
          <w:rStyle w:val="SpecialCharTok"/>
        </w:rPr>
        <w:t>$</w:t>
      </w:r>
      <w:r>
        <w:rPr>
          <w:rStyle w:val="NormalTok"/>
        </w:rPr>
        <w:t>heightdiff)</w:t>
      </w:r>
      <w:r>
        <w:br/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cdf.heightdiff</w:t>
      </w:r>
      <w:r>
        <w:rPr>
          <w:rStyle w:val="NormalTok"/>
        </w:rPr>
        <w:t>(</w:t>
      </w:r>
      <w:r>
        <w:rPr>
          <w:rStyle w:val="FloatTok"/>
        </w:rPr>
        <w:t>0.1989</w:t>
      </w:r>
      <w:r>
        <w:rPr>
          <w:rStyle w:val="NormalTok"/>
        </w:rPr>
        <w:t>)</w:t>
      </w:r>
    </w:p>
    <w:p w14:paraId="01477FE7" w14:textId="77777777" w:rsidR="004B7ADE" w:rsidRDefault="00000000">
      <w:pPr>
        <w:pStyle w:val="SourceCode"/>
      </w:pPr>
      <w:r>
        <w:rPr>
          <w:rStyle w:val="VerbatimChar"/>
        </w:rPr>
        <w:t>## [1] 0.334</w:t>
      </w:r>
      <w:bookmarkEnd w:id="5"/>
    </w:p>
    <w:sectPr w:rsidR="004B7ADE">
      <w:footerReference w:type="defaul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D5AEA" w14:textId="77777777" w:rsidR="00316D86" w:rsidRDefault="00316D86">
      <w:pPr>
        <w:spacing w:after="0"/>
      </w:pPr>
      <w:r>
        <w:separator/>
      </w:r>
    </w:p>
  </w:endnote>
  <w:endnote w:type="continuationSeparator" w:id="0">
    <w:p w14:paraId="0E105AA1" w14:textId="77777777" w:rsidR="00316D86" w:rsidRDefault="00316D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2432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EB45EA" w14:textId="3C30CFD6" w:rsidR="002134E5" w:rsidRDefault="002134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7FF8D" w14:textId="77777777" w:rsidR="002134E5" w:rsidRDefault="00213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521D6" w14:textId="77777777" w:rsidR="00316D86" w:rsidRDefault="00316D86">
      <w:r>
        <w:separator/>
      </w:r>
    </w:p>
  </w:footnote>
  <w:footnote w:type="continuationSeparator" w:id="0">
    <w:p w14:paraId="5C494375" w14:textId="77777777" w:rsidR="00316D86" w:rsidRDefault="00316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49C10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626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ADE"/>
    <w:rsid w:val="002134E5"/>
    <w:rsid w:val="00316D86"/>
    <w:rsid w:val="004B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3CC0"/>
  <w15:docId w15:val="{40036B50-8F69-40C7-8C35-9094318F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2134E5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134E5"/>
  </w:style>
  <w:style w:type="paragraph" w:styleId="Footer">
    <w:name w:val="footer"/>
    <w:basedOn w:val="Normal"/>
    <w:link w:val="FooterChar"/>
    <w:uiPriority w:val="99"/>
    <w:rsid w:val="002134E5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13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3410</Words>
  <Characters>18757</Characters>
  <Application>Microsoft Office Word</Application>
  <DocSecurity>0</DocSecurity>
  <Lines>156</Lines>
  <Paragraphs>44</Paragraphs>
  <ScaleCrop>false</ScaleCrop>
  <Company/>
  <LinksUpToDate>false</LinksUpToDate>
  <CharactersWithSpaces>22123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R-notes-clause-linkage chacobo</dc:title>
  <dc:creator>Adam Tallman</dc:creator>
  <cp:keywords/>
  <cp:lastModifiedBy>Adam Tallman</cp:lastModifiedBy>
  <cp:revision>2</cp:revision>
  <dcterms:created xsi:type="dcterms:W3CDTF">2024-01-21T11:45:00Z</dcterms:created>
  <dcterms:modified xsi:type="dcterms:W3CDTF">2024-01-21T11:50:00Z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2024-01-20</vt:lpwstr>
  </property>
  <property fmtid="{D5CDD505-2E9C-101B-9397-08002B2CF9AE}" pid="3" name="output">
    <vt:lpwstr>word_document</vt:lpwstr>
  </property>
</Properties>
</file>