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6E" w:rsidRDefault="0042516E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42516E" w:rsidRDefault="0042516E">
      <w:pPr>
        <w:jc w:val="center"/>
        <w:rPr>
          <w:sz w:val="16"/>
        </w:rPr>
      </w:pPr>
    </w:p>
    <w:p w:rsidR="0042516E" w:rsidRDefault="0042516E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42516E" w:rsidRDefault="0042516E">
      <w:pPr>
        <w:jc w:val="center"/>
        <w:rPr>
          <w:b/>
          <w:sz w:val="28"/>
        </w:rPr>
      </w:pPr>
    </w:p>
    <w:p w:rsidR="0042516E" w:rsidRDefault="0042516E">
      <w:pPr>
        <w:jc w:val="center"/>
        <w:rPr>
          <w:b/>
          <w:sz w:val="28"/>
        </w:rPr>
      </w:pPr>
    </w:p>
    <w:p w:rsidR="0042516E" w:rsidRDefault="0042516E">
      <w:pPr>
        <w:jc w:val="center"/>
        <w:rPr>
          <w:b/>
          <w:sz w:val="16"/>
        </w:rPr>
      </w:pPr>
    </w:p>
    <w:p w:rsidR="0042516E" w:rsidRDefault="0042516E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42516E" w:rsidRDefault="0042516E">
      <w:pPr>
        <w:jc w:val="center"/>
        <w:rPr>
          <w:sz w:val="16"/>
        </w:rPr>
      </w:pPr>
    </w:p>
    <w:p w:rsidR="0042516E" w:rsidRDefault="0042516E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42516E" w:rsidRDefault="0042516E">
      <w:pPr>
        <w:jc w:val="center"/>
        <w:rPr>
          <w:sz w:val="16"/>
        </w:rPr>
      </w:pPr>
    </w:p>
    <w:p w:rsidR="0042516E" w:rsidRDefault="0042516E">
      <w:pPr>
        <w:jc w:val="center"/>
        <w:rPr>
          <w:sz w:val="28"/>
        </w:rPr>
      </w:pPr>
      <w:r w:rsidRPr="00D475AA">
        <w:rPr>
          <w:noProof/>
          <w:sz w:val="28"/>
        </w:rPr>
        <w:t>Weddington</w:t>
      </w:r>
      <w:r>
        <w:rPr>
          <w:sz w:val="28"/>
        </w:rPr>
        <w:t xml:space="preserve"> Ward</w:t>
      </w:r>
    </w:p>
    <w:p w:rsidR="0042516E" w:rsidRDefault="0042516E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42516E" w:rsidTr="004251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42516E" w:rsidRDefault="0042516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2516E" w:rsidRDefault="0042516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2516E" w:rsidRDefault="0042516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42516E" w:rsidRDefault="0042516E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42516E" w:rsidRDefault="0042516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2516E" w:rsidTr="004251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2516E" w:rsidRDefault="0042516E">
            <w:r w:rsidRPr="00D475AA">
              <w:rPr>
                <w:noProof/>
              </w:rPr>
              <w:t>EDDY</w:t>
            </w:r>
          </w:p>
          <w:p w:rsidR="0042516E" w:rsidRDefault="0042516E">
            <w:r w:rsidRPr="00D475AA">
              <w:rPr>
                <w:noProof/>
              </w:rPr>
              <w:t>Bethan Sian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36 Clarkson Close, Nuneaton, CV11 4BA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Farnell Alan J.</w:t>
            </w:r>
          </w:p>
        </w:tc>
        <w:tc>
          <w:tcPr>
            <w:tcW w:w="1418" w:type="dxa"/>
          </w:tcPr>
          <w:p w:rsidR="0042516E" w:rsidRDefault="0042516E"/>
        </w:tc>
      </w:tr>
      <w:tr w:rsidR="0042516E" w:rsidTr="004251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2516E" w:rsidRDefault="0042516E">
            <w:r w:rsidRPr="00D475AA">
              <w:rPr>
                <w:noProof/>
              </w:rPr>
              <w:t>KONDAKOR</w:t>
            </w:r>
          </w:p>
          <w:p w:rsidR="0042516E" w:rsidRDefault="0042516E">
            <w:r w:rsidRPr="00D475AA">
              <w:rPr>
                <w:noProof/>
              </w:rPr>
              <w:t>Keith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19 Gloucester Close, Nuneaton, CV11 6FU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Rogers Peter C.</w:t>
            </w:r>
          </w:p>
        </w:tc>
        <w:tc>
          <w:tcPr>
            <w:tcW w:w="1418" w:type="dxa"/>
          </w:tcPr>
          <w:p w:rsidR="0042516E" w:rsidRDefault="0042516E"/>
        </w:tc>
      </w:tr>
      <w:tr w:rsidR="0042516E" w:rsidTr="004251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42516E" w:rsidRDefault="0042516E">
            <w:r w:rsidRPr="00D475AA">
              <w:rPr>
                <w:noProof/>
              </w:rPr>
              <w:t>WALMSLEY</w:t>
            </w:r>
          </w:p>
          <w:p w:rsidR="0042516E" w:rsidRDefault="0042516E">
            <w:r w:rsidRPr="00D475AA">
              <w:rPr>
                <w:noProof/>
              </w:rPr>
              <w:t>Brian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17 Canterbury Way, Nuneaton, Warwickshire, CV11 6FY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42516E" w:rsidRDefault="0042516E">
            <w:r w:rsidRPr="00D475AA">
              <w:rPr>
                <w:noProof/>
              </w:rPr>
              <w:t>Green Roy</w:t>
            </w:r>
          </w:p>
        </w:tc>
        <w:tc>
          <w:tcPr>
            <w:tcW w:w="1418" w:type="dxa"/>
          </w:tcPr>
          <w:p w:rsidR="0042516E" w:rsidRDefault="0042516E"/>
        </w:tc>
      </w:tr>
    </w:tbl>
    <w:p w:rsidR="0042516E" w:rsidRDefault="0042516E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4A5233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42516E" w:rsidRDefault="0042516E">
      <w:pPr>
        <w:jc w:val="both"/>
      </w:pPr>
    </w:p>
    <w:p w:rsidR="0042516E" w:rsidRDefault="0042516E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2516E" w:rsidRDefault="0042516E">
      <w:pPr>
        <w:jc w:val="both"/>
        <w:rPr>
          <w:sz w:val="22"/>
        </w:rPr>
      </w:pPr>
    </w:p>
    <w:p w:rsidR="0042516E" w:rsidRDefault="0042516E">
      <w:pPr>
        <w:jc w:val="both"/>
        <w:rPr>
          <w:sz w:val="22"/>
        </w:rPr>
      </w:pPr>
    </w:p>
    <w:p w:rsidR="0042516E" w:rsidRDefault="0042516E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42516E" w:rsidRDefault="0042516E">
      <w:pPr>
        <w:jc w:val="both"/>
        <w:rPr>
          <w:sz w:val="22"/>
        </w:rPr>
        <w:sectPr w:rsidR="0042516E" w:rsidSect="0042516E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42516E" w:rsidRDefault="0042516E">
      <w:pPr>
        <w:jc w:val="both"/>
      </w:pPr>
    </w:p>
    <w:sectPr w:rsidR="0042516E" w:rsidSect="0042516E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16E" w:rsidRDefault="0042516E">
      <w:r>
        <w:separator/>
      </w:r>
    </w:p>
  </w:endnote>
  <w:endnote w:type="continuationSeparator" w:id="0">
    <w:p w:rsidR="0042516E" w:rsidRDefault="0042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425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42516E" w:rsidRDefault="0042516E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42516E" w:rsidRDefault="0042516E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425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42516E" w:rsidRDefault="0042516E">
          <w:pPr>
            <w:jc w:val="center"/>
          </w:pPr>
        </w:p>
        <w:p w:rsidR="0042516E" w:rsidRDefault="0042516E"/>
      </w:tc>
      <w:tc>
        <w:tcPr>
          <w:tcW w:w="5745" w:type="dxa"/>
        </w:tcPr>
        <w:p w:rsidR="0042516E" w:rsidRDefault="0042516E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42516E" w:rsidRDefault="00425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4A5233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4A5233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4A5233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4A5233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4A5233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4A5233" w:rsidRPr="004A5233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4A5233" w:rsidRPr="004A5233">
      <w:rPr>
        <w:noProof/>
        <w:sz w:val="16"/>
      </w:rPr>
      <w:t>Town Hall, Coton Road, Nuneaton, Warwickshire,</w:t>
    </w:r>
    <w:r w:rsidR="004A5233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16E" w:rsidRDefault="0042516E">
      <w:r>
        <w:separator/>
      </w:r>
    </w:p>
  </w:footnote>
  <w:footnote w:type="continuationSeparator" w:id="0">
    <w:p w:rsidR="0042516E" w:rsidRDefault="0042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2516E"/>
    <w:rsid w:val="00457E79"/>
    <w:rsid w:val="004A5233"/>
    <w:rsid w:val="005D0D35"/>
    <w:rsid w:val="007856DB"/>
    <w:rsid w:val="00795227"/>
    <w:rsid w:val="007C0058"/>
    <w:rsid w:val="008F1A45"/>
    <w:rsid w:val="00915451"/>
    <w:rsid w:val="00AD416E"/>
    <w:rsid w:val="00C46293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872</Characters>
  <Application>Microsoft Office Word</Application>
  <DocSecurity>0</DocSecurity>
  <Lines>87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2016-04-08T07:31:00Z</dcterms:created>
  <dcterms:modified xsi:type="dcterms:W3CDTF">2016-04-08T07:31:00Z</dcterms:modified>
</cp:coreProperties>
</file>