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54A5E538" Type="http://schemas.openxmlformats.org/officeDocument/2006/relationships/officeDocument" Target="/word/document.xml"/><Relationship Id="coreR54A5E538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0"/>
        </w:rPr>
        <w:t xml:space="preserve">Election of </w:t>
      </w:r>
      <w:r>
        <w:rPr>
          <w:b w:val="1"/>
          <w:sz w:val="40"/>
          <w:lang w:val="en-GB" w:bidi="en-GB" w:eastAsia="en-GB"/>
        </w:rPr>
        <w:t xml:space="preserve">Councillors </w:t>
      </w:r>
      <w:r>
        <w:rPr>
          <w:b w:val="1"/>
          <w:sz w:val="48"/>
          <w:lang w:val="en-GB" w:bidi="en-GB" w:eastAsia="en-GB"/>
        </w:rPr>
        <w:t xml:space="preserve"> 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val="en-GB" w:bidi="en-GB" w:eastAsia="en-GB"/>
        </w:rPr>
        <w:t xml:space="preserve">for the 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</w:rPr>
        <w:t xml:space="preserve">Totton North </w:t>
      </w:r>
      <w:r>
        <w:rPr>
          <w:b w:val="1"/>
          <w:sz w:val="40"/>
          <w:lang w:val="en-GB" w:bidi="en-GB" w:eastAsia="en-GB"/>
        </w:rPr>
        <w:t>Ward</w:t>
      </w:r>
    </w:p>
    <w:p>
      <w:pPr>
        <w:jc w:val="center"/>
        <w:rPr>
          <w:sz w:val="40"/>
        </w:rPr>
      </w:pPr>
      <w:r>
        <w:rPr>
          <w:b w:val="1"/>
          <w:sz w:val="40"/>
        </w:rPr>
        <w:t>of New Forest District Council</w:t>
      </w: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b w:val="1"/>
          <w:sz w:val="22"/>
        </w:rPr>
      </w:pPr>
      <w:r>
        <w:rPr>
          <w:b w:val="1"/>
          <w:sz w:val="40"/>
          <w:lang w:val="en-GB" w:bidi="en-GB" w:eastAsia="en-GB"/>
        </w:rPr>
        <w:t>Date of Election: Thursday 2 May 2019</w:t>
      </w:r>
    </w:p>
    <w:p>
      <w:pPr>
        <w:jc w:val="center"/>
        <w:rPr>
          <w:sz w:val="22"/>
        </w:rPr>
      </w:pP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DAVIS</w:t>
            </w:r>
          </w:p>
          <w:p>
            <w:r>
              <w:t>Arthur Henry George</w:t>
            </w:r>
          </w:p>
          <w:p/>
        </w:tc>
        <w:tc>
          <w:tcPr>
            <w:tcW w:w="2835" w:type="dxa"/>
          </w:tcPr>
          <w:p>
            <w:r>
              <w:t>10 Filton Close, Calmore, Totton, Southampton, SO40 2UW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PENMAN</w:t>
            </w:r>
          </w:p>
          <w:p>
            <w:r>
              <w:t>Neville Stuart</w:t>
            </w:r>
          </w:p>
          <w:p/>
        </w:tc>
        <w:tc>
          <w:tcPr>
            <w:tcW w:w="2835" w:type="dxa"/>
          </w:tcPr>
          <w:p>
            <w:r>
              <w:t>10 Elliot Close, Totton, Southampton, Hampshire, SO40 8TH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SHAW</w:t>
            </w:r>
          </w:p>
          <w:p>
            <w:r>
              <w:t>Jacqueline Anne</w:t>
            </w:r>
          </w:p>
          <w:p/>
        </w:tc>
        <w:tc>
          <w:tcPr>
            <w:tcW w:w="2835" w:type="dxa"/>
          </w:tcPr>
          <w:p>
            <w:r>
              <w:t>Nutwood, Tatchbury Lane, Winsor, Southampton, SO40 2HA</w:t>
            </w:r>
          </w:p>
        </w:tc>
        <w:tc>
          <w:tcPr>
            <w:tcW w:w="2835" w:type="dxa"/>
          </w:tcPr>
          <w:p>
            <w:r>
              <w:t>Liberal Democrats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THOMPSON</w:t>
            </w:r>
          </w:p>
          <w:p>
            <w:r>
              <w:t>Benjamin Rex</w:t>
            </w:r>
          </w:p>
          <w:p/>
        </w:tc>
        <w:tc>
          <w:tcPr>
            <w:tcW w:w="2835" w:type="dxa"/>
          </w:tcPr>
          <w:p>
            <w:r>
              <w:t>37 Durley Crescent, Totton, Hants, SO40 7QA</w:t>
            </w:r>
          </w:p>
        </w:tc>
        <w:tc>
          <w:tcPr>
            <w:tcW w:w="2835" w:type="dxa"/>
          </w:tcPr>
          <w:p>
            <w:r>
              <w:t>Liberal Democrats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Robert Jackson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Richard Woods</dc:creator>
  <dcterms:created xsi:type="dcterms:W3CDTF">2019-04-03T15:59:02Z</dcterms:created>
  <cp:lastModifiedBy>Richard Woods</cp:lastModifiedBy>
  <dcterms:modified xsi:type="dcterms:W3CDTF">2019-04-03T15:59:21Z</dcterms:modified>
  <cp:revision>1</cp:revision>
</cp:coreProperties>
</file>