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39C1" w:rsidRDefault="004B4004">
      <w:r>
        <w:t>Test instructions:</w:t>
      </w:r>
    </w:p>
    <w:p w:rsidR="004B4004" w:rsidRPr="004B4004" w:rsidRDefault="004B4004" w:rsidP="001C1FF3">
      <w:pPr>
        <w:pStyle w:val="Title"/>
        <w:numPr>
          <w:ilvl w:val="0"/>
          <w:numId w:val="3"/>
        </w:numPr>
        <w:rPr>
          <w:sz w:val="40"/>
          <w:szCs w:val="40"/>
        </w:rPr>
      </w:pPr>
      <w:r w:rsidRPr="004B4004">
        <w:rPr>
          <w:sz w:val="40"/>
          <w:szCs w:val="40"/>
        </w:rPr>
        <w:t>Power</w:t>
      </w:r>
    </w:p>
    <w:p w:rsidR="004B4004" w:rsidRPr="004B4004" w:rsidRDefault="004B4004" w:rsidP="004B4004">
      <w:pPr>
        <w:pStyle w:val="Heading3"/>
        <w:numPr>
          <w:ilvl w:val="1"/>
          <w:numId w:val="3"/>
        </w:numPr>
      </w:pPr>
      <w:r>
        <w:t>Unit Power</w:t>
      </w:r>
    </w:p>
    <w:p w:rsidR="004B4004" w:rsidRDefault="004B4004" w:rsidP="004B4004">
      <w:pPr>
        <w:pStyle w:val="ListParagraph"/>
        <w:numPr>
          <w:ilvl w:val="0"/>
          <w:numId w:val="2"/>
        </w:numPr>
      </w:pPr>
      <w:r>
        <w:t>Verify the unit will not power on without being connected to a system controller.</w:t>
      </w:r>
    </w:p>
    <w:p w:rsidR="004B4004" w:rsidRDefault="004B4004" w:rsidP="004B4004">
      <w:pPr>
        <w:pStyle w:val="ListParagraph"/>
        <w:numPr>
          <w:ilvl w:val="0"/>
          <w:numId w:val="2"/>
        </w:numPr>
      </w:pPr>
      <w:r>
        <w:t>Plug the system into a system controller and verify that the unit will now power on.</w:t>
      </w:r>
    </w:p>
    <w:p w:rsidR="00BE7A5A" w:rsidRDefault="00BE7A5A" w:rsidP="004B4004">
      <w:pPr>
        <w:pStyle w:val="ListParagraph"/>
        <w:numPr>
          <w:ilvl w:val="0"/>
          <w:numId w:val="2"/>
        </w:numPr>
      </w:pPr>
      <w:r>
        <w:t>Verify the pump, AC fan, and microcontroller is on.</w:t>
      </w:r>
    </w:p>
    <w:p w:rsidR="004B4004" w:rsidRDefault="004B4004" w:rsidP="004B4004">
      <w:pPr>
        <w:pStyle w:val="Heading3"/>
        <w:numPr>
          <w:ilvl w:val="1"/>
          <w:numId w:val="3"/>
        </w:numPr>
      </w:pPr>
      <w:r>
        <w:t xml:space="preserve">Setting the Cosel High and Low </w:t>
      </w:r>
      <w:proofErr w:type="gramStart"/>
      <w:r w:rsidR="001C1FF3">
        <w:t>voltages</w:t>
      </w:r>
      <w:r>
        <w:t xml:space="preserve"> .</w:t>
      </w:r>
      <w:proofErr w:type="gramEnd"/>
      <w:r>
        <w:t xml:space="preserve"> </w:t>
      </w:r>
    </w:p>
    <w:p w:rsidR="004B4004" w:rsidRDefault="004B4004" w:rsidP="004B4004">
      <w:pPr>
        <w:pStyle w:val="ListParagraph"/>
        <w:numPr>
          <w:ilvl w:val="0"/>
          <w:numId w:val="8"/>
        </w:numPr>
      </w:pPr>
      <w:r>
        <w:t xml:space="preserve">Unplug </w:t>
      </w:r>
      <w:r w:rsidR="001C1FF3">
        <w:t>connectors J9</w:t>
      </w:r>
      <w:r>
        <w:t xml:space="preserve"> and J20. You are now able to adjust the low </w:t>
      </w:r>
      <w:r w:rsidR="001C1FF3">
        <w:t>temperature</w:t>
      </w:r>
      <w:r>
        <w:t xml:space="preserve"> voltage by twisting the potentiometer on the Cosel supplies.</w:t>
      </w:r>
    </w:p>
    <w:p w:rsidR="004B4004" w:rsidRDefault="004B4004" w:rsidP="004B4004">
      <w:pPr>
        <w:pStyle w:val="ListParagraph"/>
        <w:numPr>
          <w:ilvl w:val="0"/>
          <w:numId w:val="8"/>
        </w:numPr>
      </w:pPr>
      <w:r>
        <w:t xml:space="preserve">Plug in connector </w:t>
      </w:r>
      <w:r w:rsidR="001C1FF3">
        <w:t>s J9 and J20 and set the Cosel to over 110 degrees. The stage needs to heat up to over 100C. You can now set the high temperature with the potentiometers  R2 and R1</w:t>
      </w:r>
    </w:p>
    <w:p w:rsidR="001C1FF3" w:rsidRDefault="001C1FF3" w:rsidP="004B4004">
      <w:pPr>
        <w:pStyle w:val="ListParagraph"/>
        <w:numPr>
          <w:ilvl w:val="0"/>
          <w:numId w:val="8"/>
        </w:numPr>
      </w:pPr>
      <w:r>
        <w:t>Verify the unit switches into high power mode when the stage is set over 100C and the set temp is over 110C.</w:t>
      </w:r>
    </w:p>
    <w:p w:rsidR="001C1FF3" w:rsidRDefault="00BE7A5A" w:rsidP="001C1FF3">
      <w:pPr>
        <w:pStyle w:val="Heading3"/>
        <w:numPr>
          <w:ilvl w:val="1"/>
          <w:numId w:val="3"/>
        </w:numPr>
      </w:pPr>
      <w:r>
        <w:t>Shutoff</w:t>
      </w:r>
    </w:p>
    <w:p w:rsidR="00BE7A5A" w:rsidRPr="00BE7A5A" w:rsidRDefault="00BE7A5A" w:rsidP="00BE7A5A">
      <w:pPr>
        <w:pStyle w:val="ListParagraph"/>
        <w:numPr>
          <w:ilvl w:val="0"/>
          <w:numId w:val="10"/>
        </w:numPr>
      </w:pPr>
      <w:r>
        <w:t>Unplug the Athena DB9 connecter and verify the unit shuts off.</w:t>
      </w:r>
    </w:p>
    <w:p w:rsidR="004B4004" w:rsidRDefault="001C1FF3" w:rsidP="001C1FF3">
      <w:pPr>
        <w:pStyle w:val="Title"/>
        <w:numPr>
          <w:ilvl w:val="0"/>
          <w:numId w:val="3"/>
        </w:numPr>
        <w:rPr>
          <w:sz w:val="44"/>
          <w:szCs w:val="44"/>
        </w:rPr>
      </w:pPr>
      <w:r w:rsidRPr="001C1FF3">
        <w:rPr>
          <w:sz w:val="44"/>
          <w:szCs w:val="44"/>
        </w:rPr>
        <w:t>Safety Switches</w:t>
      </w:r>
    </w:p>
    <w:p w:rsidR="001C1FF3" w:rsidRPr="001C1FF3" w:rsidRDefault="001C1FF3" w:rsidP="001C1FF3">
      <w:pPr>
        <w:pStyle w:val="Heading3"/>
        <w:numPr>
          <w:ilvl w:val="1"/>
          <w:numId w:val="3"/>
        </w:numPr>
      </w:pPr>
      <w:r>
        <w:t>Bi-</w:t>
      </w:r>
      <w:r w:rsidR="00856ECD" w:rsidRPr="00856ECD">
        <w:t xml:space="preserve"> </w:t>
      </w:r>
      <w:r w:rsidR="00856ECD">
        <w:t>metallic</w:t>
      </w:r>
      <w:bookmarkStart w:id="0" w:name="_GoBack"/>
      <w:bookmarkEnd w:id="0"/>
    </w:p>
    <w:p w:rsidR="004B4004" w:rsidRDefault="001C1FF3" w:rsidP="004B4004">
      <w:pPr>
        <w:pStyle w:val="ListParagraph"/>
        <w:numPr>
          <w:ilvl w:val="0"/>
          <w:numId w:val="2"/>
        </w:numPr>
      </w:pPr>
      <w:r>
        <w:t xml:space="preserve">Short the bi-metallic </w:t>
      </w:r>
      <w:r w:rsidR="006D4866">
        <w:t>switch</w:t>
      </w:r>
      <w:r>
        <w:t xml:space="preserve"> on the stage – verify the unit shuts off</w:t>
      </w:r>
    </w:p>
    <w:p w:rsidR="001C1FF3" w:rsidRDefault="001C1FF3" w:rsidP="001C1FF3">
      <w:pPr>
        <w:pStyle w:val="ListParagraph"/>
        <w:numPr>
          <w:ilvl w:val="1"/>
          <w:numId w:val="2"/>
        </w:numPr>
      </w:pPr>
      <w:r>
        <w:t>Press the reset button and verify the unit will come back on. The unit will flow water to cool down the stage when the button is depressed. When the button is released the bimetallic will be active again</w:t>
      </w:r>
    </w:p>
    <w:p w:rsidR="00BE7A5A" w:rsidRDefault="00BE7A5A" w:rsidP="00BE7A5A">
      <w:pPr>
        <w:pStyle w:val="ListParagraph"/>
        <w:numPr>
          <w:ilvl w:val="0"/>
          <w:numId w:val="2"/>
        </w:numPr>
      </w:pPr>
      <w:r>
        <w:t>Verify the overheat LED lights up</w:t>
      </w:r>
    </w:p>
    <w:p w:rsidR="001C1FF3" w:rsidRDefault="001C1FF3" w:rsidP="001C1FF3">
      <w:pPr>
        <w:pStyle w:val="Heading3"/>
        <w:numPr>
          <w:ilvl w:val="1"/>
          <w:numId w:val="3"/>
        </w:numPr>
      </w:pPr>
      <w:r>
        <w:t>Level Switch</w:t>
      </w:r>
    </w:p>
    <w:p w:rsidR="001C1FF3" w:rsidRDefault="001C1FF3" w:rsidP="001C1FF3">
      <w:pPr>
        <w:pStyle w:val="ListParagraph"/>
        <w:numPr>
          <w:ilvl w:val="0"/>
          <w:numId w:val="2"/>
        </w:numPr>
      </w:pPr>
      <w:r>
        <w:t xml:space="preserve">Unplug level switch connector and verify the red LED indicator switched to red and the unit shuts off. </w:t>
      </w:r>
    </w:p>
    <w:p w:rsidR="001C1FF3" w:rsidRDefault="001C1FF3" w:rsidP="001C1FF3">
      <w:pPr>
        <w:pStyle w:val="ListParagraph"/>
        <w:numPr>
          <w:ilvl w:val="1"/>
          <w:numId w:val="2"/>
        </w:numPr>
      </w:pPr>
      <w:r>
        <w:t xml:space="preserve">Verify the rest turn the unit back on. When the reset button is depressed verify that the unit operates correctly. </w:t>
      </w:r>
    </w:p>
    <w:p w:rsidR="00BE7A5A" w:rsidRDefault="00BE7A5A" w:rsidP="00BE7A5A">
      <w:pPr>
        <w:pStyle w:val="ListParagraph"/>
        <w:numPr>
          <w:ilvl w:val="0"/>
          <w:numId w:val="2"/>
        </w:numPr>
      </w:pPr>
      <w:r>
        <w:t>Verify the RED fluid LED illuminates.</w:t>
      </w:r>
    </w:p>
    <w:p w:rsidR="00BE7A5A" w:rsidRDefault="00BE7A5A" w:rsidP="00BE7A5A">
      <w:pPr>
        <w:pStyle w:val="Heading3"/>
        <w:numPr>
          <w:ilvl w:val="1"/>
          <w:numId w:val="3"/>
        </w:numPr>
      </w:pPr>
      <w:r>
        <w:t>Water Temp switch</w:t>
      </w:r>
    </w:p>
    <w:p w:rsidR="00BE7A5A" w:rsidRDefault="00BE7A5A" w:rsidP="00BE7A5A">
      <w:pPr>
        <w:pStyle w:val="ListParagraph"/>
        <w:numPr>
          <w:ilvl w:val="0"/>
          <w:numId w:val="2"/>
        </w:numPr>
      </w:pPr>
      <w:r>
        <w:t>Short the water temp switch and verify the fan come on. Un-short the switch and the fan should stay on for 3 minutes.</w:t>
      </w:r>
    </w:p>
    <w:p w:rsidR="00BE7A5A" w:rsidRDefault="00BE7A5A" w:rsidP="00BE7A5A"/>
    <w:p w:rsidR="00BE7A5A" w:rsidRDefault="00BE7A5A" w:rsidP="00BE7A5A">
      <w:pPr>
        <w:pStyle w:val="Title"/>
        <w:numPr>
          <w:ilvl w:val="0"/>
          <w:numId w:val="3"/>
        </w:numPr>
      </w:pPr>
      <w:r>
        <w:lastRenderedPageBreak/>
        <w:t>Water Flow</w:t>
      </w:r>
    </w:p>
    <w:p w:rsidR="006D4866" w:rsidRDefault="006D4866" w:rsidP="006D4866">
      <w:pPr>
        <w:pStyle w:val="Heading3"/>
        <w:numPr>
          <w:ilvl w:val="1"/>
          <w:numId w:val="3"/>
        </w:numPr>
      </w:pPr>
      <w:r>
        <w:t>Water Flow</w:t>
      </w:r>
    </w:p>
    <w:p w:rsidR="006D4866" w:rsidRDefault="006D4866" w:rsidP="006D4866">
      <w:pPr>
        <w:pStyle w:val="ListParagraph"/>
        <w:numPr>
          <w:ilvl w:val="0"/>
          <w:numId w:val="2"/>
        </w:numPr>
      </w:pPr>
      <w:r>
        <w:t>Place a flow meter in line with the water tubes and verify that there is adequate water flow (this is somewhat subjective – but the meter should spinning relatively fast)</w:t>
      </w:r>
    </w:p>
    <w:p w:rsidR="00BE7A5A" w:rsidRPr="00BE7A5A" w:rsidRDefault="00BE7A5A" w:rsidP="00BE7A5A"/>
    <w:p w:rsidR="00BE7A5A" w:rsidRDefault="00BE7A5A" w:rsidP="00BE7A5A">
      <w:pPr>
        <w:pStyle w:val="Title"/>
        <w:numPr>
          <w:ilvl w:val="0"/>
          <w:numId w:val="3"/>
        </w:numPr>
      </w:pPr>
      <w:r>
        <w:t>Communication</w:t>
      </w:r>
    </w:p>
    <w:p w:rsidR="00BE7A5A" w:rsidRDefault="00BE7A5A" w:rsidP="00BE7A5A">
      <w:pPr>
        <w:pStyle w:val="Heading3"/>
        <w:numPr>
          <w:ilvl w:val="1"/>
          <w:numId w:val="3"/>
        </w:numPr>
      </w:pPr>
      <w:r>
        <w:t>USB communication</w:t>
      </w:r>
    </w:p>
    <w:p w:rsidR="00BE7A5A" w:rsidRDefault="00BE7A5A" w:rsidP="00BE7A5A">
      <w:pPr>
        <w:pStyle w:val="ListParagraph"/>
        <w:numPr>
          <w:ilvl w:val="0"/>
          <w:numId w:val="2"/>
        </w:numPr>
      </w:pPr>
      <w:r>
        <w:t xml:space="preserve">Plug in a UCB cable into the unit and into the computer. Run </w:t>
      </w:r>
      <w:proofErr w:type="spellStart"/>
      <w:r>
        <w:t>stagemaster</w:t>
      </w:r>
      <w:proofErr w:type="spellEnd"/>
      <w:r>
        <w:t xml:space="preserve"> and verify that you are able to set the stage temp</w:t>
      </w:r>
    </w:p>
    <w:p w:rsidR="00BE7A5A" w:rsidRDefault="00BE7A5A" w:rsidP="00BE7A5A">
      <w:pPr>
        <w:pStyle w:val="Heading3"/>
        <w:numPr>
          <w:ilvl w:val="1"/>
          <w:numId w:val="3"/>
        </w:numPr>
      </w:pPr>
      <w:r>
        <w:t>Micro controller</w:t>
      </w:r>
    </w:p>
    <w:p w:rsidR="00BE7A5A" w:rsidRDefault="00BE7A5A" w:rsidP="00BE7A5A">
      <w:pPr>
        <w:pStyle w:val="ListParagraph"/>
        <w:numPr>
          <w:ilvl w:val="0"/>
          <w:numId w:val="2"/>
        </w:numPr>
      </w:pPr>
      <w:r>
        <w:t>Verify the microcontroller sets the start temp to 35C on power up.</w:t>
      </w:r>
    </w:p>
    <w:p w:rsidR="00BE7A5A" w:rsidRPr="00BE7A5A" w:rsidRDefault="00BE7A5A" w:rsidP="00BE7A5A">
      <w:pPr>
        <w:pStyle w:val="Heading3"/>
      </w:pPr>
    </w:p>
    <w:p w:rsidR="004B4004" w:rsidRDefault="006D4866" w:rsidP="006D4866">
      <w:pPr>
        <w:pStyle w:val="Title"/>
        <w:numPr>
          <w:ilvl w:val="0"/>
          <w:numId w:val="3"/>
        </w:numPr>
      </w:pPr>
      <w:r>
        <w:t xml:space="preserve">Burn in </w:t>
      </w:r>
      <w:r>
        <w:tab/>
      </w:r>
      <w:r>
        <w:tab/>
      </w:r>
      <w:r>
        <w:tab/>
      </w:r>
    </w:p>
    <w:p w:rsidR="006D4866" w:rsidRPr="006D4866" w:rsidRDefault="006D4866" w:rsidP="006D4866">
      <w:r>
        <w:t>Run the thermal graphing application and run the burn. This will ramp the unit for 16hrs and record the data in a graph. Compare the data to comparable units.</w:t>
      </w:r>
    </w:p>
    <w:sectPr w:rsidR="006D4866" w:rsidRPr="006D48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42F41"/>
    <w:multiLevelType w:val="hybridMultilevel"/>
    <w:tmpl w:val="38DEE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D024B9"/>
    <w:multiLevelType w:val="hybridMultilevel"/>
    <w:tmpl w:val="DD14EFE0"/>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nsid w:val="35110E77"/>
    <w:multiLevelType w:val="multilevel"/>
    <w:tmpl w:val="AACAA16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3B294570"/>
    <w:multiLevelType w:val="multilevel"/>
    <w:tmpl w:val="3482BF20"/>
    <w:lvl w:ilvl="0">
      <w:start w:val="1"/>
      <w:numFmt w:val="decimal"/>
      <w:lvlText w:val="%1.0"/>
      <w:lvlJc w:val="left"/>
      <w:pPr>
        <w:ind w:left="420" w:hanging="420"/>
      </w:pPr>
      <w:rPr>
        <w:rFonts w:hint="default"/>
      </w:rPr>
    </w:lvl>
    <w:lvl w:ilvl="1">
      <w:start w:val="1"/>
      <w:numFmt w:val="decimal"/>
      <w:lvlText w:val="%1.%2"/>
      <w:lvlJc w:val="left"/>
      <w:pPr>
        <w:ind w:left="141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3BE51149"/>
    <w:multiLevelType w:val="multilevel"/>
    <w:tmpl w:val="AACAA160"/>
    <w:lvl w:ilvl="0">
      <w:start w:val="1"/>
      <w:numFmt w:val="decimal"/>
      <w:lvlText w:val="%1.0"/>
      <w:lvlJc w:val="left"/>
      <w:pPr>
        <w:ind w:left="1140" w:hanging="420"/>
      </w:pPr>
      <w:rPr>
        <w:rFonts w:hint="default"/>
      </w:rPr>
    </w:lvl>
    <w:lvl w:ilvl="1">
      <w:start w:val="1"/>
      <w:numFmt w:val="decimal"/>
      <w:lvlText w:val="%1.%2"/>
      <w:lvlJc w:val="left"/>
      <w:pPr>
        <w:ind w:left="186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5">
    <w:nsid w:val="3F2B1D83"/>
    <w:multiLevelType w:val="multilevel"/>
    <w:tmpl w:val="AACAA16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nsid w:val="4753082F"/>
    <w:multiLevelType w:val="hybridMultilevel"/>
    <w:tmpl w:val="60A280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E793F8B"/>
    <w:multiLevelType w:val="hybridMultilevel"/>
    <w:tmpl w:val="DDBE760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nsid w:val="52A12F1F"/>
    <w:multiLevelType w:val="hybridMultilevel"/>
    <w:tmpl w:val="E6F4BA0C"/>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9">
    <w:nsid w:val="59317D93"/>
    <w:multiLevelType w:val="multilevel"/>
    <w:tmpl w:val="AACAA16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nsid w:val="5C34023E"/>
    <w:multiLevelType w:val="multilevel"/>
    <w:tmpl w:val="AACAA16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nsid w:val="7CE667C3"/>
    <w:multiLevelType w:val="multilevel"/>
    <w:tmpl w:val="F4EE165C"/>
    <w:lvl w:ilvl="0">
      <w:start w:val="1"/>
      <w:numFmt w:val="decimal"/>
      <w:lvlText w:val="%1.0"/>
      <w:lvlJc w:val="left"/>
      <w:pPr>
        <w:ind w:left="420" w:hanging="420"/>
      </w:pPr>
      <w:rPr>
        <w:rFonts w:hint="default"/>
      </w:rPr>
    </w:lvl>
    <w:lvl w:ilvl="1">
      <w:start w:val="1"/>
      <w:numFmt w:val="decimal"/>
      <w:lvlText w:val="%1.%2"/>
      <w:lvlJc w:val="left"/>
      <w:pPr>
        <w:ind w:left="141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0"/>
  </w:num>
  <w:num w:numId="2">
    <w:abstractNumId w:val="1"/>
  </w:num>
  <w:num w:numId="3">
    <w:abstractNumId w:val="3"/>
  </w:num>
  <w:num w:numId="4">
    <w:abstractNumId w:val="2"/>
  </w:num>
  <w:num w:numId="5">
    <w:abstractNumId w:val="5"/>
  </w:num>
  <w:num w:numId="6">
    <w:abstractNumId w:val="9"/>
  </w:num>
  <w:num w:numId="7">
    <w:abstractNumId w:val="4"/>
  </w:num>
  <w:num w:numId="8">
    <w:abstractNumId w:val="6"/>
  </w:num>
  <w:num w:numId="9">
    <w:abstractNumId w:val="11"/>
  </w:num>
  <w:num w:numId="10">
    <w:abstractNumId w:val="7"/>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095"/>
    <w:rsid w:val="001C1FF3"/>
    <w:rsid w:val="00390095"/>
    <w:rsid w:val="004B4004"/>
    <w:rsid w:val="00523B84"/>
    <w:rsid w:val="006D4866"/>
    <w:rsid w:val="00856ECD"/>
    <w:rsid w:val="00BE7A5A"/>
    <w:rsid w:val="00D83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40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40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400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D486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D486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400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B4004"/>
    <w:pPr>
      <w:ind w:left="720"/>
      <w:contextualSpacing/>
    </w:pPr>
  </w:style>
  <w:style w:type="character" w:customStyle="1" w:styleId="Heading1Char">
    <w:name w:val="Heading 1 Char"/>
    <w:basedOn w:val="DefaultParagraphFont"/>
    <w:link w:val="Heading1"/>
    <w:uiPriority w:val="9"/>
    <w:rsid w:val="004B400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4B4004"/>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4B4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4004"/>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6D486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D4866"/>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40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40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400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D486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D486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400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B4004"/>
    <w:pPr>
      <w:ind w:left="720"/>
      <w:contextualSpacing/>
    </w:pPr>
  </w:style>
  <w:style w:type="character" w:customStyle="1" w:styleId="Heading1Char">
    <w:name w:val="Heading 1 Char"/>
    <w:basedOn w:val="DefaultParagraphFont"/>
    <w:link w:val="Heading1"/>
    <w:uiPriority w:val="9"/>
    <w:rsid w:val="004B400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4B4004"/>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4B4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4004"/>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6D486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D4866"/>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3</cp:revision>
  <dcterms:created xsi:type="dcterms:W3CDTF">2019-09-27T03:07:00Z</dcterms:created>
  <dcterms:modified xsi:type="dcterms:W3CDTF">2019-09-27T03:09:00Z</dcterms:modified>
</cp:coreProperties>
</file>