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D5F" w:rsidRPr="00D41D5F" w:rsidRDefault="00D41D5F" w:rsidP="004F446B">
      <w:pPr>
        <w:spacing w:line="480" w:lineRule="auto"/>
        <w:contextualSpacing/>
        <w:jc w:val="center"/>
        <w:rPr>
          <w:rFonts w:ascii="Times New Roman" w:hAnsi="Times New Roman" w:cs="Times New Roman"/>
          <w:sz w:val="32"/>
          <w:szCs w:val="24"/>
        </w:rPr>
      </w:pPr>
    </w:p>
    <w:p w:rsidR="00D41D5F" w:rsidRPr="00D41D5F" w:rsidRDefault="00D41D5F" w:rsidP="004F446B">
      <w:pPr>
        <w:spacing w:line="480" w:lineRule="auto"/>
        <w:contextualSpacing/>
        <w:jc w:val="center"/>
        <w:rPr>
          <w:rFonts w:ascii="Times New Roman" w:hAnsi="Times New Roman" w:cs="Times New Roman"/>
          <w:sz w:val="32"/>
          <w:szCs w:val="24"/>
        </w:rPr>
      </w:pPr>
    </w:p>
    <w:p w:rsidR="00D41D5F" w:rsidRPr="00D41D5F" w:rsidRDefault="00D41D5F" w:rsidP="004F446B">
      <w:pPr>
        <w:spacing w:line="480" w:lineRule="auto"/>
        <w:contextualSpacing/>
        <w:jc w:val="center"/>
        <w:rPr>
          <w:rFonts w:ascii="Times New Roman" w:hAnsi="Times New Roman" w:cs="Times New Roman"/>
          <w:sz w:val="32"/>
          <w:szCs w:val="24"/>
        </w:rPr>
      </w:pPr>
    </w:p>
    <w:p w:rsidR="00D41D5F" w:rsidRPr="00D41D5F" w:rsidRDefault="00D41D5F" w:rsidP="004F446B">
      <w:pPr>
        <w:spacing w:line="480" w:lineRule="auto"/>
        <w:contextualSpacing/>
        <w:jc w:val="center"/>
        <w:rPr>
          <w:rFonts w:ascii="Times New Roman" w:hAnsi="Times New Roman" w:cs="Times New Roman"/>
          <w:sz w:val="32"/>
          <w:szCs w:val="24"/>
        </w:rPr>
      </w:pPr>
    </w:p>
    <w:p w:rsidR="00D41D5F" w:rsidRPr="00D41D5F" w:rsidRDefault="00D41D5F" w:rsidP="004F446B">
      <w:pPr>
        <w:spacing w:line="480" w:lineRule="auto"/>
        <w:contextualSpacing/>
        <w:jc w:val="center"/>
        <w:rPr>
          <w:rFonts w:ascii="Times New Roman" w:hAnsi="Times New Roman" w:cs="Times New Roman"/>
          <w:sz w:val="32"/>
          <w:szCs w:val="24"/>
        </w:rPr>
      </w:pPr>
    </w:p>
    <w:p w:rsidR="00D41D5F" w:rsidRPr="00D41D5F" w:rsidRDefault="00D41D5F" w:rsidP="004F446B">
      <w:pPr>
        <w:spacing w:line="480" w:lineRule="auto"/>
        <w:contextualSpacing/>
        <w:rPr>
          <w:rFonts w:ascii="Times New Roman" w:hAnsi="Times New Roman" w:cs="Times New Roman"/>
          <w:sz w:val="32"/>
          <w:szCs w:val="24"/>
        </w:rPr>
      </w:pPr>
    </w:p>
    <w:p w:rsidR="00C02765" w:rsidRPr="00D41D5F" w:rsidRDefault="00D41D5F" w:rsidP="004F446B">
      <w:pPr>
        <w:spacing w:line="480" w:lineRule="auto"/>
        <w:contextualSpacing/>
        <w:jc w:val="center"/>
        <w:rPr>
          <w:rFonts w:ascii="Times New Roman" w:hAnsi="Times New Roman" w:cs="Times New Roman"/>
          <w:sz w:val="32"/>
          <w:szCs w:val="24"/>
        </w:rPr>
      </w:pPr>
      <w:r w:rsidRPr="00D41D5F">
        <w:rPr>
          <w:rFonts w:ascii="Times New Roman" w:hAnsi="Times New Roman" w:cs="Times New Roman"/>
          <w:sz w:val="32"/>
          <w:szCs w:val="24"/>
        </w:rPr>
        <w:t>National Demographic Profiles:</w:t>
      </w:r>
    </w:p>
    <w:p w:rsidR="00D41D5F" w:rsidRPr="00D41D5F" w:rsidRDefault="00D41D5F" w:rsidP="004F446B">
      <w:pPr>
        <w:spacing w:line="480" w:lineRule="auto"/>
        <w:contextualSpacing/>
        <w:jc w:val="center"/>
        <w:rPr>
          <w:rFonts w:ascii="Times New Roman" w:hAnsi="Times New Roman" w:cs="Times New Roman"/>
          <w:sz w:val="32"/>
          <w:szCs w:val="24"/>
        </w:rPr>
      </w:pPr>
      <w:r w:rsidRPr="00D41D5F">
        <w:rPr>
          <w:rFonts w:ascii="Times New Roman" w:hAnsi="Times New Roman" w:cs="Times New Roman"/>
          <w:sz w:val="32"/>
          <w:szCs w:val="24"/>
        </w:rPr>
        <w:t>Japan and Bangladesh</w:t>
      </w:r>
    </w:p>
    <w:p w:rsidR="00D41D5F" w:rsidRPr="00D41D5F" w:rsidRDefault="00D41D5F" w:rsidP="004F446B">
      <w:pPr>
        <w:spacing w:line="480" w:lineRule="auto"/>
        <w:contextualSpacing/>
        <w:jc w:val="center"/>
        <w:rPr>
          <w:rFonts w:ascii="Times New Roman" w:hAnsi="Times New Roman" w:cs="Times New Roman"/>
          <w:sz w:val="32"/>
          <w:szCs w:val="24"/>
        </w:rPr>
      </w:pPr>
      <w:proofErr w:type="spellStart"/>
      <w:r w:rsidRPr="00D41D5F">
        <w:rPr>
          <w:rFonts w:ascii="Times New Roman" w:hAnsi="Times New Roman" w:cs="Times New Roman"/>
          <w:sz w:val="32"/>
          <w:szCs w:val="24"/>
        </w:rPr>
        <w:t>Avien</w:t>
      </w:r>
      <w:proofErr w:type="spellEnd"/>
      <w:r w:rsidRPr="00D41D5F">
        <w:rPr>
          <w:rFonts w:ascii="Times New Roman" w:hAnsi="Times New Roman" w:cs="Times New Roman"/>
          <w:sz w:val="32"/>
          <w:szCs w:val="24"/>
        </w:rPr>
        <w:t xml:space="preserve"> Siegfried</w:t>
      </w:r>
    </w:p>
    <w:p w:rsidR="00D41D5F" w:rsidRPr="00D41D5F" w:rsidRDefault="00D41D5F" w:rsidP="004F446B">
      <w:pPr>
        <w:spacing w:line="480" w:lineRule="auto"/>
        <w:contextualSpacing/>
        <w:jc w:val="center"/>
        <w:rPr>
          <w:rFonts w:ascii="Times New Roman" w:hAnsi="Times New Roman" w:cs="Times New Roman"/>
          <w:sz w:val="32"/>
          <w:szCs w:val="24"/>
        </w:rPr>
      </w:pPr>
      <w:r w:rsidRPr="00D41D5F">
        <w:rPr>
          <w:rFonts w:ascii="Times New Roman" w:hAnsi="Times New Roman" w:cs="Times New Roman"/>
          <w:sz w:val="32"/>
          <w:szCs w:val="24"/>
        </w:rPr>
        <w:t>Professor Meyer</w:t>
      </w:r>
    </w:p>
    <w:p w:rsidR="00D41D5F" w:rsidRPr="00D41D5F" w:rsidRDefault="00D41D5F" w:rsidP="004F446B">
      <w:pPr>
        <w:spacing w:line="480" w:lineRule="auto"/>
        <w:contextualSpacing/>
        <w:jc w:val="center"/>
        <w:rPr>
          <w:rFonts w:ascii="Times New Roman" w:hAnsi="Times New Roman" w:cs="Times New Roman"/>
          <w:sz w:val="32"/>
          <w:szCs w:val="24"/>
        </w:rPr>
      </w:pPr>
      <w:r w:rsidRPr="00D41D5F">
        <w:rPr>
          <w:rFonts w:ascii="Times New Roman" w:hAnsi="Times New Roman" w:cs="Times New Roman"/>
          <w:sz w:val="32"/>
          <w:szCs w:val="24"/>
        </w:rPr>
        <w:t xml:space="preserve">Population </w:t>
      </w:r>
    </w:p>
    <w:p w:rsidR="00D41D5F" w:rsidRDefault="00D41D5F" w:rsidP="004F446B">
      <w:pPr>
        <w:spacing w:line="480" w:lineRule="auto"/>
        <w:contextualSpacing/>
        <w:jc w:val="center"/>
        <w:rPr>
          <w:rFonts w:ascii="Times New Roman" w:hAnsi="Times New Roman" w:cs="Times New Roman"/>
          <w:sz w:val="32"/>
          <w:szCs w:val="24"/>
        </w:rPr>
      </w:pPr>
      <w:r w:rsidRPr="00D41D5F">
        <w:rPr>
          <w:rFonts w:ascii="Times New Roman" w:hAnsi="Times New Roman" w:cs="Times New Roman"/>
          <w:sz w:val="32"/>
          <w:szCs w:val="24"/>
        </w:rPr>
        <w:t>April 28, 2016</w:t>
      </w:r>
    </w:p>
    <w:p w:rsidR="00D41D5F" w:rsidRDefault="00D41D5F" w:rsidP="004F446B">
      <w:pPr>
        <w:spacing w:line="480" w:lineRule="auto"/>
        <w:contextualSpacing/>
        <w:jc w:val="center"/>
        <w:rPr>
          <w:rFonts w:ascii="Times New Roman" w:hAnsi="Times New Roman" w:cs="Times New Roman"/>
          <w:sz w:val="32"/>
          <w:szCs w:val="24"/>
        </w:rPr>
      </w:pPr>
    </w:p>
    <w:p w:rsidR="00D41D5F" w:rsidRDefault="00D41D5F" w:rsidP="004F446B">
      <w:pPr>
        <w:spacing w:line="480" w:lineRule="auto"/>
        <w:contextualSpacing/>
        <w:jc w:val="center"/>
        <w:rPr>
          <w:rFonts w:ascii="Times New Roman" w:hAnsi="Times New Roman" w:cs="Times New Roman"/>
          <w:sz w:val="32"/>
          <w:szCs w:val="24"/>
        </w:rPr>
      </w:pPr>
    </w:p>
    <w:p w:rsidR="00D41D5F" w:rsidRDefault="00D41D5F" w:rsidP="004F446B">
      <w:pPr>
        <w:spacing w:line="480" w:lineRule="auto"/>
        <w:contextualSpacing/>
        <w:jc w:val="center"/>
        <w:rPr>
          <w:rFonts w:ascii="Times New Roman" w:hAnsi="Times New Roman" w:cs="Times New Roman"/>
          <w:sz w:val="32"/>
          <w:szCs w:val="24"/>
        </w:rPr>
      </w:pPr>
    </w:p>
    <w:p w:rsidR="00D41D5F" w:rsidRDefault="00D41D5F" w:rsidP="004F446B">
      <w:pPr>
        <w:spacing w:line="480" w:lineRule="auto"/>
        <w:contextualSpacing/>
        <w:jc w:val="center"/>
        <w:rPr>
          <w:rFonts w:ascii="Times New Roman" w:hAnsi="Times New Roman" w:cs="Times New Roman"/>
          <w:sz w:val="32"/>
          <w:szCs w:val="24"/>
        </w:rPr>
      </w:pPr>
    </w:p>
    <w:p w:rsidR="00D41D5F" w:rsidRDefault="00D41D5F" w:rsidP="004F446B">
      <w:pPr>
        <w:spacing w:line="480" w:lineRule="auto"/>
        <w:contextualSpacing/>
        <w:jc w:val="center"/>
        <w:rPr>
          <w:rFonts w:ascii="Times New Roman" w:hAnsi="Times New Roman" w:cs="Times New Roman"/>
          <w:sz w:val="32"/>
          <w:szCs w:val="24"/>
        </w:rPr>
      </w:pPr>
    </w:p>
    <w:p w:rsidR="00D41D5F" w:rsidRDefault="00D41D5F" w:rsidP="004F446B">
      <w:pPr>
        <w:spacing w:line="480" w:lineRule="auto"/>
        <w:contextualSpacing/>
        <w:jc w:val="center"/>
        <w:rPr>
          <w:rFonts w:ascii="Times New Roman" w:hAnsi="Times New Roman" w:cs="Times New Roman"/>
          <w:sz w:val="32"/>
          <w:szCs w:val="24"/>
        </w:rPr>
      </w:pPr>
    </w:p>
    <w:p w:rsidR="00D41D5F" w:rsidRPr="00AE380D" w:rsidRDefault="00D41D5F" w:rsidP="004F446B">
      <w:pPr>
        <w:spacing w:line="480" w:lineRule="auto"/>
        <w:contextualSpacing/>
        <w:rPr>
          <w:rFonts w:ascii="Times New Roman" w:hAnsi="Times New Roman" w:cs="Times New Roman"/>
          <w:sz w:val="32"/>
          <w:szCs w:val="32"/>
          <w:u w:val="single"/>
        </w:rPr>
      </w:pPr>
      <w:r w:rsidRPr="00AE380D">
        <w:rPr>
          <w:rFonts w:ascii="Times New Roman" w:hAnsi="Times New Roman" w:cs="Times New Roman"/>
          <w:sz w:val="32"/>
          <w:szCs w:val="32"/>
          <w:u w:val="single"/>
        </w:rPr>
        <w:lastRenderedPageBreak/>
        <w:t>Chapters 1 and 2: Population Growth</w:t>
      </w:r>
    </w:p>
    <w:p w:rsidR="00744F99" w:rsidRDefault="00744F99" w:rsidP="00744F99">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Bangladesh</w:t>
      </w:r>
    </w:p>
    <w:p w:rsidR="00257BAC" w:rsidRDefault="00744F99" w:rsidP="00744F99">
      <w:pPr>
        <w:spacing w:line="480" w:lineRule="auto"/>
        <w:contextualSpacing/>
        <w:rPr>
          <w:rFonts w:ascii="Times New Roman" w:hAnsi="Times New Roman" w:cs="Times New Roman"/>
          <w:sz w:val="24"/>
          <w:szCs w:val="24"/>
        </w:rPr>
      </w:pPr>
      <w:r w:rsidRPr="00744F99">
        <w:rPr>
          <w:rFonts w:ascii="Times New Roman" w:hAnsi="Times New Roman" w:cs="Times New Roman"/>
          <w:sz w:val="24"/>
          <w:szCs w:val="24"/>
        </w:rPr>
        <w:tab/>
      </w:r>
      <w:r w:rsidR="00C5644C">
        <w:rPr>
          <w:rFonts w:ascii="Times New Roman" w:hAnsi="Times New Roman" w:cs="Times New Roman"/>
          <w:sz w:val="24"/>
          <w:szCs w:val="24"/>
        </w:rPr>
        <w:t>Bangladesh’s population growth since its separation from Pakistan in 1971</w:t>
      </w:r>
      <w:r w:rsidR="005E3671">
        <w:rPr>
          <w:rFonts w:ascii="Times New Roman" w:hAnsi="Times New Roman" w:cs="Times New Roman"/>
          <w:sz w:val="24"/>
          <w:szCs w:val="24"/>
        </w:rPr>
        <w:t xml:space="preserve"> has been incredibly fast. In 1970 the population averaged 66 million and by 1990 had almost doubled to 105 million</w:t>
      </w:r>
      <w:r w:rsidR="00D1023B">
        <w:rPr>
          <w:rFonts w:ascii="Times New Roman" w:hAnsi="Times New Roman" w:cs="Times New Roman"/>
          <w:sz w:val="24"/>
          <w:szCs w:val="24"/>
        </w:rPr>
        <w:t xml:space="preserve"> (Bangladesh Population</w:t>
      </w:r>
      <w:r w:rsidR="005E3671">
        <w:rPr>
          <w:rFonts w:ascii="Times New Roman" w:hAnsi="Times New Roman" w:cs="Times New Roman"/>
          <w:sz w:val="24"/>
          <w:szCs w:val="24"/>
        </w:rPr>
        <w:t>.</w:t>
      </w:r>
      <w:r w:rsidR="00D1023B">
        <w:rPr>
          <w:rFonts w:ascii="Times New Roman" w:hAnsi="Times New Roman" w:cs="Times New Roman"/>
          <w:sz w:val="24"/>
          <w:szCs w:val="24"/>
        </w:rPr>
        <w:t>)</w:t>
      </w:r>
      <w:r w:rsidR="00251E7E">
        <w:rPr>
          <w:rFonts w:ascii="Times New Roman" w:hAnsi="Times New Roman" w:cs="Times New Roman"/>
          <w:sz w:val="24"/>
          <w:szCs w:val="24"/>
        </w:rPr>
        <w:t xml:space="preserve"> Today Bangladesh’s population count is 162 mi</w:t>
      </w:r>
      <w:r w:rsidR="00D1023B">
        <w:rPr>
          <w:rFonts w:ascii="Times New Roman" w:hAnsi="Times New Roman" w:cs="Times New Roman"/>
          <w:sz w:val="24"/>
          <w:szCs w:val="24"/>
        </w:rPr>
        <w:t xml:space="preserve">llion (Bangladesh Population.) </w:t>
      </w:r>
      <w:r w:rsidR="00251E7E">
        <w:rPr>
          <w:rFonts w:ascii="Times New Roman" w:hAnsi="Times New Roman" w:cs="Times New Roman"/>
          <w:sz w:val="24"/>
          <w:szCs w:val="24"/>
        </w:rPr>
        <w:t xml:space="preserve"> Their rate of growth spiked to 3.38% in 1967 before</w:t>
      </w:r>
      <w:r w:rsidR="00E812D6">
        <w:rPr>
          <w:rFonts w:ascii="Times New Roman" w:hAnsi="Times New Roman" w:cs="Times New Roman"/>
          <w:sz w:val="24"/>
          <w:szCs w:val="24"/>
        </w:rPr>
        <w:t xml:space="preserve"> steadily</w:t>
      </w:r>
      <w:r w:rsidR="00251E7E">
        <w:rPr>
          <w:rFonts w:ascii="Times New Roman" w:hAnsi="Times New Roman" w:cs="Times New Roman"/>
          <w:sz w:val="24"/>
          <w:szCs w:val="24"/>
        </w:rPr>
        <w:t xml:space="preserve"> dropping to 1.63% in 19</w:t>
      </w:r>
      <w:r w:rsidR="00E812D6">
        <w:rPr>
          <w:rFonts w:ascii="Times New Roman" w:hAnsi="Times New Roman" w:cs="Times New Roman"/>
          <w:sz w:val="24"/>
          <w:szCs w:val="24"/>
        </w:rPr>
        <w:t>73, more than likely because of the war known as “Bangladesh’</w:t>
      </w:r>
      <w:r w:rsidR="000A7BF0">
        <w:rPr>
          <w:rFonts w:ascii="Times New Roman" w:hAnsi="Times New Roman" w:cs="Times New Roman"/>
          <w:sz w:val="24"/>
          <w:szCs w:val="24"/>
        </w:rPr>
        <w:t>s Liberation War</w:t>
      </w:r>
      <w:r w:rsidR="00E812D6">
        <w:rPr>
          <w:rFonts w:ascii="Times New Roman" w:hAnsi="Times New Roman" w:cs="Times New Roman"/>
          <w:sz w:val="24"/>
          <w:szCs w:val="24"/>
        </w:rPr>
        <w:t>”</w:t>
      </w:r>
      <w:r w:rsidR="0092525B">
        <w:rPr>
          <w:rFonts w:ascii="Times New Roman" w:hAnsi="Times New Roman" w:cs="Times New Roman"/>
          <w:sz w:val="24"/>
          <w:szCs w:val="24"/>
        </w:rPr>
        <w:t xml:space="preserve"> two</w:t>
      </w:r>
      <w:r w:rsidR="000A7BF0">
        <w:rPr>
          <w:rFonts w:ascii="Times New Roman" w:hAnsi="Times New Roman" w:cs="Times New Roman"/>
          <w:sz w:val="24"/>
          <w:szCs w:val="24"/>
        </w:rPr>
        <w:t xml:space="preserve"> years earlier</w:t>
      </w:r>
      <w:r w:rsidR="00A210E9">
        <w:rPr>
          <w:rFonts w:ascii="Times New Roman" w:hAnsi="Times New Roman" w:cs="Times New Roman"/>
          <w:sz w:val="24"/>
          <w:szCs w:val="24"/>
        </w:rPr>
        <w:t xml:space="preserve"> (</w:t>
      </w:r>
      <w:r w:rsidR="00A26623">
        <w:rPr>
          <w:rFonts w:ascii="Times New Roman" w:hAnsi="Times New Roman" w:cs="Times New Roman"/>
          <w:sz w:val="24"/>
          <w:szCs w:val="24"/>
        </w:rPr>
        <w:t xml:space="preserve">Bangladesh Population, </w:t>
      </w:r>
      <w:r w:rsidR="00A210E9">
        <w:rPr>
          <w:rFonts w:ascii="Times New Roman" w:hAnsi="Times New Roman" w:cs="Times New Roman"/>
          <w:sz w:val="24"/>
          <w:szCs w:val="24"/>
        </w:rPr>
        <w:t>History of Bangladesh</w:t>
      </w:r>
      <w:r w:rsidR="000A7BF0">
        <w:rPr>
          <w:rFonts w:ascii="Times New Roman" w:hAnsi="Times New Roman" w:cs="Times New Roman"/>
          <w:sz w:val="24"/>
          <w:szCs w:val="24"/>
        </w:rPr>
        <w:t>.</w:t>
      </w:r>
      <w:r w:rsidR="00A210E9">
        <w:rPr>
          <w:rFonts w:ascii="Times New Roman" w:hAnsi="Times New Roman" w:cs="Times New Roman"/>
          <w:sz w:val="24"/>
          <w:szCs w:val="24"/>
        </w:rPr>
        <w:t>)</w:t>
      </w:r>
      <w:r w:rsidR="000A7BF0">
        <w:rPr>
          <w:rFonts w:ascii="Times New Roman" w:hAnsi="Times New Roman" w:cs="Times New Roman"/>
          <w:sz w:val="24"/>
          <w:szCs w:val="24"/>
        </w:rPr>
        <w:t xml:space="preserve"> </w:t>
      </w:r>
      <w:r w:rsidR="0017158C">
        <w:rPr>
          <w:rFonts w:ascii="Times New Roman" w:hAnsi="Times New Roman" w:cs="Times New Roman"/>
          <w:sz w:val="24"/>
          <w:szCs w:val="24"/>
        </w:rPr>
        <w:t>Bangladesh’s current growth rate is 1.19%</w:t>
      </w:r>
      <w:r w:rsidR="00A26623">
        <w:rPr>
          <w:rFonts w:ascii="Times New Roman" w:hAnsi="Times New Roman" w:cs="Times New Roman"/>
          <w:sz w:val="24"/>
          <w:szCs w:val="24"/>
        </w:rPr>
        <w:t xml:space="preserve"> (Bangladesh Population</w:t>
      </w:r>
      <w:r w:rsidR="0017158C">
        <w:rPr>
          <w:rFonts w:ascii="Times New Roman" w:hAnsi="Times New Roman" w:cs="Times New Roman"/>
          <w:sz w:val="24"/>
          <w:szCs w:val="24"/>
        </w:rPr>
        <w:t>.</w:t>
      </w:r>
      <w:r w:rsidR="00A26623">
        <w:rPr>
          <w:rFonts w:ascii="Times New Roman" w:hAnsi="Times New Roman" w:cs="Times New Roman"/>
          <w:sz w:val="24"/>
          <w:szCs w:val="24"/>
        </w:rPr>
        <w:t>)</w:t>
      </w:r>
      <w:r w:rsidR="0017158C">
        <w:rPr>
          <w:rFonts w:ascii="Times New Roman" w:hAnsi="Times New Roman" w:cs="Times New Roman"/>
          <w:sz w:val="24"/>
          <w:szCs w:val="24"/>
        </w:rPr>
        <w:t xml:space="preserve"> </w:t>
      </w:r>
      <w:r w:rsidR="00B430AD">
        <w:rPr>
          <w:rFonts w:ascii="Times New Roman" w:hAnsi="Times New Roman" w:cs="Times New Roman"/>
          <w:sz w:val="24"/>
          <w:szCs w:val="24"/>
        </w:rPr>
        <w:t>Doubling time for Bangladesh is estimated to be 20 years as of 2008</w:t>
      </w:r>
      <w:r w:rsidR="0007187A">
        <w:rPr>
          <w:rFonts w:ascii="Times New Roman" w:hAnsi="Times New Roman" w:cs="Times New Roman"/>
          <w:sz w:val="24"/>
          <w:szCs w:val="24"/>
        </w:rPr>
        <w:t xml:space="preserve"> (</w:t>
      </w:r>
      <w:r w:rsidR="0007187A" w:rsidRPr="006D4821">
        <w:rPr>
          <w:rFonts w:ascii="Times New Roman" w:hAnsi="Times New Roman" w:cs="Times New Roman"/>
          <w:sz w:val="24"/>
          <w:szCs w:val="24"/>
        </w:rPr>
        <w:t>Streatfield</w:t>
      </w:r>
      <w:r w:rsidR="00B430AD">
        <w:rPr>
          <w:rFonts w:ascii="Times New Roman" w:hAnsi="Times New Roman" w:cs="Times New Roman"/>
          <w:sz w:val="24"/>
          <w:szCs w:val="24"/>
        </w:rPr>
        <w:t>,</w:t>
      </w:r>
      <w:r w:rsidR="0007187A">
        <w:rPr>
          <w:rFonts w:ascii="Times New Roman" w:hAnsi="Times New Roman" w:cs="Times New Roman"/>
          <w:sz w:val="24"/>
          <w:szCs w:val="24"/>
        </w:rPr>
        <w:t>)</w:t>
      </w:r>
      <w:r w:rsidR="00B430AD">
        <w:rPr>
          <w:rFonts w:ascii="Times New Roman" w:hAnsi="Times New Roman" w:cs="Times New Roman"/>
          <w:sz w:val="24"/>
          <w:szCs w:val="24"/>
        </w:rPr>
        <w:t xml:space="preserve"> which is consistent with the population numbers between 1970 and 1990, but recent advances in women’s health services and education might be challenging that number in the future as we will see in Chapter 8 of this paper.</w:t>
      </w:r>
      <w:r w:rsidR="000E2C8B">
        <w:rPr>
          <w:rFonts w:ascii="Times New Roman" w:hAnsi="Times New Roman" w:cs="Times New Roman"/>
          <w:sz w:val="24"/>
          <w:szCs w:val="24"/>
        </w:rPr>
        <w:t xml:space="preserve"> The crude death rate is </w:t>
      </w:r>
      <w:r w:rsidR="0068662E">
        <w:rPr>
          <w:rFonts w:ascii="Times New Roman" w:hAnsi="Times New Roman" w:cs="Times New Roman"/>
          <w:sz w:val="24"/>
          <w:szCs w:val="24"/>
        </w:rPr>
        <w:t xml:space="preserve">5.59 </w:t>
      </w:r>
      <w:r w:rsidR="000C6D47">
        <w:rPr>
          <w:rFonts w:ascii="Times New Roman" w:hAnsi="Times New Roman" w:cs="Times New Roman"/>
          <w:sz w:val="24"/>
          <w:szCs w:val="24"/>
        </w:rPr>
        <w:t>deaths</w:t>
      </w:r>
      <w:r w:rsidR="0068662E">
        <w:rPr>
          <w:rFonts w:ascii="Times New Roman" w:hAnsi="Times New Roman" w:cs="Times New Roman"/>
          <w:sz w:val="24"/>
          <w:szCs w:val="24"/>
        </w:rPr>
        <w:t xml:space="preserve"> per 1000 pe</w:t>
      </w:r>
      <w:r w:rsidR="000C6D47">
        <w:rPr>
          <w:rFonts w:ascii="Times New Roman" w:hAnsi="Times New Roman" w:cs="Times New Roman"/>
          <w:sz w:val="24"/>
          <w:szCs w:val="24"/>
        </w:rPr>
        <w:t>ople</w:t>
      </w:r>
      <w:r w:rsidR="00556442">
        <w:rPr>
          <w:rFonts w:ascii="Times New Roman" w:hAnsi="Times New Roman" w:cs="Times New Roman"/>
          <w:sz w:val="24"/>
          <w:szCs w:val="24"/>
        </w:rPr>
        <w:t xml:space="preserve"> while the crude birth rate is 20.83 births per 1000 people (Bangladesh.)</w:t>
      </w:r>
      <w:r w:rsidR="00C935E4">
        <w:rPr>
          <w:rFonts w:ascii="Times New Roman" w:hAnsi="Times New Roman" w:cs="Times New Roman"/>
          <w:sz w:val="24"/>
          <w:szCs w:val="24"/>
        </w:rPr>
        <w:t xml:space="preserve"> The net migration rate in Bangladesh is -2.85 migrants per 1000 of the population (Bangladesh-Net Migration</w:t>
      </w:r>
      <w:r w:rsidR="00882785">
        <w:rPr>
          <w:rFonts w:ascii="Times New Roman" w:hAnsi="Times New Roman" w:cs="Times New Roman"/>
          <w:sz w:val="24"/>
          <w:szCs w:val="24"/>
        </w:rPr>
        <w:t>..</w:t>
      </w:r>
      <w:r w:rsidR="00C935E4">
        <w:rPr>
          <w:rFonts w:ascii="Times New Roman" w:hAnsi="Times New Roman" w:cs="Times New Roman"/>
          <w:sz w:val="24"/>
          <w:szCs w:val="24"/>
        </w:rPr>
        <w:t>.)</w:t>
      </w:r>
    </w:p>
    <w:p w:rsidR="004462A8" w:rsidRDefault="004462A8" w:rsidP="004462A8">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Japan</w:t>
      </w:r>
    </w:p>
    <w:p w:rsidR="00E147BE" w:rsidRDefault="0048797E" w:rsidP="00E147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During the </w:t>
      </w:r>
      <w:r w:rsidR="00D6557B">
        <w:rPr>
          <w:rFonts w:ascii="Times New Roman" w:hAnsi="Times New Roman" w:cs="Times New Roman"/>
          <w:sz w:val="24"/>
          <w:szCs w:val="24"/>
        </w:rPr>
        <w:t>mid-</w:t>
      </w:r>
      <w:r>
        <w:rPr>
          <w:rFonts w:ascii="Times New Roman" w:hAnsi="Times New Roman" w:cs="Times New Roman"/>
          <w:sz w:val="24"/>
          <w:szCs w:val="24"/>
        </w:rPr>
        <w:t>1950s Japan</w:t>
      </w:r>
      <w:r w:rsidR="006073D5">
        <w:rPr>
          <w:rFonts w:ascii="Times New Roman" w:hAnsi="Times New Roman" w:cs="Times New Roman"/>
          <w:sz w:val="24"/>
          <w:szCs w:val="24"/>
        </w:rPr>
        <w:t xml:space="preserve"> experienced a period of economic and political growth. The country rose from an era of depression and economic hardsh</w:t>
      </w:r>
      <w:r w:rsidR="009D6EE8">
        <w:rPr>
          <w:rFonts w:ascii="Times New Roman" w:hAnsi="Times New Roman" w:cs="Times New Roman"/>
          <w:sz w:val="24"/>
          <w:szCs w:val="24"/>
        </w:rPr>
        <w:t>ip after their</w:t>
      </w:r>
      <w:r w:rsidR="006073D5">
        <w:rPr>
          <w:rFonts w:ascii="Times New Roman" w:hAnsi="Times New Roman" w:cs="Times New Roman"/>
          <w:sz w:val="24"/>
          <w:szCs w:val="24"/>
        </w:rPr>
        <w:t xml:space="preserve"> surrender in World War II and became </w:t>
      </w:r>
      <w:r w:rsidR="000B2D06">
        <w:rPr>
          <w:rFonts w:ascii="Times New Roman" w:hAnsi="Times New Roman" w:cs="Times New Roman"/>
          <w:sz w:val="24"/>
          <w:szCs w:val="24"/>
        </w:rPr>
        <w:t xml:space="preserve">a world leader in terms of technological </w:t>
      </w:r>
      <w:r w:rsidR="00011514">
        <w:rPr>
          <w:rFonts w:ascii="Times New Roman" w:hAnsi="Times New Roman" w:cs="Times New Roman"/>
          <w:sz w:val="24"/>
          <w:szCs w:val="24"/>
        </w:rPr>
        <w:t>advancements and manufacturing. Japan’s population went from 82 million in 1950 to 103 million in 1970</w:t>
      </w:r>
      <w:r w:rsidR="006117B3">
        <w:rPr>
          <w:rFonts w:ascii="Times New Roman" w:hAnsi="Times New Roman" w:cs="Times New Roman"/>
          <w:sz w:val="24"/>
          <w:szCs w:val="24"/>
        </w:rPr>
        <w:t xml:space="preserve"> thanks to their prosperous economic gains</w:t>
      </w:r>
      <w:r w:rsidR="00DE7E7B">
        <w:rPr>
          <w:rFonts w:ascii="Times New Roman" w:hAnsi="Times New Roman" w:cs="Times New Roman"/>
          <w:sz w:val="24"/>
          <w:szCs w:val="24"/>
        </w:rPr>
        <w:t xml:space="preserve"> (Japan Population.)</w:t>
      </w:r>
      <w:r w:rsidR="006117B3">
        <w:rPr>
          <w:rFonts w:ascii="Times New Roman" w:hAnsi="Times New Roman" w:cs="Times New Roman"/>
          <w:sz w:val="24"/>
          <w:szCs w:val="24"/>
        </w:rPr>
        <w:t xml:space="preserve"> </w:t>
      </w:r>
      <w:r w:rsidR="00D6557B">
        <w:rPr>
          <w:rFonts w:ascii="Times New Roman" w:hAnsi="Times New Roman" w:cs="Times New Roman"/>
          <w:sz w:val="24"/>
          <w:szCs w:val="24"/>
        </w:rPr>
        <w:t xml:space="preserve">In 1955 the population growth rate was 1.09% and reached its highest rate at 1.4% in 1972 (Japan Population.) While Japan has become more and more developed, their growth rate has surprisingly been dropping steadily every year. </w:t>
      </w:r>
      <w:r w:rsidR="00A228C5">
        <w:rPr>
          <w:rFonts w:ascii="Times New Roman" w:hAnsi="Times New Roman" w:cs="Times New Roman"/>
          <w:sz w:val="24"/>
          <w:szCs w:val="24"/>
        </w:rPr>
        <w:t xml:space="preserve">As of </w:t>
      </w:r>
      <w:r w:rsidR="00D6557B">
        <w:rPr>
          <w:rFonts w:ascii="Times New Roman" w:hAnsi="Times New Roman" w:cs="Times New Roman"/>
          <w:sz w:val="24"/>
          <w:szCs w:val="24"/>
        </w:rPr>
        <w:lastRenderedPageBreak/>
        <w:t>2016</w:t>
      </w:r>
      <w:r w:rsidR="00A228C5">
        <w:rPr>
          <w:rFonts w:ascii="Times New Roman" w:hAnsi="Times New Roman" w:cs="Times New Roman"/>
          <w:sz w:val="24"/>
          <w:szCs w:val="24"/>
        </w:rPr>
        <w:t xml:space="preserve"> Japan’s</w:t>
      </w:r>
      <w:r w:rsidR="00D6557B">
        <w:rPr>
          <w:rFonts w:ascii="Times New Roman" w:hAnsi="Times New Roman" w:cs="Times New Roman"/>
          <w:sz w:val="24"/>
          <w:szCs w:val="24"/>
        </w:rPr>
        <w:t xml:space="preserve"> current growth rate is -0.2</w:t>
      </w:r>
      <w:r w:rsidR="00A228C5">
        <w:rPr>
          <w:rFonts w:ascii="Times New Roman" w:hAnsi="Times New Roman" w:cs="Times New Roman"/>
          <w:sz w:val="24"/>
          <w:szCs w:val="24"/>
        </w:rPr>
        <w:t>% meaning that their population is imploding (Japan Population.)</w:t>
      </w:r>
      <w:r w:rsidR="00BC2B5D">
        <w:rPr>
          <w:rFonts w:ascii="Times New Roman" w:hAnsi="Times New Roman" w:cs="Times New Roman"/>
          <w:sz w:val="24"/>
          <w:szCs w:val="24"/>
        </w:rPr>
        <w:t xml:space="preserve"> Doubling time for Japan can’t be calculated thanks to its negative growth rate. </w:t>
      </w:r>
      <w:r w:rsidR="00147DCA">
        <w:rPr>
          <w:rFonts w:ascii="Times New Roman" w:hAnsi="Times New Roman" w:cs="Times New Roman"/>
          <w:sz w:val="24"/>
          <w:szCs w:val="24"/>
        </w:rPr>
        <w:t xml:space="preserve">The crude death rate in Japan is currently </w:t>
      </w:r>
      <w:r w:rsidR="00AA73B5">
        <w:rPr>
          <w:rFonts w:ascii="Times New Roman" w:hAnsi="Times New Roman" w:cs="Times New Roman"/>
          <w:sz w:val="24"/>
          <w:szCs w:val="24"/>
        </w:rPr>
        <w:t xml:space="preserve">9.64 deaths per 1000 people and their crude birth rate is 7.79 births per 1000 </w:t>
      </w:r>
      <w:r w:rsidR="00BC5728">
        <w:rPr>
          <w:rFonts w:ascii="Times New Roman" w:hAnsi="Times New Roman" w:cs="Times New Roman"/>
          <w:sz w:val="24"/>
          <w:szCs w:val="24"/>
        </w:rPr>
        <w:t>people</w:t>
      </w:r>
      <w:r w:rsidR="00AA73B5">
        <w:rPr>
          <w:rFonts w:ascii="Times New Roman" w:hAnsi="Times New Roman" w:cs="Times New Roman"/>
          <w:sz w:val="24"/>
          <w:szCs w:val="24"/>
        </w:rPr>
        <w:t xml:space="preserve"> (Japan.)</w:t>
      </w:r>
      <w:r w:rsidR="00DE7EE7">
        <w:rPr>
          <w:rFonts w:ascii="Times New Roman" w:hAnsi="Times New Roman" w:cs="Times New Roman"/>
          <w:sz w:val="24"/>
          <w:szCs w:val="24"/>
        </w:rPr>
        <w:t xml:space="preserve"> Migration rates for Japan are currently at 0.55 migrants per 1000 of the population </w:t>
      </w:r>
      <w:r w:rsidR="00153F45">
        <w:rPr>
          <w:rFonts w:ascii="Times New Roman" w:hAnsi="Times New Roman" w:cs="Times New Roman"/>
          <w:sz w:val="24"/>
          <w:szCs w:val="24"/>
        </w:rPr>
        <w:t>(Japan-Net Migration…)</w:t>
      </w:r>
      <w:r w:rsidR="002E03F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68"/>
        <w:gridCol w:w="3477"/>
        <w:gridCol w:w="3831"/>
      </w:tblGrid>
      <w:tr w:rsidR="00FB2347" w:rsidTr="007B5D5D">
        <w:tc>
          <w:tcPr>
            <w:tcW w:w="9576" w:type="dxa"/>
            <w:gridSpan w:val="3"/>
          </w:tcPr>
          <w:p w:rsidR="00FB2347" w:rsidRPr="00FB2347" w:rsidRDefault="00FB2347" w:rsidP="008706A1">
            <w:pPr>
              <w:spacing w:line="480" w:lineRule="auto"/>
              <w:contextualSpacing/>
              <w:jc w:val="center"/>
              <w:rPr>
                <w:rFonts w:ascii="Times New Roman" w:hAnsi="Times New Roman" w:cs="Times New Roman"/>
                <w:b/>
                <w:sz w:val="24"/>
                <w:szCs w:val="24"/>
              </w:rPr>
            </w:pPr>
            <w:r w:rsidRPr="00FB2347">
              <w:rPr>
                <w:rFonts w:ascii="Times New Roman" w:hAnsi="Times New Roman" w:cs="Times New Roman"/>
                <w:b/>
                <w:sz w:val="24"/>
                <w:szCs w:val="24"/>
              </w:rPr>
              <w:t xml:space="preserve">2016 </w:t>
            </w:r>
            <w:r w:rsidR="008706A1">
              <w:rPr>
                <w:rFonts w:ascii="Times New Roman" w:hAnsi="Times New Roman" w:cs="Times New Roman"/>
                <w:b/>
                <w:sz w:val="24"/>
                <w:szCs w:val="24"/>
              </w:rPr>
              <w:t>Comparison of Population Growth</w:t>
            </w:r>
          </w:p>
        </w:tc>
      </w:tr>
      <w:tr w:rsidR="00473906" w:rsidTr="007B5D5D">
        <w:tc>
          <w:tcPr>
            <w:tcW w:w="2268" w:type="dxa"/>
          </w:tcPr>
          <w:p w:rsidR="00473906" w:rsidRPr="009C173D" w:rsidRDefault="000020CB"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Country</w:t>
            </w:r>
          </w:p>
        </w:tc>
        <w:tc>
          <w:tcPr>
            <w:tcW w:w="3477" w:type="dxa"/>
          </w:tcPr>
          <w:p w:rsidR="00473906" w:rsidRPr="0088718F" w:rsidRDefault="00473906" w:rsidP="007B5D5D">
            <w:pPr>
              <w:spacing w:line="480" w:lineRule="auto"/>
              <w:contextualSpacing/>
              <w:jc w:val="center"/>
              <w:rPr>
                <w:rFonts w:ascii="Times New Roman" w:hAnsi="Times New Roman" w:cs="Times New Roman"/>
                <w:b/>
                <w:sz w:val="24"/>
                <w:szCs w:val="24"/>
              </w:rPr>
            </w:pPr>
            <w:r w:rsidRPr="0088718F">
              <w:rPr>
                <w:rFonts w:ascii="Times New Roman" w:hAnsi="Times New Roman" w:cs="Times New Roman"/>
                <w:b/>
                <w:sz w:val="24"/>
                <w:szCs w:val="24"/>
              </w:rPr>
              <w:t>Bangladesh</w:t>
            </w:r>
          </w:p>
        </w:tc>
        <w:tc>
          <w:tcPr>
            <w:tcW w:w="3831" w:type="dxa"/>
          </w:tcPr>
          <w:p w:rsidR="00473906" w:rsidRPr="0088718F" w:rsidRDefault="00473906" w:rsidP="007B5D5D">
            <w:pPr>
              <w:spacing w:line="480" w:lineRule="auto"/>
              <w:contextualSpacing/>
              <w:jc w:val="center"/>
              <w:rPr>
                <w:rFonts w:ascii="Times New Roman" w:hAnsi="Times New Roman" w:cs="Times New Roman"/>
                <w:b/>
                <w:sz w:val="24"/>
                <w:szCs w:val="24"/>
              </w:rPr>
            </w:pPr>
            <w:r w:rsidRPr="0088718F">
              <w:rPr>
                <w:rFonts w:ascii="Times New Roman" w:hAnsi="Times New Roman" w:cs="Times New Roman"/>
                <w:b/>
                <w:sz w:val="24"/>
                <w:szCs w:val="24"/>
              </w:rPr>
              <w:t>Japan</w:t>
            </w:r>
          </w:p>
        </w:tc>
      </w:tr>
      <w:tr w:rsidR="002C478C" w:rsidTr="007B5D5D">
        <w:tc>
          <w:tcPr>
            <w:tcW w:w="2268" w:type="dxa"/>
          </w:tcPr>
          <w:p w:rsidR="002C478C" w:rsidRPr="009C173D" w:rsidRDefault="000020CB"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Current Population</w:t>
            </w:r>
          </w:p>
        </w:tc>
        <w:tc>
          <w:tcPr>
            <w:tcW w:w="3477" w:type="dxa"/>
          </w:tcPr>
          <w:p w:rsidR="002C478C" w:rsidRDefault="0021280E"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162 million</w:t>
            </w:r>
          </w:p>
        </w:tc>
        <w:tc>
          <w:tcPr>
            <w:tcW w:w="3831" w:type="dxa"/>
          </w:tcPr>
          <w:p w:rsidR="002C478C"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126 million</w:t>
            </w:r>
          </w:p>
        </w:tc>
      </w:tr>
      <w:tr w:rsidR="00BC5728" w:rsidTr="007B5D5D">
        <w:tc>
          <w:tcPr>
            <w:tcW w:w="2268" w:type="dxa"/>
          </w:tcPr>
          <w:p w:rsidR="00BC5728" w:rsidRPr="009C173D" w:rsidRDefault="00BC5728" w:rsidP="007B5D5D">
            <w:pPr>
              <w:spacing w:line="480" w:lineRule="auto"/>
              <w:contextualSpacing/>
              <w:jc w:val="center"/>
              <w:rPr>
                <w:rFonts w:ascii="Times New Roman" w:hAnsi="Times New Roman" w:cs="Times New Roman"/>
                <w:sz w:val="24"/>
                <w:szCs w:val="24"/>
              </w:rPr>
            </w:pPr>
            <w:r w:rsidRPr="009C173D">
              <w:rPr>
                <w:rFonts w:ascii="Times New Roman" w:hAnsi="Times New Roman" w:cs="Times New Roman"/>
                <w:sz w:val="24"/>
                <w:szCs w:val="24"/>
              </w:rPr>
              <w:t>Current Growth Rate</w:t>
            </w:r>
          </w:p>
        </w:tc>
        <w:tc>
          <w:tcPr>
            <w:tcW w:w="3477" w:type="dxa"/>
          </w:tcPr>
          <w:p w:rsidR="00BC5728" w:rsidRDefault="008567BE"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1.19%</w:t>
            </w:r>
          </w:p>
        </w:tc>
        <w:tc>
          <w:tcPr>
            <w:tcW w:w="3831" w:type="dxa"/>
          </w:tcPr>
          <w:p w:rsidR="00BC5728"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r>
      <w:tr w:rsidR="008567BE" w:rsidTr="007B5D5D">
        <w:tc>
          <w:tcPr>
            <w:tcW w:w="2268" w:type="dxa"/>
          </w:tcPr>
          <w:p w:rsidR="008567BE" w:rsidRPr="009C173D" w:rsidRDefault="009C173D" w:rsidP="007B5D5D">
            <w:pPr>
              <w:spacing w:line="480" w:lineRule="auto"/>
              <w:contextualSpacing/>
              <w:jc w:val="center"/>
              <w:rPr>
                <w:rFonts w:ascii="Times New Roman" w:hAnsi="Times New Roman" w:cs="Times New Roman"/>
                <w:sz w:val="24"/>
                <w:szCs w:val="24"/>
              </w:rPr>
            </w:pPr>
            <w:r w:rsidRPr="009C173D">
              <w:rPr>
                <w:rFonts w:ascii="Times New Roman" w:hAnsi="Times New Roman" w:cs="Times New Roman"/>
                <w:sz w:val="24"/>
                <w:szCs w:val="24"/>
              </w:rPr>
              <w:t>Est. Doubling Time</w:t>
            </w:r>
          </w:p>
        </w:tc>
        <w:tc>
          <w:tcPr>
            <w:tcW w:w="3477" w:type="dxa"/>
          </w:tcPr>
          <w:p w:rsidR="008567BE" w:rsidRDefault="008567BE"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years</w:t>
            </w:r>
            <w:r w:rsidR="00D445D3">
              <w:rPr>
                <w:rFonts w:ascii="Times New Roman" w:hAnsi="Times New Roman" w:cs="Times New Roman"/>
                <w:sz w:val="16"/>
                <w:szCs w:val="16"/>
              </w:rPr>
              <w:t xml:space="preserve"> (as of 2008)</w:t>
            </w:r>
          </w:p>
        </w:tc>
        <w:tc>
          <w:tcPr>
            <w:tcW w:w="3831" w:type="dxa"/>
          </w:tcPr>
          <w:p w:rsidR="008567BE" w:rsidRDefault="008567BE"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BC5728" w:rsidTr="007B5D5D">
        <w:tc>
          <w:tcPr>
            <w:tcW w:w="2268" w:type="dxa"/>
          </w:tcPr>
          <w:p w:rsidR="00BC5728" w:rsidRPr="009C173D" w:rsidRDefault="009C173D" w:rsidP="007B5D5D">
            <w:pPr>
              <w:spacing w:line="480" w:lineRule="auto"/>
              <w:contextualSpacing/>
              <w:jc w:val="center"/>
              <w:rPr>
                <w:rFonts w:ascii="Times New Roman" w:hAnsi="Times New Roman" w:cs="Times New Roman"/>
                <w:sz w:val="24"/>
                <w:szCs w:val="24"/>
              </w:rPr>
            </w:pPr>
            <w:r w:rsidRPr="009C173D">
              <w:rPr>
                <w:rFonts w:ascii="Times New Roman" w:hAnsi="Times New Roman" w:cs="Times New Roman"/>
                <w:sz w:val="24"/>
                <w:szCs w:val="24"/>
              </w:rPr>
              <w:t>Crude Death Rate</w:t>
            </w:r>
          </w:p>
        </w:tc>
        <w:tc>
          <w:tcPr>
            <w:tcW w:w="3477" w:type="dxa"/>
          </w:tcPr>
          <w:p w:rsidR="00BC5728"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5.59 deaths per 1000 people</w:t>
            </w:r>
          </w:p>
        </w:tc>
        <w:tc>
          <w:tcPr>
            <w:tcW w:w="3831" w:type="dxa"/>
          </w:tcPr>
          <w:p w:rsidR="00BC5728"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 deaths per 1000 people</w:t>
            </w:r>
          </w:p>
        </w:tc>
      </w:tr>
      <w:tr w:rsidR="00BC5728" w:rsidTr="007B5D5D">
        <w:tc>
          <w:tcPr>
            <w:tcW w:w="2268" w:type="dxa"/>
          </w:tcPr>
          <w:p w:rsidR="00BC5728" w:rsidRPr="009C173D" w:rsidRDefault="009C173D" w:rsidP="007B5D5D">
            <w:pPr>
              <w:spacing w:line="480" w:lineRule="auto"/>
              <w:contextualSpacing/>
              <w:jc w:val="center"/>
              <w:rPr>
                <w:rFonts w:ascii="Times New Roman" w:hAnsi="Times New Roman" w:cs="Times New Roman"/>
                <w:sz w:val="24"/>
                <w:szCs w:val="24"/>
              </w:rPr>
            </w:pPr>
            <w:r w:rsidRPr="009C173D">
              <w:rPr>
                <w:rFonts w:ascii="Times New Roman" w:hAnsi="Times New Roman" w:cs="Times New Roman"/>
                <w:sz w:val="24"/>
                <w:szCs w:val="24"/>
              </w:rPr>
              <w:t>Crude Birth Rate</w:t>
            </w:r>
          </w:p>
        </w:tc>
        <w:tc>
          <w:tcPr>
            <w:tcW w:w="3477" w:type="dxa"/>
          </w:tcPr>
          <w:p w:rsidR="00BC5728"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20.83 births per 1000 people</w:t>
            </w:r>
          </w:p>
        </w:tc>
        <w:tc>
          <w:tcPr>
            <w:tcW w:w="3831" w:type="dxa"/>
          </w:tcPr>
          <w:p w:rsidR="00BC5728"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7.79 births per 1000 people</w:t>
            </w:r>
          </w:p>
        </w:tc>
      </w:tr>
      <w:tr w:rsidR="00BC5728" w:rsidTr="007B5D5D">
        <w:tc>
          <w:tcPr>
            <w:tcW w:w="2268" w:type="dxa"/>
          </w:tcPr>
          <w:p w:rsidR="00BC5728" w:rsidRPr="009C173D" w:rsidRDefault="009C173D" w:rsidP="007B5D5D">
            <w:pPr>
              <w:spacing w:line="480" w:lineRule="auto"/>
              <w:contextualSpacing/>
              <w:jc w:val="center"/>
              <w:rPr>
                <w:rFonts w:ascii="Times New Roman" w:hAnsi="Times New Roman" w:cs="Times New Roman"/>
                <w:sz w:val="24"/>
                <w:szCs w:val="24"/>
              </w:rPr>
            </w:pPr>
            <w:r w:rsidRPr="009C173D">
              <w:rPr>
                <w:rFonts w:ascii="Times New Roman" w:hAnsi="Times New Roman" w:cs="Times New Roman"/>
                <w:sz w:val="24"/>
                <w:szCs w:val="24"/>
              </w:rPr>
              <w:t>Net Migration Rate</w:t>
            </w:r>
          </w:p>
        </w:tc>
        <w:tc>
          <w:tcPr>
            <w:tcW w:w="3477" w:type="dxa"/>
          </w:tcPr>
          <w:p w:rsidR="00BC5728"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-2.85 migrants per 1000 of the population</w:t>
            </w:r>
          </w:p>
        </w:tc>
        <w:tc>
          <w:tcPr>
            <w:tcW w:w="3831" w:type="dxa"/>
          </w:tcPr>
          <w:p w:rsidR="00BC5728" w:rsidRDefault="00BC5728" w:rsidP="007B5D5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0.55 migrants per 1000 people</w:t>
            </w:r>
          </w:p>
        </w:tc>
      </w:tr>
    </w:tbl>
    <w:p w:rsidR="00D337C7" w:rsidRDefault="00E147BE" w:rsidP="0012394A">
      <w:pPr>
        <w:spacing w:line="240" w:lineRule="auto"/>
        <w:contextualSpacing/>
        <w:rPr>
          <w:rFonts w:ascii="Times New Roman" w:hAnsi="Times New Roman" w:cs="Times New Roman"/>
          <w:szCs w:val="24"/>
        </w:rPr>
      </w:pPr>
      <w:r w:rsidRPr="004A3580">
        <w:rPr>
          <w:rFonts w:ascii="Times New Roman" w:hAnsi="Times New Roman" w:cs="Times New Roman"/>
          <w:szCs w:val="24"/>
        </w:rPr>
        <w:t>Figure 1: 2016 Comparison of Population Growth</w:t>
      </w:r>
    </w:p>
    <w:p w:rsidR="0012394A" w:rsidRDefault="0012394A" w:rsidP="0012394A">
      <w:pPr>
        <w:spacing w:line="240" w:lineRule="auto"/>
        <w:contextualSpacing/>
        <w:rPr>
          <w:rFonts w:ascii="Times New Roman" w:hAnsi="Times New Roman" w:cs="Times New Roman"/>
          <w:szCs w:val="24"/>
        </w:rPr>
      </w:pPr>
      <w:r>
        <w:rPr>
          <w:rFonts w:ascii="Times New Roman" w:hAnsi="Times New Roman" w:cs="Times New Roman"/>
          <w:szCs w:val="24"/>
        </w:rPr>
        <w:t>Sources: See Reference Page or Above Paragraph</w:t>
      </w:r>
    </w:p>
    <w:p w:rsidR="0012394A" w:rsidRPr="00D337C7" w:rsidRDefault="0012394A" w:rsidP="0012394A">
      <w:pPr>
        <w:spacing w:line="240" w:lineRule="auto"/>
        <w:contextualSpacing/>
        <w:rPr>
          <w:rFonts w:ascii="Times New Roman" w:hAnsi="Times New Roman" w:cs="Times New Roman"/>
          <w:szCs w:val="24"/>
        </w:rPr>
      </w:pPr>
    </w:p>
    <w:p w:rsidR="00D41D5F" w:rsidRDefault="00D41D5F" w:rsidP="004F446B">
      <w:pPr>
        <w:spacing w:line="480" w:lineRule="auto"/>
        <w:contextualSpacing/>
        <w:rPr>
          <w:rFonts w:ascii="Times New Roman" w:hAnsi="Times New Roman" w:cs="Times New Roman"/>
          <w:sz w:val="32"/>
          <w:szCs w:val="32"/>
          <w:u w:val="single"/>
        </w:rPr>
      </w:pPr>
      <w:r w:rsidRPr="00A7676E">
        <w:rPr>
          <w:rFonts w:ascii="Times New Roman" w:hAnsi="Times New Roman" w:cs="Times New Roman"/>
          <w:sz w:val="32"/>
          <w:szCs w:val="32"/>
          <w:u w:val="single"/>
        </w:rPr>
        <w:t>Chapter 3: Political Philosophies</w:t>
      </w:r>
    </w:p>
    <w:p w:rsidR="00A7676E" w:rsidRDefault="00A7676E" w:rsidP="00A7676E">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Bangladesh</w:t>
      </w:r>
    </w:p>
    <w:p w:rsidR="00A7676E" w:rsidRPr="0070512B" w:rsidRDefault="00F3281E" w:rsidP="0070512B">
      <w:pPr>
        <w:spacing w:line="480" w:lineRule="auto"/>
        <w:ind w:firstLine="720"/>
        <w:contextualSpacing/>
        <w:rPr>
          <w:rFonts w:ascii="Times New Roman" w:hAnsi="Times New Roman" w:cs="Times New Roman"/>
          <w:sz w:val="24"/>
          <w:szCs w:val="24"/>
        </w:rPr>
      </w:pPr>
      <w:r w:rsidRPr="00BD27FB">
        <w:rPr>
          <w:rFonts w:ascii="Times New Roman" w:hAnsi="Times New Roman" w:cs="Times New Roman"/>
          <w:sz w:val="24"/>
          <w:szCs w:val="24"/>
        </w:rPr>
        <w:t>Bangladesh</w:t>
      </w:r>
      <w:r w:rsidR="00BD27FB">
        <w:rPr>
          <w:rFonts w:ascii="Times New Roman" w:hAnsi="Times New Roman" w:cs="Times New Roman"/>
          <w:sz w:val="24"/>
          <w:szCs w:val="24"/>
        </w:rPr>
        <w:t xml:space="preserve"> is quite a unique country in terms of their political philosophy. It doesn’t seem like government has much power even though they’re in charge of the country. </w:t>
      </w:r>
      <w:r w:rsidR="001536CC">
        <w:rPr>
          <w:rFonts w:ascii="Times New Roman" w:hAnsi="Times New Roman" w:cs="Times New Roman"/>
          <w:sz w:val="24"/>
          <w:szCs w:val="24"/>
        </w:rPr>
        <w:t>Bangladesh also allows women to hold high positions in government, yet women are treated poorly in the country.</w:t>
      </w:r>
      <w:r w:rsidR="001536CC">
        <w:rPr>
          <w:rFonts w:ascii="Times New Roman" w:hAnsi="Times New Roman" w:cs="Times New Roman"/>
          <w:sz w:val="24"/>
          <w:szCs w:val="24"/>
        </w:rPr>
        <w:t xml:space="preserve"> </w:t>
      </w:r>
      <w:r w:rsidR="00BD27FB">
        <w:rPr>
          <w:rFonts w:ascii="Times New Roman" w:hAnsi="Times New Roman" w:cs="Times New Roman"/>
          <w:sz w:val="24"/>
          <w:szCs w:val="24"/>
        </w:rPr>
        <w:t>I’m not sure what philosophies Bangladesh follows, but in recent years women’s health organizations have definitely taken a step in trying to control the birth rate so those organizations are definitely following a Neo-Malthusian approach to helping the country grow economically.</w:t>
      </w:r>
      <w:r w:rsidR="00273356">
        <w:rPr>
          <w:rFonts w:ascii="Times New Roman" w:hAnsi="Times New Roman" w:cs="Times New Roman"/>
          <w:sz w:val="24"/>
          <w:szCs w:val="24"/>
        </w:rPr>
        <w:t xml:space="preserve"> </w:t>
      </w:r>
      <w:r w:rsidR="00273356">
        <w:rPr>
          <w:rFonts w:ascii="Times New Roman" w:hAnsi="Times New Roman" w:cs="Times New Roman"/>
          <w:sz w:val="24"/>
          <w:szCs w:val="24"/>
        </w:rPr>
        <w:lastRenderedPageBreak/>
        <w:t xml:space="preserve">Bangladesh doesn’t follow the stereotypical rural-urban transitions that other countries do. As a developing country, many areas are </w:t>
      </w:r>
      <w:r w:rsidR="00E81213">
        <w:rPr>
          <w:rFonts w:ascii="Times New Roman" w:hAnsi="Times New Roman" w:cs="Times New Roman"/>
          <w:sz w:val="24"/>
          <w:szCs w:val="24"/>
        </w:rPr>
        <w:t>urbanized;</w:t>
      </w:r>
      <w:r w:rsidR="00273356">
        <w:rPr>
          <w:rFonts w:ascii="Times New Roman" w:hAnsi="Times New Roman" w:cs="Times New Roman"/>
          <w:sz w:val="24"/>
          <w:szCs w:val="24"/>
        </w:rPr>
        <w:t xml:space="preserve"> however the</w:t>
      </w:r>
      <w:r w:rsidR="00B843E6">
        <w:rPr>
          <w:rFonts w:ascii="Times New Roman" w:hAnsi="Times New Roman" w:cs="Times New Roman"/>
          <w:sz w:val="24"/>
          <w:szCs w:val="24"/>
        </w:rPr>
        <w:t xml:space="preserve">re are just as many rural areas. </w:t>
      </w:r>
    </w:p>
    <w:p w:rsidR="006241B2" w:rsidRDefault="006241B2" w:rsidP="006241B2">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Japan</w:t>
      </w:r>
    </w:p>
    <w:p w:rsidR="00416656" w:rsidRDefault="009A71BB" w:rsidP="004166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feel that Japanese political philosophy </w:t>
      </w:r>
      <w:r w:rsidR="009D5B65">
        <w:rPr>
          <w:rFonts w:ascii="Times New Roman" w:hAnsi="Times New Roman" w:cs="Times New Roman"/>
          <w:sz w:val="24"/>
          <w:szCs w:val="24"/>
        </w:rPr>
        <w:t>today is definitely leaning towards anyone who believes that population size is important for economic and social growth</w:t>
      </w:r>
      <w:r w:rsidR="005831D2">
        <w:rPr>
          <w:rFonts w:ascii="Times New Roman" w:hAnsi="Times New Roman" w:cs="Times New Roman"/>
          <w:sz w:val="24"/>
          <w:szCs w:val="24"/>
        </w:rPr>
        <w:t>, so probably Cicero in the respect that in order to keep Japan a world power there needs to be more people</w:t>
      </w:r>
      <w:r w:rsidR="002D4799">
        <w:rPr>
          <w:rFonts w:ascii="Times New Roman" w:hAnsi="Times New Roman" w:cs="Times New Roman"/>
          <w:sz w:val="24"/>
          <w:szCs w:val="24"/>
        </w:rPr>
        <w:t xml:space="preserve"> living and working there</w:t>
      </w:r>
      <w:r w:rsidR="009D5B65">
        <w:rPr>
          <w:rFonts w:ascii="Times New Roman" w:hAnsi="Times New Roman" w:cs="Times New Roman"/>
          <w:sz w:val="24"/>
          <w:szCs w:val="24"/>
        </w:rPr>
        <w:t xml:space="preserve">. In </w:t>
      </w:r>
      <w:r w:rsidR="002A4199">
        <w:rPr>
          <w:rFonts w:ascii="Times New Roman" w:hAnsi="Times New Roman" w:cs="Times New Roman"/>
          <w:sz w:val="24"/>
          <w:szCs w:val="24"/>
        </w:rPr>
        <w:t>the above chapter we saw that Japan’s population in imploding.</w:t>
      </w:r>
      <w:r w:rsidR="00C47973">
        <w:rPr>
          <w:rFonts w:ascii="Times New Roman" w:hAnsi="Times New Roman" w:cs="Times New Roman"/>
          <w:sz w:val="24"/>
          <w:szCs w:val="24"/>
        </w:rPr>
        <w:t xml:space="preserve"> Throughout the rest of the paper, especially in Chapter</w:t>
      </w:r>
      <w:r w:rsidR="002E4104">
        <w:rPr>
          <w:rFonts w:ascii="Times New Roman" w:hAnsi="Times New Roman" w:cs="Times New Roman"/>
          <w:sz w:val="24"/>
          <w:szCs w:val="24"/>
        </w:rPr>
        <w:t>s</w:t>
      </w:r>
      <w:r w:rsidR="00C47973">
        <w:rPr>
          <w:rFonts w:ascii="Times New Roman" w:hAnsi="Times New Roman" w:cs="Times New Roman"/>
          <w:sz w:val="24"/>
          <w:szCs w:val="24"/>
        </w:rPr>
        <w:t xml:space="preserve"> 8 and 12, I discuss that the Japanese government is incredibly concerned </w:t>
      </w:r>
      <w:r w:rsidR="002E4104">
        <w:rPr>
          <w:rFonts w:ascii="Times New Roman" w:hAnsi="Times New Roman" w:cs="Times New Roman"/>
          <w:sz w:val="24"/>
          <w:szCs w:val="24"/>
        </w:rPr>
        <w:t xml:space="preserve">with </w:t>
      </w:r>
      <w:r w:rsidR="00676EF4">
        <w:rPr>
          <w:rFonts w:ascii="Times New Roman" w:hAnsi="Times New Roman" w:cs="Times New Roman"/>
          <w:sz w:val="24"/>
          <w:szCs w:val="24"/>
        </w:rPr>
        <w:t>the country’s</w:t>
      </w:r>
      <w:r w:rsidR="002E4104">
        <w:rPr>
          <w:rFonts w:ascii="Times New Roman" w:hAnsi="Times New Roman" w:cs="Times New Roman"/>
          <w:sz w:val="24"/>
          <w:szCs w:val="24"/>
        </w:rPr>
        <w:t xml:space="preserve"> future as the work force steadily declines due to the dropping birth rates. As Japan is a country who really doesn’t rely on immigration to boost its population size, Japanese officials and economists fear for the future of their country.</w:t>
      </w:r>
      <w:r w:rsidR="00FF7E9D">
        <w:rPr>
          <w:rFonts w:ascii="Times New Roman" w:hAnsi="Times New Roman" w:cs="Times New Roman"/>
          <w:sz w:val="24"/>
          <w:szCs w:val="24"/>
        </w:rPr>
        <w:t xml:space="preserve"> In this case Japan will cease to be a major world economy as the country shifts to a predominantly elder-based society.</w:t>
      </w:r>
    </w:p>
    <w:p w:rsidR="00604401" w:rsidRDefault="006073B6" w:rsidP="006073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Originally a country where people lived in rural areas, after World War II a vast majority of Japanese citizens moved to urban areas, sparking economic growth (Japan Population.) This switch to a more urban society definitely helped make Japan the country that it is today.</w:t>
      </w:r>
    </w:p>
    <w:p w:rsidR="006073B6" w:rsidRPr="006073B6" w:rsidRDefault="006073B6" w:rsidP="006073B6">
      <w:pPr>
        <w:spacing w:line="480" w:lineRule="auto"/>
        <w:ind w:firstLine="720"/>
        <w:contextualSpacing/>
        <w:rPr>
          <w:rFonts w:ascii="Times New Roman" w:hAnsi="Times New Roman" w:cs="Times New Roman"/>
          <w:sz w:val="24"/>
          <w:szCs w:val="24"/>
        </w:rPr>
      </w:pPr>
    </w:p>
    <w:p w:rsidR="00D41D5F" w:rsidRDefault="00D41D5F" w:rsidP="004F446B">
      <w:pPr>
        <w:spacing w:line="480" w:lineRule="auto"/>
        <w:contextualSpacing/>
        <w:rPr>
          <w:rFonts w:ascii="Times New Roman" w:hAnsi="Times New Roman" w:cs="Times New Roman"/>
          <w:sz w:val="32"/>
          <w:szCs w:val="32"/>
          <w:u w:val="single"/>
        </w:rPr>
      </w:pPr>
      <w:r w:rsidRPr="0051392D">
        <w:rPr>
          <w:rFonts w:ascii="Times New Roman" w:hAnsi="Times New Roman" w:cs="Times New Roman"/>
          <w:sz w:val="32"/>
          <w:szCs w:val="32"/>
          <w:u w:val="single"/>
        </w:rPr>
        <w:t>Chapter 4: Country Data</w:t>
      </w:r>
    </w:p>
    <w:p w:rsidR="0051392D" w:rsidRDefault="0051392D" w:rsidP="0051392D">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Bangladesh</w:t>
      </w:r>
    </w:p>
    <w:p w:rsidR="0051392D" w:rsidRDefault="00290318" w:rsidP="00290318">
      <w:pPr>
        <w:spacing w:line="480" w:lineRule="auto"/>
        <w:ind w:firstLine="720"/>
        <w:contextualSpacing/>
        <w:rPr>
          <w:rFonts w:ascii="Times New Roman" w:hAnsi="Times New Roman" w:cs="Times New Roman"/>
          <w:sz w:val="24"/>
          <w:szCs w:val="24"/>
        </w:rPr>
      </w:pPr>
      <w:r w:rsidRPr="00290318">
        <w:rPr>
          <w:rFonts w:ascii="Times New Roman" w:hAnsi="Times New Roman" w:cs="Times New Roman"/>
          <w:sz w:val="24"/>
          <w:szCs w:val="24"/>
        </w:rPr>
        <w:t>Currently</w:t>
      </w:r>
      <w:r>
        <w:rPr>
          <w:rFonts w:ascii="Times New Roman" w:hAnsi="Times New Roman" w:cs="Times New Roman"/>
          <w:sz w:val="24"/>
          <w:szCs w:val="24"/>
        </w:rPr>
        <w:t xml:space="preserve"> Bangladesh conducts three forms of census: the Population and Housing Census, the Agricultural Census, and the Economic Census.</w:t>
      </w:r>
      <w:r w:rsidR="00777B7F">
        <w:rPr>
          <w:rFonts w:ascii="Times New Roman" w:hAnsi="Times New Roman" w:cs="Times New Roman"/>
          <w:sz w:val="24"/>
          <w:szCs w:val="24"/>
        </w:rPr>
        <w:t xml:space="preserve"> The “Census” page on the website for the Bangladesh Bureau of Statistics allows access to the Agricultural Census data for 2008 </w:t>
      </w:r>
      <w:r w:rsidR="0015132A">
        <w:rPr>
          <w:rFonts w:ascii="Times New Roman" w:hAnsi="Times New Roman" w:cs="Times New Roman"/>
          <w:sz w:val="24"/>
          <w:szCs w:val="24"/>
        </w:rPr>
        <w:t xml:space="preserve">for </w:t>
      </w:r>
      <w:r w:rsidR="00777B7F">
        <w:rPr>
          <w:rFonts w:ascii="Times New Roman" w:hAnsi="Times New Roman" w:cs="Times New Roman"/>
          <w:sz w:val="24"/>
          <w:szCs w:val="24"/>
        </w:rPr>
        <w:t>major cities in the coun</w:t>
      </w:r>
      <w:r w:rsidR="00B22D7F">
        <w:rPr>
          <w:rFonts w:ascii="Times New Roman" w:hAnsi="Times New Roman" w:cs="Times New Roman"/>
          <w:sz w:val="24"/>
          <w:szCs w:val="24"/>
        </w:rPr>
        <w:t>try as well as the results of the 2013 Economic Census.</w:t>
      </w:r>
      <w:r w:rsidR="00512324">
        <w:rPr>
          <w:rFonts w:ascii="Times New Roman" w:hAnsi="Times New Roman" w:cs="Times New Roman"/>
          <w:sz w:val="24"/>
          <w:szCs w:val="24"/>
        </w:rPr>
        <w:t xml:space="preserve"> There is even </w:t>
      </w:r>
      <w:r w:rsidR="00512324">
        <w:rPr>
          <w:rFonts w:ascii="Times New Roman" w:hAnsi="Times New Roman" w:cs="Times New Roman"/>
          <w:sz w:val="24"/>
          <w:szCs w:val="24"/>
        </w:rPr>
        <w:lastRenderedPageBreak/>
        <w:t>a section for important findings thanks to data collected from the different censuses as well as other surveys</w:t>
      </w:r>
      <w:r w:rsidR="008F2EFD">
        <w:rPr>
          <w:rFonts w:ascii="Times New Roman" w:hAnsi="Times New Roman" w:cs="Times New Roman"/>
          <w:sz w:val="24"/>
          <w:szCs w:val="24"/>
        </w:rPr>
        <w:t xml:space="preserve">. </w:t>
      </w:r>
      <w:r w:rsidR="00594EE9">
        <w:rPr>
          <w:rFonts w:ascii="Times New Roman" w:hAnsi="Times New Roman" w:cs="Times New Roman"/>
          <w:sz w:val="24"/>
          <w:szCs w:val="24"/>
        </w:rPr>
        <w:t xml:space="preserve">Although the site has some good information, it seems to be a bit outdated as the last website update was in 2013. </w:t>
      </w:r>
      <w:r w:rsidR="00A42A93">
        <w:rPr>
          <w:rFonts w:ascii="Times New Roman" w:hAnsi="Times New Roman" w:cs="Times New Roman"/>
          <w:sz w:val="24"/>
          <w:szCs w:val="24"/>
        </w:rPr>
        <w:t>Compared to other databases online, the website</w:t>
      </w:r>
      <w:r w:rsidR="001E24E5">
        <w:rPr>
          <w:rFonts w:ascii="Times New Roman" w:hAnsi="Times New Roman" w:cs="Times New Roman"/>
          <w:sz w:val="24"/>
          <w:szCs w:val="24"/>
        </w:rPr>
        <w:t xml:space="preserve"> design seems outdated as well. </w:t>
      </w:r>
      <w:r w:rsidR="00E178DF">
        <w:rPr>
          <w:rFonts w:ascii="Times New Roman" w:hAnsi="Times New Roman" w:cs="Times New Roman"/>
          <w:sz w:val="24"/>
          <w:szCs w:val="24"/>
        </w:rPr>
        <w:t xml:space="preserve">The Demographic Health Surveys website featured Bangladesh on the list of searchable countries but didn’t yield any sort of interesting surveys that I felt could be used. </w:t>
      </w:r>
    </w:p>
    <w:p w:rsidR="009B30C6" w:rsidRDefault="00B47522" w:rsidP="009B30C6">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Japan</w:t>
      </w:r>
    </w:p>
    <w:p w:rsidR="009B30C6" w:rsidRDefault="009B30C6" w:rsidP="002903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Japan’s </w:t>
      </w:r>
      <w:r w:rsidR="00177A96">
        <w:rPr>
          <w:rFonts w:ascii="Times New Roman" w:hAnsi="Times New Roman" w:cs="Times New Roman"/>
          <w:sz w:val="24"/>
          <w:szCs w:val="24"/>
        </w:rPr>
        <w:t>Statistics Bureau site is much cleaner than Bangladesh’s and is updated daily. The information is even easily accessible in English, which is a plus.</w:t>
      </w:r>
      <w:r w:rsidR="00DF47C9">
        <w:rPr>
          <w:rFonts w:ascii="Times New Roman" w:hAnsi="Times New Roman" w:cs="Times New Roman"/>
          <w:sz w:val="24"/>
          <w:szCs w:val="24"/>
        </w:rPr>
        <w:t xml:space="preserve"> </w:t>
      </w:r>
      <w:r w:rsidR="00EE2FAE">
        <w:rPr>
          <w:rFonts w:ascii="Times New Roman" w:hAnsi="Times New Roman" w:cs="Times New Roman"/>
          <w:sz w:val="24"/>
          <w:szCs w:val="24"/>
        </w:rPr>
        <w:t xml:space="preserve">Japan definitely seems to take many more surveys as </w:t>
      </w:r>
      <w:r w:rsidR="00724D31">
        <w:rPr>
          <w:rFonts w:ascii="Times New Roman" w:hAnsi="Times New Roman" w:cs="Times New Roman"/>
          <w:sz w:val="24"/>
          <w:szCs w:val="24"/>
        </w:rPr>
        <w:t>their “Statistics” page has more options and each link on the page leads to a page with even more options.</w:t>
      </w:r>
      <w:r w:rsidR="00DA3079">
        <w:rPr>
          <w:rFonts w:ascii="Times New Roman" w:hAnsi="Times New Roman" w:cs="Times New Roman"/>
          <w:sz w:val="24"/>
          <w:szCs w:val="24"/>
        </w:rPr>
        <w:t xml:space="preserve"> Japan holds a Population Census, Economic Census, Establishment and Enterprise Census, and Economic Census for Business Activity. </w:t>
      </w:r>
      <w:r w:rsidR="008706A1">
        <w:rPr>
          <w:rFonts w:ascii="Times New Roman" w:hAnsi="Times New Roman" w:cs="Times New Roman"/>
          <w:sz w:val="24"/>
          <w:szCs w:val="24"/>
        </w:rPr>
        <w:t>Census information is</w:t>
      </w:r>
      <w:r w:rsidR="00A06E9D">
        <w:rPr>
          <w:rFonts w:ascii="Times New Roman" w:hAnsi="Times New Roman" w:cs="Times New Roman"/>
          <w:sz w:val="24"/>
          <w:szCs w:val="24"/>
        </w:rPr>
        <w:t xml:space="preserve"> available on the site as well as a full </w:t>
      </w:r>
      <w:r w:rsidR="00234DB3">
        <w:rPr>
          <w:rFonts w:ascii="Times New Roman" w:hAnsi="Times New Roman" w:cs="Times New Roman"/>
          <w:sz w:val="24"/>
          <w:szCs w:val="24"/>
        </w:rPr>
        <w:t xml:space="preserve">records of the conferences created to discuss the results of each census. </w:t>
      </w:r>
      <w:r w:rsidR="001A1653">
        <w:rPr>
          <w:rFonts w:ascii="Times New Roman" w:hAnsi="Times New Roman" w:cs="Times New Roman"/>
          <w:sz w:val="24"/>
          <w:szCs w:val="24"/>
        </w:rPr>
        <w:t>The De</w:t>
      </w:r>
      <w:r w:rsidR="001A1653">
        <w:rPr>
          <w:rFonts w:ascii="Times New Roman" w:hAnsi="Times New Roman" w:cs="Times New Roman"/>
          <w:sz w:val="24"/>
          <w:szCs w:val="24"/>
        </w:rPr>
        <w:t>mographic Health Surveys website didn’t have Japan on the list, although I’m sure if it had been included I would have found better information than</w:t>
      </w:r>
      <w:r w:rsidR="00D54DB8">
        <w:rPr>
          <w:rFonts w:ascii="Times New Roman" w:hAnsi="Times New Roman" w:cs="Times New Roman"/>
          <w:sz w:val="24"/>
          <w:szCs w:val="24"/>
        </w:rPr>
        <w:t xml:space="preserve"> I did for Bangladesh.</w:t>
      </w:r>
    </w:p>
    <w:p w:rsidR="00604401" w:rsidRPr="00290318" w:rsidRDefault="00604401" w:rsidP="00290318">
      <w:pPr>
        <w:spacing w:line="480" w:lineRule="auto"/>
        <w:ind w:firstLine="720"/>
        <w:contextualSpacing/>
        <w:rPr>
          <w:rFonts w:ascii="Times New Roman" w:hAnsi="Times New Roman" w:cs="Times New Roman"/>
          <w:sz w:val="24"/>
          <w:szCs w:val="24"/>
        </w:rPr>
      </w:pPr>
    </w:p>
    <w:p w:rsidR="00D41D5F" w:rsidRDefault="00D41D5F" w:rsidP="004F446B">
      <w:pPr>
        <w:spacing w:line="480" w:lineRule="auto"/>
        <w:contextualSpacing/>
        <w:rPr>
          <w:rFonts w:ascii="Times New Roman" w:hAnsi="Times New Roman" w:cs="Times New Roman"/>
          <w:sz w:val="32"/>
          <w:szCs w:val="32"/>
          <w:u w:val="single"/>
        </w:rPr>
      </w:pPr>
      <w:r w:rsidRPr="00A621F5">
        <w:rPr>
          <w:rFonts w:ascii="Times New Roman" w:hAnsi="Times New Roman" w:cs="Times New Roman"/>
          <w:sz w:val="32"/>
          <w:szCs w:val="32"/>
          <w:u w:val="single"/>
        </w:rPr>
        <w:t>Chapter 5: Age and Sex Specific Mortality</w:t>
      </w:r>
    </w:p>
    <w:tbl>
      <w:tblPr>
        <w:tblStyle w:val="TableGrid"/>
        <w:tblW w:w="0" w:type="auto"/>
        <w:tblLook w:val="04A0" w:firstRow="1" w:lastRow="0" w:firstColumn="1" w:lastColumn="0" w:noHBand="0" w:noVBand="1"/>
      </w:tblPr>
      <w:tblGrid>
        <w:gridCol w:w="4788"/>
        <w:gridCol w:w="4788"/>
      </w:tblGrid>
      <w:tr w:rsidR="003E2AB0" w:rsidTr="004D2845">
        <w:tc>
          <w:tcPr>
            <w:tcW w:w="9576" w:type="dxa"/>
            <w:gridSpan w:val="2"/>
          </w:tcPr>
          <w:p w:rsidR="003E2AB0" w:rsidRPr="003E2AB0" w:rsidRDefault="003E2AB0" w:rsidP="00B817C1">
            <w:pPr>
              <w:spacing w:line="480" w:lineRule="auto"/>
              <w:contextualSpacing/>
              <w:jc w:val="center"/>
              <w:rPr>
                <w:rFonts w:ascii="Times New Roman" w:hAnsi="Times New Roman" w:cs="Times New Roman"/>
                <w:b/>
                <w:sz w:val="24"/>
                <w:szCs w:val="24"/>
              </w:rPr>
            </w:pPr>
            <w:r w:rsidRPr="003E2AB0">
              <w:rPr>
                <w:rFonts w:ascii="Times New Roman" w:hAnsi="Times New Roman" w:cs="Times New Roman"/>
                <w:b/>
                <w:sz w:val="24"/>
                <w:szCs w:val="24"/>
              </w:rPr>
              <w:t>Top 10 Causes of Death</w:t>
            </w:r>
          </w:p>
        </w:tc>
      </w:tr>
      <w:tr w:rsidR="003E2AB0" w:rsidTr="003E2AB0">
        <w:tc>
          <w:tcPr>
            <w:tcW w:w="4788" w:type="dxa"/>
          </w:tcPr>
          <w:p w:rsidR="003E2AB0" w:rsidRPr="00B817C1" w:rsidRDefault="00B817C1" w:rsidP="00B817C1">
            <w:pPr>
              <w:spacing w:line="480" w:lineRule="auto"/>
              <w:contextualSpacing/>
              <w:jc w:val="center"/>
              <w:rPr>
                <w:rFonts w:ascii="Times New Roman" w:hAnsi="Times New Roman" w:cs="Times New Roman"/>
                <w:b/>
                <w:sz w:val="24"/>
                <w:szCs w:val="24"/>
              </w:rPr>
            </w:pPr>
            <w:r w:rsidRPr="00B817C1">
              <w:rPr>
                <w:rFonts w:ascii="Times New Roman" w:hAnsi="Times New Roman" w:cs="Times New Roman"/>
                <w:b/>
                <w:sz w:val="24"/>
                <w:szCs w:val="24"/>
              </w:rPr>
              <w:t>Japan</w:t>
            </w:r>
          </w:p>
        </w:tc>
        <w:tc>
          <w:tcPr>
            <w:tcW w:w="4788" w:type="dxa"/>
          </w:tcPr>
          <w:p w:rsidR="003E2AB0" w:rsidRPr="00B817C1" w:rsidRDefault="00B817C1" w:rsidP="00B817C1">
            <w:pPr>
              <w:spacing w:line="480" w:lineRule="auto"/>
              <w:contextualSpacing/>
              <w:jc w:val="center"/>
              <w:rPr>
                <w:rFonts w:ascii="Times New Roman" w:hAnsi="Times New Roman" w:cs="Times New Roman"/>
                <w:b/>
                <w:sz w:val="24"/>
                <w:szCs w:val="24"/>
              </w:rPr>
            </w:pPr>
            <w:r w:rsidRPr="00B817C1">
              <w:rPr>
                <w:rFonts w:ascii="Times New Roman" w:hAnsi="Times New Roman" w:cs="Times New Roman"/>
                <w:b/>
                <w:sz w:val="24"/>
                <w:szCs w:val="24"/>
              </w:rPr>
              <w:t>Bangladesh</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1.</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Influenza and Pneumonia</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1.</w:t>
            </w:r>
            <w:r w:rsidR="002F7C3D" w:rsidRPr="002F7C3D">
              <w:rPr>
                <w:rFonts w:ascii="Times New Roman" w:hAnsi="Times New Roman" w:cs="Times New Roman"/>
                <w:sz w:val="24"/>
                <w:szCs w:val="24"/>
              </w:rPr>
              <w:t xml:space="preserve"> Lung Disease</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2.</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Stroke</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2.</w:t>
            </w:r>
            <w:r w:rsidR="002F7C3D" w:rsidRPr="002F7C3D">
              <w:rPr>
                <w:rFonts w:ascii="Times New Roman" w:hAnsi="Times New Roman" w:cs="Times New Roman"/>
                <w:sz w:val="24"/>
                <w:szCs w:val="24"/>
              </w:rPr>
              <w:t xml:space="preserve"> Tuberculosis</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3.</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Coronary Heart Disease</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3.</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Influenza and Pneumonia</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4.</w:t>
            </w:r>
            <w:r w:rsidR="002F7C3D" w:rsidRPr="002F7C3D">
              <w:rPr>
                <w:rFonts w:ascii="Times New Roman" w:hAnsi="Times New Roman" w:cs="Times New Roman"/>
                <w:sz w:val="24"/>
                <w:szCs w:val="24"/>
              </w:rPr>
              <w:t xml:space="preserve"> Lung Cancer</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4.</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Stroke</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lastRenderedPageBreak/>
              <w:t>5.</w:t>
            </w:r>
            <w:r w:rsidR="002F7C3D" w:rsidRPr="002F7C3D">
              <w:rPr>
                <w:rFonts w:ascii="Times New Roman" w:hAnsi="Times New Roman" w:cs="Times New Roman"/>
                <w:sz w:val="24"/>
                <w:szCs w:val="24"/>
              </w:rPr>
              <w:t xml:space="preserve"> Stomach Cancer</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5.</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Coronary Heart Disease</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6.</w:t>
            </w:r>
            <w:r w:rsidR="002F7C3D" w:rsidRPr="002F7C3D">
              <w:rPr>
                <w:rFonts w:ascii="Times New Roman" w:hAnsi="Times New Roman" w:cs="Times New Roman"/>
                <w:sz w:val="24"/>
                <w:szCs w:val="24"/>
              </w:rPr>
              <w:t xml:space="preserve"> Colon-Rectum Cancer</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6.</w:t>
            </w:r>
            <w:r w:rsidR="002F7C3D" w:rsidRPr="002F7C3D">
              <w:rPr>
                <w:rFonts w:ascii="Times New Roman" w:hAnsi="Times New Roman" w:cs="Times New Roman"/>
                <w:sz w:val="24"/>
                <w:szCs w:val="24"/>
              </w:rPr>
              <w:t xml:space="preserve"> Diabetes Mellitus</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7.</w:t>
            </w:r>
            <w:r w:rsidR="002F7C3D" w:rsidRPr="002F7C3D">
              <w:rPr>
                <w:rFonts w:ascii="Times New Roman" w:hAnsi="Times New Roman" w:cs="Times New Roman"/>
                <w:sz w:val="24"/>
                <w:szCs w:val="24"/>
              </w:rPr>
              <w:t xml:space="preserve"> Other Injuries</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7.</w:t>
            </w:r>
            <w:r w:rsidR="002F7C3D" w:rsidRPr="002F7C3D">
              <w:rPr>
                <w:rFonts w:ascii="Times New Roman" w:hAnsi="Times New Roman" w:cs="Times New Roman"/>
                <w:sz w:val="24"/>
                <w:szCs w:val="24"/>
              </w:rPr>
              <w:t xml:space="preserve"> Kidney Disease</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8.</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Liver Cancer</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8.</w:t>
            </w:r>
            <w:r w:rsidR="002F7C3D" w:rsidRPr="002F7C3D">
              <w:rPr>
                <w:rFonts w:ascii="Times New Roman" w:hAnsi="Times New Roman" w:cs="Times New Roman"/>
                <w:sz w:val="24"/>
                <w:szCs w:val="24"/>
              </w:rPr>
              <w:t xml:space="preserve"> </w:t>
            </w:r>
            <w:r w:rsidR="002F7C3D" w:rsidRPr="00266419">
              <w:rPr>
                <w:rFonts w:ascii="Times New Roman" w:hAnsi="Times New Roman" w:cs="Times New Roman"/>
                <w:sz w:val="24"/>
                <w:szCs w:val="24"/>
                <w:highlight w:val="yellow"/>
              </w:rPr>
              <w:t>Liver Disease</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9.</w:t>
            </w:r>
            <w:r w:rsidR="002F7C3D" w:rsidRPr="002F7C3D">
              <w:rPr>
                <w:rFonts w:ascii="Times New Roman" w:hAnsi="Times New Roman" w:cs="Times New Roman"/>
                <w:sz w:val="24"/>
                <w:szCs w:val="24"/>
              </w:rPr>
              <w:t xml:space="preserve"> Pancreas Cancer</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9.</w:t>
            </w:r>
            <w:r w:rsidR="002F7C3D" w:rsidRPr="002F7C3D">
              <w:rPr>
                <w:rFonts w:ascii="Times New Roman" w:hAnsi="Times New Roman" w:cs="Times New Roman"/>
                <w:sz w:val="24"/>
                <w:szCs w:val="24"/>
              </w:rPr>
              <w:t xml:space="preserve"> Hypertension</w:t>
            </w:r>
          </w:p>
        </w:tc>
      </w:tr>
      <w:tr w:rsidR="00B817C1" w:rsidTr="003E2AB0">
        <w:tc>
          <w:tcPr>
            <w:tcW w:w="4788" w:type="dxa"/>
          </w:tcPr>
          <w:p w:rsidR="00B817C1" w:rsidRPr="002F7C3D" w:rsidRDefault="00B817C1" w:rsidP="004F446B">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10.</w:t>
            </w:r>
            <w:r w:rsidR="002F7C3D" w:rsidRPr="002F7C3D">
              <w:rPr>
                <w:rFonts w:ascii="Times New Roman" w:hAnsi="Times New Roman" w:cs="Times New Roman"/>
                <w:sz w:val="24"/>
                <w:szCs w:val="24"/>
              </w:rPr>
              <w:t xml:space="preserve"> Suicide</w:t>
            </w:r>
          </w:p>
        </w:tc>
        <w:tc>
          <w:tcPr>
            <w:tcW w:w="4788" w:type="dxa"/>
          </w:tcPr>
          <w:p w:rsidR="00B817C1" w:rsidRPr="002F7C3D" w:rsidRDefault="00B817C1" w:rsidP="009B4C37">
            <w:pPr>
              <w:spacing w:line="480" w:lineRule="auto"/>
              <w:contextualSpacing/>
              <w:rPr>
                <w:rFonts w:ascii="Times New Roman" w:hAnsi="Times New Roman" w:cs="Times New Roman"/>
                <w:sz w:val="24"/>
                <w:szCs w:val="24"/>
              </w:rPr>
            </w:pPr>
            <w:r w:rsidRPr="002F7C3D">
              <w:rPr>
                <w:rFonts w:ascii="Times New Roman" w:hAnsi="Times New Roman" w:cs="Times New Roman"/>
                <w:sz w:val="24"/>
                <w:szCs w:val="24"/>
              </w:rPr>
              <w:t>10.</w:t>
            </w:r>
            <w:r w:rsidR="002F7C3D" w:rsidRPr="002F7C3D">
              <w:rPr>
                <w:rFonts w:ascii="Times New Roman" w:hAnsi="Times New Roman" w:cs="Times New Roman"/>
                <w:sz w:val="24"/>
                <w:szCs w:val="24"/>
              </w:rPr>
              <w:t xml:space="preserve"> Low Birth Weight</w:t>
            </w:r>
          </w:p>
        </w:tc>
      </w:tr>
    </w:tbl>
    <w:p w:rsidR="007C6115" w:rsidRDefault="007C6115" w:rsidP="007C6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2: Top 10 Cause</w:t>
      </w:r>
      <w:r w:rsidR="008706A1">
        <w:rPr>
          <w:rFonts w:ascii="Times New Roman" w:hAnsi="Times New Roman" w:cs="Times New Roman"/>
          <w:sz w:val="24"/>
          <w:szCs w:val="24"/>
        </w:rPr>
        <w:t>s</w:t>
      </w:r>
      <w:r>
        <w:rPr>
          <w:rFonts w:ascii="Times New Roman" w:hAnsi="Times New Roman" w:cs="Times New Roman"/>
          <w:sz w:val="24"/>
          <w:szCs w:val="24"/>
        </w:rPr>
        <w:t xml:space="preserve"> of Death in Japan and Bangladesh</w:t>
      </w:r>
    </w:p>
    <w:p w:rsidR="008C1B33" w:rsidRDefault="00553B57" w:rsidP="007C6115">
      <w:pPr>
        <w:spacing w:line="240" w:lineRule="auto"/>
        <w:contextualSpacing/>
        <w:rPr>
          <w:rFonts w:ascii="Times New Roman" w:hAnsi="Times New Roman" w:cs="Times New Roman"/>
          <w:sz w:val="24"/>
          <w:szCs w:val="24"/>
        </w:rPr>
      </w:pPr>
      <w:r w:rsidRPr="00553B57">
        <w:rPr>
          <w:rFonts w:ascii="Times New Roman" w:hAnsi="Times New Roman" w:cs="Times New Roman"/>
          <w:sz w:val="24"/>
          <w:szCs w:val="24"/>
        </w:rPr>
        <w:t>Source: WorldLifeExpectancy.com</w:t>
      </w:r>
    </w:p>
    <w:p w:rsidR="00E26621" w:rsidRPr="00553B57" w:rsidRDefault="00E26621" w:rsidP="007C6115">
      <w:pPr>
        <w:spacing w:line="240" w:lineRule="auto"/>
        <w:contextualSpacing/>
        <w:rPr>
          <w:rFonts w:ascii="Times New Roman" w:hAnsi="Times New Roman" w:cs="Times New Roman"/>
          <w:sz w:val="24"/>
          <w:szCs w:val="24"/>
        </w:rPr>
      </w:pPr>
    </w:p>
    <w:p w:rsidR="009223C9" w:rsidRPr="009223C9" w:rsidRDefault="009223C9" w:rsidP="00553B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chart above lists the top 10 causes of death in both Japan and Bangladesh</w:t>
      </w:r>
      <w:r w:rsidR="002D0C98">
        <w:rPr>
          <w:rFonts w:ascii="Times New Roman" w:hAnsi="Times New Roman" w:cs="Times New Roman"/>
          <w:sz w:val="24"/>
          <w:szCs w:val="24"/>
        </w:rPr>
        <w:t xml:space="preserve"> for an unknown year.</w:t>
      </w:r>
      <w:r w:rsidR="007839C2">
        <w:rPr>
          <w:rFonts w:ascii="Times New Roman" w:hAnsi="Times New Roman" w:cs="Times New Roman"/>
          <w:sz w:val="24"/>
          <w:szCs w:val="24"/>
        </w:rPr>
        <w:t xml:space="preserve"> I believe the site keeps track of the top ten </w:t>
      </w:r>
      <w:proofErr w:type="gramStart"/>
      <w:r w:rsidR="007839C2">
        <w:rPr>
          <w:rFonts w:ascii="Times New Roman" w:hAnsi="Times New Roman" w:cs="Times New Roman"/>
          <w:sz w:val="24"/>
          <w:szCs w:val="24"/>
        </w:rPr>
        <w:t>list</w:t>
      </w:r>
      <w:proofErr w:type="gramEnd"/>
      <w:r w:rsidR="007839C2">
        <w:rPr>
          <w:rFonts w:ascii="Times New Roman" w:hAnsi="Times New Roman" w:cs="Times New Roman"/>
          <w:sz w:val="24"/>
          <w:szCs w:val="24"/>
        </w:rPr>
        <w:t xml:space="preserve"> each </w:t>
      </w:r>
      <w:r w:rsidR="00553B57">
        <w:rPr>
          <w:rFonts w:ascii="Times New Roman" w:hAnsi="Times New Roman" w:cs="Times New Roman"/>
          <w:sz w:val="24"/>
          <w:szCs w:val="24"/>
        </w:rPr>
        <w:t xml:space="preserve">year and ranks them accordingly in </w:t>
      </w:r>
      <w:r w:rsidR="00E30177">
        <w:rPr>
          <w:rFonts w:ascii="Times New Roman" w:hAnsi="Times New Roman" w:cs="Times New Roman"/>
          <w:sz w:val="24"/>
          <w:szCs w:val="24"/>
        </w:rPr>
        <w:t>one</w:t>
      </w:r>
      <w:r w:rsidR="00553B57">
        <w:rPr>
          <w:rFonts w:ascii="Times New Roman" w:hAnsi="Times New Roman" w:cs="Times New Roman"/>
          <w:sz w:val="24"/>
          <w:szCs w:val="24"/>
        </w:rPr>
        <w:t xml:space="preserve"> generalized list. The highlighted causes of death</w:t>
      </w:r>
      <w:r w:rsidR="008159B7">
        <w:rPr>
          <w:rFonts w:ascii="Times New Roman" w:hAnsi="Times New Roman" w:cs="Times New Roman"/>
          <w:sz w:val="24"/>
          <w:szCs w:val="24"/>
        </w:rPr>
        <w:t xml:space="preserve"> are shared between both countries. Although number 8 on each side isn’t the exact same, it’s interesting to see that both countries suffer from liver ailments as one of their top causes of death.</w:t>
      </w:r>
    </w:p>
    <w:p w:rsidR="00A1605F" w:rsidRDefault="008C1B33" w:rsidP="004F446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70499">
        <w:rPr>
          <w:rFonts w:ascii="Times New Roman" w:hAnsi="Times New Roman" w:cs="Times New Roman"/>
          <w:sz w:val="24"/>
          <w:szCs w:val="24"/>
        </w:rPr>
        <w:t xml:space="preserve">Bangladesh’s </w:t>
      </w:r>
      <w:r w:rsidR="00DB649B">
        <w:rPr>
          <w:rFonts w:ascii="Times New Roman" w:hAnsi="Times New Roman" w:cs="Times New Roman"/>
          <w:sz w:val="24"/>
          <w:szCs w:val="24"/>
        </w:rPr>
        <w:t>side of the “Top 10” chart is full of diseases</w:t>
      </w:r>
      <w:r w:rsidR="00F81FFB">
        <w:rPr>
          <w:rFonts w:ascii="Times New Roman" w:hAnsi="Times New Roman" w:cs="Times New Roman"/>
          <w:sz w:val="24"/>
          <w:szCs w:val="24"/>
        </w:rPr>
        <w:t xml:space="preserve"> while Japan’s side is mostly cancer.</w:t>
      </w:r>
      <w:r w:rsidR="00B06FDA">
        <w:rPr>
          <w:rFonts w:ascii="Times New Roman" w:hAnsi="Times New Roman" w:cs="Times New Roman"/>
          <w:sz w:val="24"/>
          <w:szCs w:val="24"/>
        </w:rPr>
        <w:t xml:space="preserve"> The top killer for each country deals with </w:t>
      </w:r>
      <w:r w:rsidR="008A4E20">
        <w:rPr>
          <w:rFonts w:ascii="Times New Roman" w:hAnsi="Times New Roman" w:cs="Times New Roman"/>
          <w:sz w:val="24"/>
          <w:szCs w:val="24"/>
        </w:rPr>
        <w:t xml:space="preserve">lung related </w:t>
      </w:r>
      <w:r w:rsidR="00FE50E3">
        <w:rPr>
          <w:rFonts w:ascii="Times New Roman" w:hAnsi="Times New Roman" w:cs="Times New Roman"/>
          <w:sz w:val="24"/>
          <w:szCs w:val="24"/>
        </w:rPr>
        <w:t>ailments. It’s surprising that the flu is Japan’s number one killer, as we rarely ever hear of people dying from the flu in a developed country thanks to advanced medicine. Pneumonia is understandable, as many people contract the di</w:t>
      </w:r>
      <w:r w:rsidR="00227A9C">
        <w:rPr>
          <w:rFonts w:ascii="Times New Roman" w:hAnsi="Times New Roman" w:cs="Times New Roman"/>
          <w:sz w:val="24"/>
          <w:szCs w:val="24"/>
        </w:rPr>
        <w:t xml:space="preserve">sease even in the United States and it’s recurrent. </w:t>
      </w:r>
      <w:r w:rsidR="00AC5D8B">
        <w:rPr>
          <w:rFonts w:ascii="Times New Roman" w:hAnsi="Times New Roman" w:cs="Times New Roman"/>
          <w:sz w:val="24"/>
          <w:szCs w:val="24"/>
        </w:rPr>
        <w:t>Japan’s side is mainly cancers and other degenerative problems like heart disease while Bangladesh’s side is full of diseases</w:t>
      </w:r>
      <w:r w:rsidR="002A2D03">
        <w:rPr>
          <w:rFonts w:ascii="Times New Roman" w:hAnsi="Times New Roman" w:cs="Times New Roman"/>
          <w:sz w:val="24"/>
          <w:szCs w:val="24"/>
        </w:rPr>
        <w:t>. You can definitely see the signs that Bangladesh is becoming developed as stroke and heart disease are in the top five killers</w:t>
      </w:r>
      <w:r w:rsidR="00715F8C">
        <w:rPr>
          <w:rFonts w:ascii="Times New Roman" w:hAnsi="Times New Roman" w:cs="Times New Roman"/>
          <w:sz w:val="24"/>
          <w:szCs w:val="24"/>
        </w:rPr>
        <w:t xml:space="preserve">. Number ten on both sides is probably the most interesting cause of death. In the developed country the tenth cause of death is suicide while in the developing country </w:t>
      </w:r>
      <w:r w:rsidR="00B760E3">
        <w:rPr>
          <w:rFonts w:ascii="Times New Roman" w:hAnsi="Times New Roman" w:cs="Times New Roman"/>
          <w:sz w:val="24"/>
          <w:szCs w:val="24"/>
        </w:rPr>
        <w:t xml:space="preserve">low birth rate is the tenth killer. </w:t>
      </w:r>
      <w:r w:rsidR="00767173">
        <w:rPr>
          <w:rFonts w:ascii="Times New Roman" w:hAnsi="Times New Roman" w:cs="Times New Roman"/>
          <w:sz w:val="24"/>
          <w:szCs w:val="24"/>
        </w:rPr>
        <w:t>In one country we see people taking their lives</w:t>
      </w:r>
      <w:r w:rsidR="00F87737">
        <w:rPr>
          <w:rFonts w:ascii="Times New Roman" w:hAnsi="Times New Roman" w:cs="Times New Roman"/>
          <w:sz w:val="24"/>
          <w:szCs w:val="24"/>
        </w:rPr>
        <w:t xml:space="preserve"> even though they have so many opportunities and in another we see infants struggling to even reach the age of one </w:t>
      </w:r>
      <w:r w:rsidR="00F87737">
        <w:rPr>
          <w:rFonts w:ascii="Times New Roman" w:hAnsi="Times New Roman" w:cs="Times New Roman"/>
          <w:sz w:val="24"/>
          <w:szCs w:val="24"/>
        </w:rPr>
        <w:lastRenderedPageBreak/>
        <w:t>thanks to either malnutrition or poor health of the mother.</w:t>
      </w:r>
      <w:r w:rsidR="00A24F34">
        <w:rPr>
          <w:rFonts w:ascii="Times New Roman" w:hAnsi="Times New Roman" w:cs="Times New Roman"/>
          <w:sz w:val="24"/>
          <w:szCs w:val="24"/>
        </w:rPr>
        <w:t xml:space="preserve"> </w:t>
      </w:r>
      <w:r w:rsidR="00AD774A">
        <w:rPr>
          <w:rFonts w:ascii="Times New Roman" w:hAnsi="Times New Roman" w:cs="Times New Roman"/>
          <w:sz w:val="24"/>
          <w:szCs w:val="24"/>
        </w:rPr>
        <w:t>It’s somewhat sad to see the struggle of one country who can’t even keep infants alive versus a country that one would think has people who are happy with their lives</w:t>
      </w:r>
      <w:r w:rsidR="00703670">
        <w:rPr>
          <w:rFonts w:ascii="Times New Roman" w:hAnsi="Times New Roman" w:cs="Times New Roman"/>
          <w:sz w:val="24"/>
          <w:szCs w:val="24"/>
        </w:rPr>
        <w:t>, but in reality are not and resort to killing themselves.</w:t>
      </w:r>
    </w:p>
    <w:p w:rsidR="001D5CA0" w:rsidRDefault="001D5CA0" w:rsidP="00CF22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742D5">
        <w:rPr>
          <w:rFonts w:ascii="Times New Roman" w:hAnsi="Times New Roman" w:cs="Times New Roman"/>
          <w:sz w:val="24"/>
          <w:szCs w:val="24"/>
        </w:rPr>
        <w:t xml:space="preserve">While I couldn’t find </w:t>
      </w:r>
      <w:r w:rsidR="004168E0">
        <w:rPr>
          <w:rFonts w:ascii="Times New Roman" w:hAnsi="Times New Roman" w:cs="Times New Roman"/>
          <w:sz w:val="24"/>
          <w:szCs w:val="24"/>
        </w:rPr>
        <w:t xml:space="preserve">complete </w:t>
      </w:r>
      <w:r w:rsidR="00C02A40">
        <w:rPr>
          <w:rFonts w:ascii="Times New Roman" w:hAnsi="Times New Roman" w:cs="Times New Roman"/>
          <w:sz w:val="24"/>
          <w:szCs w:val="24"/>
        </w:rPr>
        <w:t xml:space="preserve">age and </w:t>
      </w:r>
      <w:r w:rsidR="008742D5">
        <w:rPr>
          <w:rFonts w:ascii="Times New Roman" w:hAnsi="Times New Roman" w:cs="Times New Roman"/>
          <w:sz w:val="24"/>
          <w:szCs w:val="24"/>
        </w:rPr>
        <w:t>sex specific death ratios for Bangladesh,</w:t>
      </w:r>
      <w:r w:rsidR="00C02A40">
        <w:rPr>
          <w:rFonts w:ascii="Times New Roman" w:hAnsi="Times New Roman" w:cs="Times New Roman"/>
          <w:sz w:val="24"/>
          <w:szCs w:val="24"/>
        </w:rPr>
        <w:t xml:space="preserve"> I was able to find </w:t>
      </w:r>
      <w:r w:rsidR="004168E0">
        <w:rPr>
          <w:rFonts w:ascii="Times New Roman" w:hAnsi="Times New Roman" w:cs="Times New Roman"/>
          <w:sz w:val="24"/>
          <w:szCs w:val="24"/>
        </w:rPr>
        <w:t xml:space="preserve">out </w:t>
      </w:r>
      <w:r w:rsidR="00C02A40">
        <w:rPr>
          <w:rFonts w:ascii="Times New Roman" w:hAnsi="Times New Roman" w:cs="Times New Roman"/>
          <w:sz w:val="24"/>
          <w:szCs w:val="24"/>
        </w:rPr>
        <w:t>that</w:t>
      </w:r>
      <w:r w:rsidR="004168E0">
        <w:rPr>
          <w:rFonts w:ascii="Times New Roman" w:hAnsi="Times New Roman" w:cs="Times New Roman"/>
          <w:sz w:val="24"/>
          <w:szCs w:val="24"/>
        </w:rPr>
        <w:t xml:space="preserve"> at almost every age women are at higher risk fo</w:t>
      </w:r>
      <w:r w:rsidR="00427A6B">
        <w:rPr>
          <w:rFonts w:ascii="Times New Roman" w:hAnsi="Times New Roman" w:cs="Times New Roman"/>
          <w:sz w:val="24"/>
          <w:szCs w:val="24"/>
        </w:rPr>
        <w:t>r dying in the country t</w:t>
      </w:r>
      <w:r w:rsidR="001908F1">
        <w:rPr>
          <w:rFonts w:ascii="Times New Roman" w:hAnsi="Times New Roman" w:cs="Times New Roman"/>
          <w:sz w:val="24"/>
          <w:szCs w:val="24"/>
        </w:rPr>
        <w:t>han men (</w:t>
      </w:r>
      <w:r w:rsidR="00427A6B">
        <w:rPr>
          <w:rFonts w:ascii="Times New Roman" w:hAnsi="Times New Roman" w:cs="Times New Roman"/>
          <w:sz w:val="24"/>
          <w:szCs w:val="24"/>
        </w:rPr>
        <w:t>G</w:t>
      </w:r>
      <w:r w:rsidR="001908F1">
        <w:rPr>
          <w:rFonts w:ascii="Times New Roman" w:hAnsi="Times New Roman" w:cs="Times New Roman"/>
          <w:sz w:val="24"/>
          <w:szCs w:val="24"/>
        </w:rPr>
        <w:t>D</w:t>
      </w:r>
      <w:r w:rsidR="00427A6B">
        <w:rPr>
          <w:rFonts w:ascii="Times New Roman" w:hAnsi="Times New Roman" w:cs="Times New Roman"/>
          <w:sz w:val="24"/>
          <w:szCs w:val="24"/>
        </w:rPr>
        <w:t>P Profile…)</w:t>
      </w:r>
      <w:r w:rsidR="004526D8">
        <w:rPr>
          <w:rFonts w:ascii="Times New Roman" w:hAnsi="Times New Roman" w:cs="Times New Roman"/>
          <w:sz w:val="24"/>
          <w:szCs w:val="24"/>
        </w:rPr>
        <w:t xml:space="preserve"> </w:t>
      </w:r>
      <w:proofErr w:type="gramStart"/>
      <w:r w:rsidR="008F213D">
        <w:rPr>
          <w:rFonts w:ascii="Times New Roman" w:hAnsi="Times New Roman" w:cs="Times New Roman"/>
          <w:sz w:val="24"/>
          <w:szCs w:val="24"/>
        </w:rPr>
        <w:t>This</w:t>
      </w:r>
      <w:proofErr w:type="gramEnd"/>
      <w:r w:rsidR="008F213D">
        <w:rPr>
          <w:rFonts w:ascii="Times New Roman" w:hAnsi="Times New Roman" w:cs="Times New Roman"/>
          <w:sz w:val="24"/>
          <w:szCs w:val="24"/>
        </w:rPr>
        <w:t xml:space="preserve"> </w:t>
      </w:r>
      <w:r w:rsidR="003F02ED">
        <w:rPr>
          <w:rFonts w:ascii="Times New Roman" w:hAnsi="Times New Roman" w:cs="Times New Roman"/>
          <w:sz w:val="24"/>
          <w:szCs w:val="24"/>
        </w:rPr>
        <w:t xml:space="preserve">definitely is another red flag that points to the way women are treated in society. High birth rates even with contraceptive use and increased risk of death </w:t>
      </w:r>
      <w:r w:rsidR="008F213D">
        <w:rPr>
          <w:rFonts w:ascii="Times New Roman" w:hAnsi="Times New Roman" w:cs="Times New Roman"/>
          <w:sz w:val="24"/>
          <w:szCs w:val="24"/>
        </w:rPr>
        <w:t xml:space="preserve">at all </w:t>
      </w:r>
      <w:proofErr w:type="gramStart"/>
      <w:r w:rsidR="008F213D">
        <w:rPr>
          <w:rFonts w:ascii="Times New Roman" w:hAnsi="Times New Roman" w:cs="Times New Roman"/>
          <w:sz w:val="24"/>
          <w:szCs w:val="24"/>
        </w:rPr>
        <w:t>ages</w:t>
      </w:r>
      <w:proofErr w:type="gramEnd"/>
      <w:r w:rsidR="008F213D">
        <w:rPr>
          <w:rFonts w:ascii="Times New Roman" w:hAnsi="Times New Roman" w:cs="Times New Roman"/>
          <w:sz w:val="24"/>
          <w:szCs w:val="24"/>
        </w:rPr>
        <w:t xml:space="preserve"> </w:t>
      </w:r>
      <w:r w:rsidR="003F02ED">
        <w:rPr>
          <w:rFonts w:ascii="Times New Roman" w:hAnsi="Times New Roman" w:cs="Times New Roman"/>
          <w:sz w:val="24"/>
          <w:szCs w:val="24"/>
        </w:rPr>
        <w:t>shows that women are not being treated</w:t>
      </w:r>
      <w:r w:rsidR="008F213D">
        <w:rPr>
          <w:rFonts w:ascii="Times New Roman" w:hAnsi="Times New Roman" w:cs="Times New Roman"/>
          <w:sz w:val="24"/>
          <w:szCs w:val="24"/>
        </w:rPr>
        <w:t xml:space="preserve"> very highly in society. </w:t>
      </w:r>
      <w:r w:rsidR="00A07AAE">
        <w:rPr>
          <w:rFonts w:ascii="Times New Roman" w:hAnsi="Times New Roman" w:cs="Times New Roman"/>
          <w:sz w:val="24"/>
          <w:szCs w:val="24"/>
        </w:rPr>
        <w:t xml:space="preserve">The opposite is true in Japan. </w:t>
      </w:r>
      <w:r w:rsidR="00E23C91">
        <w:rPr>
          <w:rFonts w:ascii="Times New Roman" w:hAnsi="Times New Roman" w:cs="Times New Roman"/>
          <w:sz w:val="24"/>
          <w:szCs w:val="24"/>
        </w:rPr>
        <w:t xml:space="preserve">Data from the National Institute of Population and Social Security </w:t>
      </w:r>
      <w:r w:rsidR="00280A9B">
        <w:rPr>
          <w:rFonts w:ascii="Times New Roman" w:hAnsi="Times New Roman" w:cs="Times New Roman"/>
          <w:sz w:val="24"/>
          <w:szCs w:val="24"/>
        </w:rPr>
        <w:t>Research</w:t>
      </w:r>
      <w:r w:rsidR="00E23C91">
        <w:rPr>
          <w:rFonts w:ascii="Times New Roman" w:hAnsi="Times New Roman" w:cs="Times New Roman"/>
          <w:sz w:val="24"/>
          <w:szCs w:val="24"/>
        </w:rPr>
        <w:t xml:space="preserve"> shows that sex specific death rates at every age are almost equal for both men and women.</w:t>
      </w:r>
      <w:r w:rsidR="009B48F6">
        <w:rPr>
          <w:rFonts w:ascii="Times New Roman" w:hAnsi="Times New Roman" w:cs="Times New Roman"/>
          <w:sz w:val="24"/>
          <w:szCs w:val="24"/>
        </w:rPr>
        <w:t xml:space="preserve"> This makes sense as women and men in Japan are treated equally and have access to the same opportunities. </w:t>
      </w:r>
    </w:p>
    <w:p w:rsidR="00604401" w:rsidRPr="00A1605F" w:rsidRDefault="00604401" w:rsidP="00CF22FB">
      <w:pPr>
        <w:spacing w:line="480" w:lineRule="auto"/>
        <w:contextualSpacing/>
        <w:rPr>
          <w:rFonts w:ascii="Times New Roman" w:hAnsi="Times New Roman" w:cs="Times New Roman"/>
          <w:sz w:val="24"/>
          <w:szCs w:val="24"/>
        </w:rPr>
      </w:pPr>
    </w:p>
    <w:p w:rsidR="00D41D5F" w:rsidRPr="00D0685A" w:rsidRDefault="00D41D5F" w:rsidP="004F446B">
      <w:pPr>
        <w:spacing w:line="480" w:lineRule="auto"/>
        <w:contextualSpacing/>
        <w:rPr>
          <w:rFonts w:ascii="Times New Roman" w:hAnsi="Times New Roman" w:cs="Times New Roman"/>
          <w:sz w:val="32"/>
          <w:szCs w:val="32"/>
          <w:u w:val="single"/>
        </w:rPr>
      </w:pPr>
      <w:r w:rsidRPr="00D0685A">
        <w:rPr>
          <w:rFonts w:ascii="Times New Roman" w:hAnsi="Times New Roman" w:cs="Times New Roman"/>
          <w:sz w:val="32"/>
          <w:szCs w:val="32"/>
          <w:u w:val="single"/>
        </w:rPr>
        <w:t>Chapter 6: Fertility Levels</w:t>
      </w:r>
    </w:p>
    <w:p w:rsidR="004A62EF" w:rsidRDefault="004A62EF" w:rsidP="004A62EF">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Bangladesh</w:t>
      </w:r>
    </w:p>
    <w:p w:rsidR="004A62EF" w:rsidRDefault="004A62EF" w:rsidP="004F446B">
      <w:pPr>
        <w:spacing w:line="480" w:lineRule="auto"/>
        <w:contextualSpacing/>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Fertility in Bangladesh </w:t>
      </w:r>
      <w:r w:rsidR="00F5147E">
        <w:rPr>
          <w:rFonts w:ascii="Times New Roman" w:hAnsi="Times New Roman" w:cs="Times New Roman"/>
          <w:sz w:val="24"/>
          <w:szCs w:val="24"/>
        </w:rPr>
        <w:t>in 2015 was</w:t>
      </w:r>
      <w:r>
        <w:rPr>
          <w:rFonts w:ascii="Times New Roman" w:hAnsi="Times New Roman" w:cs="Times New Roman"/>
          <w:sz w:val="24"/>
          <w:szCs w:val="24"/>
        </w:rPr>
        <w:t xml:space="preserve"> at 2.37 births per woman (</w:t>
      </w:r>
      <w:r w:rsidR="005C0DD7">
        <w:rPr>
          <w:rFonts w:ascii="Times New Roman" w:hAnsi="Times New Roman" w:cs="Times New Roman"/>
          <w:sz w:val="24"/>
          <w:szCs w:val="24"/>
        </w:rPr>
        <w:t>Bangladesh Population.) They are definitely at and above replacement level. Fertility in Bangladesh seems most likely to be linked</w:t>
      </w:r>
      <w:r w:rsidR="00197FE5">
        <w:rPr>
          <w:rFonts w:ascii="Times New Roman" w:hAnsi="Times New Roman" w:cs="Times New Roman"/>
          <w:sz w:val="24"/>
          <w:szCs w:val="24"/>
        </w:rPr>
        <w:t xml:space="preserve"> to the status of women in Bangladeshi society. </w:t>
      </w:r>
      <w:r w:rsidR="00997127">
        <w:rPr>
          <w:rFonts w:ascii="Times New Roman" w:hAnsi="Times New Roman" w:cs="Times New Roman"/>
          <w:sz w:val="24"/>
          <w:szCs w:val="24"/>
        </w:rPr>
        <w:t>Married w</w:t>
      </w:r>
      <w:r w:rsidR="000E2D8D">
        <w:rPr>
          <w:rFonts w:ascii="Times New Roman" w:hAnsi="Times New Roman" w:cs="Times New Roman"/>
          <w:sz w:val="24"/>
          <w:szCs w:val="24"/>
        </w:rPr>
        <w:t>omen in Bangladesh do use birth control,</w:t>
      </w:r>
      <w:r w:rsidR="00997127">
        <w:rPr>
          <w:rFonts w:ascii="Times New Roman" w:hAnsi="Times New Roman" w:cs="Times New Roman"/>
          <w:sz w:val="24"/>
          <w:szCs w:val="24"/>
        </w:rPr>
        <w:t xml:space="preserve"> 62% using any form and 54% using modern methods</w:t>
      </w:r>
      <w:r w:rsidR="00796D63">
        <w:rPr>
          <w:rFonts w:ascii="Times New Roman" w:hAnsi="Times New Roman" w:cs="Times New Roman"/>
          <w:sz w:val="24"/>
          <w:szCs w:val="24"/>
        </w:rPr>
        <w:t xml:space="preserve"> (2015)</w:t>
      </w:r>
      <w:r w:rsidR="00997127">
        <w:rPr>
          <w:rFonts w:ascii="Times New Roman" w:hAnsi="Times New Roman" w:cs="Times New Roman"/>
          <w:sz w:val="24"/>
          <w:szCs w:val="24"/>
        </w:rPr>
        <w:t>, but</w:t>
      </w:r>
      <w:r w:rsidR="004534CF">
        <w:rPr>
          <w:rFonts w:ascii="Times New Roman" w:hAnsi="Times New Roman" w:cs="Times New Roman"/>
          <w:sz w:val="24"/>
          <w:szCs w:val="24"/>
        </w:rPr>
        <w:t xml:space="preserve"> lack of education or improper use of contraceptives may be </w:t>
      </w:r>
      <w:r w:rsidR="003F439D">
        <w:rPr>
          <w:rFonts w:ascii="Times New Roman" w:hAnsi="Times New Roman" w:cs="Times New Roman"/>
          <w:sz w:val="24"/>
          <w:szCs w:val="24"/>
        </w:rPr>
        <w:t xml:space="preserve">blocking the effectiveness of birth control methods and family planning. </w:t>
      </w:r>
      <w:r w:rsidR="00537C56">
        <w:rPr>
          <w:rFonts w:ascii="Times New Roman" w:hAnsi="Times New Roman" w:cs="Times New Roman"/>
          <w:sz w:val="24"/>
          <w:szCs w:val="24"/>
        </w:rPr>
        <w:t>As Bangladesh is a patriarchal society it is also possible that pressures for a male son or multiple sons may affect how often a woman uses contraceptives as well.</w:t>
      </w:r>
      <w:r w:rsidR="00997127">
        <w:rPr>
          <w:rFonts w:ascii="Times New Roman" w:hAnsi="Times New Roman" w:cs="Times New Roman"/>
          <w:sz w:val="24"/>
          <w:szCs w:val="24"/>
        </w:rPr>
        <w:t xml:space="preserve"> </w:t>
      </w:r>
      <w:r w:rsidR="00F5147E">
        <w:rPr>
          <w:rFonts w:ascii="Times New Roman" w:hAnsi="Times New Roman" w:cs="Times New Roman"/>
          <w:sz w:val="24"/>
          <w:szCs w:val="24"/>
        </w:rPr>
        <w:t xml:space="preserve">After all, the </w:t>
      </w:r>
      <w:r w:rsidR="00E1556C">
        <w:rPr>
          <w:rFonts w:ascii="Times New Roman" w:hAnsi="Times New Roman" w:cs="Times New Roman"/>
          <w:sz w:val="24"/>
          <w:szCs w:val="24"/>
        </w:rPr>
        <w:t xml:space="preserve">World Population Data sheet doesn’t specify how often birth control is used. </w:t>
      </w:r>
    </w:p>
    <w:p w:rsidR="002D16D8" w:rsidRDefault="002D16D8" w:rsidP="002965D2">
      <w:pPr>
        <w:spacing w:line="480" w:lineRule="auto"/>
        <w:contextualSpacing/>
        <w:rPr>
          <w:rFonts w:ascii="Times New Roman" w:hAnsi="Times New Roman" w:cs="Times New Roman"/>
          <w:b/>
          <w:sz w:val="24"/>
          <w:szCs w:val="24"/>
          <w:u w:val="single"/>
        </w:rPr>
      </w:pPr>
    </w:p>
    <w:p w:rsidR="00B457C8" w:rsidRDefault="00B457C8" w:rsidP="00B457C8">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Japan</w:t>
      </w:r>
    </w:p>
    <w:p w:rsidR="00B457C8" w:rsidRDefault="00C94574" w:rsidP="00B457C8">
      <w:pPr>
        <w:spacing w:line="480" w:lineRule="auto"/>
        <w:contextualSpacing/>
        <w:rPr>
          <w:rFonts w:ascii="Times New Roman" w:hAnsi="Times New Roman" w:cs="Times New Roman"/>
          <w:sz w:val="24"/>
          <w:szCs w:val="24"/>
        </w:rPr>
      </w:pPr>
      <w:r w:rsidRPr="00C94574">
        <w:rPr>
          <w:rFonts w:ascii="Times New Roman" w:hAnsi="Times New Roman" w:cs="Times New Roman"/>
          <w:sz w:val="24"/>
          <w:szCs w:val="24"/>
        </w:rPr>
        <w:tab/>
        <w:t>Japan’s fertility rate is a bit harder to understand than Bangladesh’</w:t>
      </w:r>
      <w:r>
        <w:rPr>
          <w:rFonts w:ascii="Times New Roman" w:hAnsi="Times New Roman" w:cs="Times New Roman"/>
          <w:sz w:val="24"/>
          <w:szCs w:val="24"/>
        </w:rPr>
        <w:t xml:space="preserve">s. </w:t>
      </w:r>
      <w:r w:rsidR="00AA667F">
        <w:rPr>
          <w:rFonts w:ascii="Times New Roman" w:hAnsi="Times New Roman" w:cs="Times New Roman"/>
          <w:sz w:val="24"/>
          <w:szCs w:val="24"/>
        </w:rPr>
        <w:t xml:space="preserve">As </w:t>
      </w:r>
      <w:r>
        <w:rPr>
          <w:rFonts w:ascii="Times New Roman" w:hAnsi="Times New Roman" w:cs="Times New Roman"/>
          <w:sz w:val="24"/>
          <w:szCs w:val="24"/>
        </w:rPr>
        <w:t>of 201</w:t>
      </w:r>
      <w:r w:rsidR="00AA667F">
        <w:rPr>
          <w:rFonts w:ascii="Times New Roman" w:hAnsi="Times New Roman" w:cs="Times New Roman"/>
          <w:sz w:val="24"/>
          <w:szCs w:val="24"/>
        </w:rPr>
        <w:t>5</w:t>
      </w:r>
      <w:r>
        <w:rPr>
          <w:rFonts w:ascii="Times New Roman" w:hAnsi="Times New Roman" w:cs="Times New Roman"/>
          <w:sz w:val="24"/>
          <w:szCs w:val="24"/>
        </w:rPr>
        <w:t xml:space="preserve"> Japan’s fertility rate is 1.41 births per woman (Japan Population.)</w:t>
      </w:r>
      <w:r w:rsidR="00CC765C">
        <w:rPr>
          <w:rFonts w:ascii="Times New Roman" w:hAnsi="Times New Roman" w:cs="Times New Roman"/>
          <w:sz w:val="24"/>
          <w:szCs w:val="24"/>
        </w:rPr>
        <w:t xml:space="preserve"> Women in Japanese society are treated much like women in the United States are and are pretty much equal to the males in society in terms of opport</w:t>
      </w:r>
      <w:r w:rsidR="00255652">
        <w:rPr>
          <w:rFonts w:ascii="Times New Roman" w:hAnsi="Times New Roman" w:cs="Times New Roman"/>
          <w:sz w:val="24"/>
          <w:szCs w:val="24"/>
        </w:rPr>
        <w:t>unities and standard of living. 54% of</w:t>
      </w:r>
      <w:r w:rsidR="00F51B62">
        <w:rPr>
          <w:rFonts w:ascii="Times New Roman" w:hAnsi="Times New Roman" w:cs="Times New Roman"/>
          <w:sz w:val="24"/>
          <w:szCs w:val="24"/>
        </w:rPr>
        <w:t xml:space="preserve"> married</w:t>
      </w:r>
      <w:r w:rsidR="00255652">
        <w:rPr>
          <w:rFonts w:ascii="Times New Roman" w:hAnsi="Times New Roman" w:cs="Times New Roman"/>
          <w:sz w:val="24"/>
          <w:szCs w:val="24"/>
        </w:rPr>
        <w:t xml:space="preserve"> women in Japan use some form of birth cont</w:t>
      </w:r>
      <w:r w:rsidR="00F51B62">
        <w:rPr>
          <w:rFonts w:ascii="Times New Roman" w:hAnsi="Times New Roman" w:cs="Times New Roman"/>
          <w:sz w:val="24"/>
          <w:szCs w:val="24"/>
        </w:rPr>
        <w:t>rol and 44% use a modern method</w:t>
      </w:r>
      <w:r w:rsidR="00D0685A">
        <w:rPr>
          <w:rFonts w:ascii="Times New Roman" w:hAnsi="Times New Roman" w:cs="Times New Roman"/>
          <w:sz w:val="24"/>
          <w:szCs w:val="24"/>
        </w:rPr>
        <w:t xml:space="preserve"> (2015),</w:t>
      </w:r>
      <w:r w:rsidR="00F51B62">
        <w:rPr>
          <w:rFonts w:ascii="Times New Roman" w:hAnsi="Times New Roman" w:cs="Times New Roman"/>
          <w:sz w:val="24"/>
          <w:szCs w:val="24"/>
        </w:rPr>
        <w:t xml:space="preserve"> which is definitely a contributing factor to their low birth rate, fertility rate, and their negative growth rate.</w:t>
      </w:r>
      <w:r w:rsidR="006832F6">
        <w:rPr>
          <w:rFonts w:ascii="Times New Roman" w:hAnsi="Times New Roman" w:cs="Times New Roman"/>
          <w:sz w:val="24"/>
          <w:szCs w:val="24"/>
        </w:rPr>
        <w:t xml:space="preserve"> Just looking at the numbers it seems odd that Japan has a lower percentage of women using birth control but has less children being born than Bangladesh.</w:t>
      </w:r>
      <w:r w:rsidR="002A3CD5">
        <w:rPr>
          <w:rFonts w:ascii="Times New Roman" w:hAnsi="Times New Roman" w:cs="Times New Roman"/>
          <w:sz w:val="24"/>
          <w:szCs w:val="24"/>
        </w:rPr>
        <w:t xml:space="preserve"> Taking into account the fact that Bangladesh’</w:t>
      </w:r>
      <w:r w:rsidR="00A52182">
        <w:rPr>
          <w:rFonts w:ascii="Times New Roman" w:hAnsi="Times New Roman" w:cs="Times New Roman"/>
          <w:sz w:val="24"/>
          <w:szCs w:val="24"/>
        </w:rPr>
        <w:t>s population</w:t>
      </w:r>
      <w:r w:rsidR="0007027B">
        <w:rPr>
          <w:rFonts w:ascii="Times New Roman" w:hAnsi="Times New Roman" w:cs="Times New Roman"/>
          <w:sz w:val="24"/>
          <w:szCs w:val="24"/>
        </w:rPr>
        <w:t xml:space="preserve"> is larger</w:t>
      </w:r>
      <w:r w:rsidR="00A52182">
        <w:rPr>
          <w:rFonts w:ascii="Times New Roman" w:hAnsi="Times New Roman" w:cs="Times New Roman"/>
          <w:sz w:val="24"/>
          <w:szCs w:val="24"/>
        </w:rPr>
        <w:t>, it makes sense that less children would be born in Japan. However the fact that Japan is facing negative population growth definitely shows that there is something wrong.</w:t>
      </w:r>
      <w:r w:rsidR="00E373B7">
        <w:rPr>
          <w:rFonts w:ascii="Times New Roman" w:hAnsi="Times New Roman" w:cs="Times New Roman"/>
          <w:sz w:val="24"/>
          <w:szCs w:val="24"/>
        </w:rPr>
        <w:t xml:space="preserve"> </w:t>
      </w:r>
      <w:r w:rsidR="00E373B7">
        <w:rPr>
          <w:rFonts w:ascii="Times New Roman" w:hAnsi="Times New Roman" w:cs="Times New Roman"/>
          <w:sz w:val="24"/>
          <w:szCs w:val="24"/>
        </w:rPr>
        <w:tab/>
      </w:r>
      <w:r w:rsidR="00E373B7">
        <w:rPr>
          <w:rFonts w:ascii="Times New Roman" w:hAnsi="Times New Roman" w:cs="Times New Roman"/>
          <w:sz w:val="24"/>
          <w:szCs w:val="24"/>
        </w:rPr>
        <w:tab/>
      </w:r>
    </w:p>
    <w:p w:rsidR="002D3FEA" w:rsidRDefault="00E373B7" w:rsidP="004F446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Japan’s low fe</w:t>
      </w:r>
      <w:r w:rsidR="003B57ED">
        <w:rPr>
          <w:rFonts w:ascii="Times New Roman" w:hAnsi="Times New Roman" w:cs="Times New Roman"/>
          <w:sz w:val="24"/>
          <w:szCs w:val="24"/>
        </w:rPr>
        <w:t xml:space="preserve">rtility seems to stem more </w:t>
      </w:r>
      <w:r w:rsidR="00661B16">
        <w:rPr>
          <w:rFonts w:ascii="Times New Roman" w:hAnsi="Times New Roman" w:cs="Times New Roman"/>
          <w:sz w:val="24"/>
          <w:szCs w:val="24"/>
        </w:rPr>
        <w:t xml:space="preserve">from </w:t>
      </w:r>
      <w:r w:rsidR="003B57ED">
        <w:rPr>
          <w:rFonts w:ascii="Times New Roman" w:hAnsi="Times New Roman" w:cs="Times New Roman"/>
          <w:sz w:val="24"/>
          <w:szCs w:val="24"/>
        </w:rPr>
        <w:t>a mindset that marriage can be delayed.</w:t>
      </w:r>
      <w:r w:rsidR="003C6869">
        <w:rPr>
          <w:rFonts w:ascii="Times New Roman" w:hAnsi="Times New Roman" w:cs="Times New Roman"/>
          <w:sz w:val="24"/>
          <w:szCs w:val="24"/>
        </w:rPr>
        <w:t xml:space="preserve"> A survey done by the Japan</w:t>
      </w:r>
      <w:r w:rsidR="00AF3DC4">
        <w:rPr>
          <w:rFonts w:ascii="Times New Roman" w:hAnsi="Times New Roman" w:cs="Times New Roman"/>
          <w:sz w:val="24"/>
          <w:szCs w:val="24"/>
        </w:rPr>
        <w:t xml:space="preserve"> Times showed that almost 40% of single Japanese citizens</w:t>
      </w:r>
      <w:r w:rsidR="00D37145">
        <w:rPr>
          <w:rFonts w:ascii="Times New Roman" w:hAnsi="Times New Roman" w:cs="Times New Roman"/>
          <w:sz w:val="24"/>
          <w:szCs w:val="24"/>
        </w:rPr>
        <w:t xml:space="preserve"> who participated</w:t>
      </w:r>
      <w:r w:rsidR="00AF3DC4">
        <w:rPr>
          <w:rFonts w:ascii="Times New Roman" w:hAnsi="Times New Roman" w:cs="Times New Roman"/>
          <w:sz w:val="24"/>
          <w:szCs w:val="24"/>
        </w:rPr>
        <w:t xml:space="preserve"> had no interest in finding a partner and getting married</w:t>
      </w:r>
      <w:r w:rsidR="00E91635">
        <w:rPr>
          <w:rFonts w:ascii="Times New Roman" w:hAnsi="Times New Roman" w:cs="Times New Roman"/>
          <w:sz w:val="24"/>
          <w:szCs w:val="24"/>
        </w:rPr>
        <w:t xml:space="preserve"> (JIJI.) With such apathetic views on marriage and romance it’s no wonder that in </w:t>
      </w:r>
      <w:r w:rsidR="00796FC8">
        <w:rPr>
          <w:rFonts w:ascii="Times New Roman" w:hAnsi="Times New Roman" w:cs="Times New Roman"/>
          <w:sz w:val="24"/>
          <w:szCs w:val="24"/>
        </w:rPr>
        <w:t>2014 the Japanese government focused heavily on matchmaking services and poured</w:t>
      </w:r>
      <w:r w:rsidR="0080777D">
        <w:rPr>
          <w:rFonts w:ascii="Times New Roman" w:hAnsi="Times New Roman" w:cs="Times New Roman"/>
          <w:sz w:val="24"/>
          <w:szCs w:val="24"/>
        </w:rPr>
        <w:t xml:space="preserve"> $29.3 million into the economy in order to stimulate population growth (</w:t>
      </w:r>
      <w:r w:rsidR="00B804C4" w:rsidRPr="000647CA">
        <w:rPr>
          <w:rFonts w:ascii="Times New Roman" w:hAnsi="Times New Roman" w:cs="Times New Roman"/>
          <w:sz w:val="24"/>
          <w:szCs w:val="24"/>
        </w:rPr>
        <w:t>Ghosh</w:t>
      </w:r>
      <w:r w:rsidR="00B804C4">
        <w:rPr>
          <w:rFonts w:ascii="Times New Roman" w:hAnsi="Times New Roman" w:cs="Times New Roman"/>
          <w:sz w:val="24"/>
          <w:szCs w:val="24"/>
        </w:rPr>
        <w:t>.)</w:t>
      </w:r>
      <w:r w:rsidR="00AA06BD">
        <w:rPr>
          <w:rFonts w:ascii="Times New Roman" w:hAnsi="Times New Roman" w:cs="Times New Roman"/>
          <w:sz w:val="24"/>
          <w:szCs w:val="24"/>
        </w:rPr>
        <w:t xml:space="preserve"> Delaying marriage to finish school and get a stable job is a good idea, and is something that singles in the United States</w:t>
      </w:r>
      <w:r w:rsidR="00552CA5">
        <w:rPr>
          <w:rFonts w:ascii="Times New Roman" w:hAnsi="Times New Roman" w:cs="Times New Roman"/>
          <w:sz w:val="24"/>
          <w:szCs w:val="24"/>
        </w:rPr>
        <w:t xml:space="preserve"> </w:t>
      </w:r>
      <w:proofErr w:type="gramStart"/>
      <w:r w:rsidR="00552CA5">
        <w:rPr>
          <w:rFonts w:ascii="Times New Roman" w:hAnsi="Times New Roman" w:cs="Times New Roman"/>
          <w:sz w:val="24"/>
          <w:szCs w:val="24"/>
        </w:rPr>
        <w:t>have</w:t>
      </w:r>
      <w:proofErr w:type="gramEnd"/>
      <w:r w:rsidR="00552CA5">
        <w:rPr>
          <w:rFonts w:ascii="Times New Roman" w:hAnsi="Times New Roman" w:cs="Times New Roman"/>
          <w:sz w:val="24"/>
          <w:szCs w:val="24"/>
        </w:rPr>
        <w:t xml:space="preserve"> also started leaning towards</w:t>
      </w:r>
      <w:r w:rsidR="003020DF">
        <w:rPr>
          <w:rFonts w:ascii="Times New Roman" w:hAnsi="Times New Roman" w:cs="Times New Roman"/>
          <w:sz w:val="24"/>
          <w:szCs w:val="24"/>
        </w:rPr>
        <w:t>.</w:t>
      </w:r>
      <w:r w:rsidR="00CA6A17">
        <w:rPr>
          <w:rFonts w:ascii="Times New Roman" w:hAnsi="Times New Roman" w:cs="Times New Roman"/>
          <w:sz w:val="24"/>
          <w:szCs w:val="24"/>
        </w:rPr>
        <w:t xml:space="preserve"> The only problem is when too many people start to delay marriage </w:t>
      </w:r>
      <w:r w:rsidR="002033DA">
        <w:rPr>
          <w:rFonts w:ascii="Times New Roman" w:hAnsi="Times New Roman" w:cs="Times New Roman"/>
          <w:sz w:val="24"/>
          <w:szCs w:val="24"/>
        </w:rPr>
        <w:t>and no one is starting families and replacing themselves.</w:t>
      </w:r>
    </w:p>
    <w:p w:rsidR="003A7995" w:rsidRDefault="003A7995" w:rsidP="004F446B">
      <w:pPr>
        <w:spacing w:line="480" w:lineRule="auto"/>
        <w:contextualSpacing/>
        <w:rPr>
          <w:rFonts w:ascii="Times New Roman" w:hAnsi="Times New Roman" w:cs="Times New Roman"/>
          <w:sz w:val="24"/>
          <w:szCs w:val="24"/>
        </w:rPr>
      </w:pPr>
    </w:p>
    <w:p w:rsidR="003A7995" w:rsidRDefault="003A7995" w:rsidP="004F446B">
      <w:pPr>
        <w:spacing w:line="480" w:lineRule="auto"/>
        <w:contextualSpacing/>
        <w:rPr>
          <w:rFonts w:ascii="Times New Roman" w:hAnsi="Times New Roman" w:cs="Times New Roman"/>
          <w:sz w:val="24"/>
          <w:szCs w:val="24"/>
        </w:rPr>
      </w:pPr>
    </w:p>
    <w:p w:rsidR="003A7995" w:rsidRPr="00C16B7E" w:rsidRDefault="003A7995" w:rsidP="004F446B">
      <w:pPr>
        <w:spacing w:line="480" w:lineRule="auto"/>
        <w:contextualSpacing/>
        <w:rPr>
          <w:rFonts w:ascii="Times New Roman" w:hAnsi="Times New Roman" w:cs="Times New Roman"/>
          <w:sz w:val="24"/>
          <w:szCs w:val="24"/>
        </w:rPr>
      </w:pPr>
    </w:p>
    <w:p w:rsidR="00D41D5F" w:rsidRDefault="00D41D5F" w:rsidP="004F446B">
      <w:pPr>
        <w:spacing w:line="480" w:lineRule="auto"/>
        <w:contextualSpacing/>
        <w:rPr>
          <w:rFonts w:ascii="Times New Roman" w:hAnsi="Times New Roman" w:cs="Times New Roman"/>
          <w:sz w:val="32"/>
          <w:szCs w:val="32"/>
          <w:u w:val="single"/>
        </w:rPr>
      </w:pPr>
      <w:r w:rsidRPr="008A3D16">
        <w:rPr>
          <w:rFonts w:ascii="Times New Roman" w:hAnsi="Times New Roman" w:cs="Times New Roman"/>
          <w:sz w:val="32"/>
          <w:szCs w:val="32"/>
          <w:u w:val="single"/>
        </w:rPr>
        <w:lastRenderedPageBreak/>
        <w:t>Chapter 8: Age and Sex Population Pyramids</w:t>
      </w:r>
    </w:p>
    <w:p w:rsidR="008A3D16" w:rsidRDefault="008A3D16" w:rsidP="004F446B">
      <w:pPr>
        <w:spacing w:line="480" w:lineRule="auto"/>
        <w:contextualSpacing/>
        <w:jc w:val="center"/>
        <w:rPr>
          <w:rFonts w:ascii="Times New Roman" w:hAnsi="Times New Roman" w:cs="Times New Roman"/>
          <w:b/>
          <w:sz w:val="24"/>
          <w:szCs w:val="24"/>
          <w:u w:val="single"/>
        </w:rPr>
      </w:pPr>
      <w:r w:rsidRPr="008A3D16">
        <w:rPr>
          <w:rFonts w:ascii="Times New Roman" w:hAnsi="Times New Roman" w:cs="Times New Roman"/>
          <w:b/>
          <w:sz w:val="24"/>
          <w:szCs w:val="24"/>
          <w:u w:val="single"/>
        </w:rPr>
        <w:t>Bangladesh</w:t>
      </w:r>
      <w:r w:rsidR="00505912">
        <w:rPr>
          <w:rFonts w:ascii="Times New Roman" w:hAnsi="Times New Roman" w:cs="Times New Roman"/>
          <w:b/>
          <w:sz w:val="24"/>
          <w:szCs w:val="24"/>
          <w:u w:val="single"/>
        </w:rPr>
        <w:t xml:space="preserve"> in 2010</w:t>
      </w:r>
    </w:p>
    <w:p w:rsidR="009F7A48" w:rsidRDefault="009F7A48" w:rsidP="004F446B">
      <w:pPr>
        <w:spacing w:line="480" w:lineRule="auto"/>
        <w:contextualSpacing/>
        <w:jc w:val="center"/>
        <w:rPr>
          <w:rFonts w:ascii="Times New Roman" w:hAnsi="Times New Roman" w:cs="Times New Roman"/>
          <w:sz w:val="24"/>
          <w:szCs w:val="24"/>
          <w:u w:val="single"/>
        </w:rPr>
      </w:pPr>
      <w:r>
        <w:rPr>
          <w:noProof/>
        </w:rPr>
        <w:drawing>
          <wp:inline distT="0" distB="0" distL="0" distR="0" wp14:anchorId="6320574D" wp14:editId="6AC21B95">
            <wp:extent cx="5113962" cy="3563007"/>
            <wp:effectExtent l="0" t="0" r="0" b="0"/>
            <wp:docPr id="1" name="Picture 1" descr="C:\Users\Cute\Pictures\find\populationPyramid.Reg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te\Pictures\find\populationPyramid.Region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5243" cy="3570866"/>
                    </a:xfrm>
                    <a:prstGeom prst="rect">
                      <a:avLst/>
                    </a:prstGeom>
                    <a:noFill/>
                    <a:ln>
                      <a:noFill/>
                    </a:ln>
                  </pic:spPr>
                </pic:pic>
              </a:graphicData>
            </a:graphic>
          </wp:inline>
        </w:drawing>
      </w:r>
    </w:p>
    <w:p w:rsidR="00FA2828" w:rsidRPr="00FA2828" w:rsidRDefault="00FA2828" w:rsidP="00FA2828">
      <w:pPr>
        <w:spacing w:line="240" w:lineRule="auto"/>
        <w:contextualSpacing/>
        <w:rPr>
          <w:rFonts w:ascii="Times New Roman" w:hAnsi="Times New Roman" w:cs="Times New Roman"/>
          <w:sz w:val="24"/>
          <w:szCs w:val="24"/>
        </w:rPr>
      </w:pPr>
      <w:r w:rsidRPr="00FA2828">
        <w:rPr>
          <w:rFonts w:ascii="Times New Roman" w:hAnsi="Times New Roman" w:cs="Times New Roman"/>
          <w:sz w:val="24"/>
          <w:szCs w:val="24"/>
        </w:rPr>
        <w:t>Figure 3: Bangladesh Population Pyramid 2010</w:t>
      </w:r>
    </w:p>
    <w:p w:rsidR="00FA2828" w:rsidRDefault="00FA2828" w:rsidP="00FA2828">
      <w:pPr>
        <w:spacing w:line="240" w:lineRule="auto"/>
        <w:contextualSpacing/>
        <w:rPr>
          <w:rFonts w:ascii="Times New Roman" w:hAnsi="Times New Roman" w:cs="Times New Roman"/>
          <w:sz w:val="24"/>
          <w:szCs w:val="24"/>
        </w:rPr>
      </w:pPr>
      <w:r w:rsidRPr="00FA2828">
        <w:rPr>
          <w:rFonts w:ascii="Times New Roman" w:hAnsi="Times New Roman" w:cs="Times New Roman"/>
          <w:sz w:val="24"/>
          <w:szCs w:val="24"/>
        </w:rPr>
        <w:t>Source: Census.gov</w:t>
      </w:r>
    </w:p>
    <w:p w:rsidR="007A7BDC" w:rsidRPr="00FA2828" w:rsidRDefault="007A7BDC" w:rsidP="00FA2828">
      <w:pPr>
        <w:spacing w:line="240" w:lineRule="auto"/>
        <w:contextualSpacing/>
        <w:rPr>
          <w:rFonts w:ascii="Times New Roman" w:hAnsi="Times New Roman" w:cs="Times New Roman"/>
          <w:sz w:val="24"/>
          <w:szCs w:val="24"/>
        </w:rPr>
      </w:pPr>
    </w:p>
    <w:p w:rsidR="00A53B7F" w:rsidRDefault="009F7A48" w:rsidP="004F44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Bangladesh’s population pyramid for the year 2010</w:t>
      </w:r>
      <w:r w:rsidR="004453B2">
        <w:rPr>
          <w:rFonts w:ascii="Times New Roman" w:hAnsi="Times New Roman" w:cs="Times New Roman"/>
          <w:sz w:val="24"/>
          <w:szCs w:val="24"/>
        </w:rPr>
        <w:t xml:space="preserve"> clearly shows that the country</w:t>
      </w:r>
      <w:r w:rsidR="00B43F4A">
        <w:rPr>
          <w:rFonts w:ascii="Times New Roman" w:hAnsi="Times New Roman" w:cs="Times New Roman"/>
          <w:sz w:val="24"/>
          <w:szCs w:val="24"/>
        </w:rPr>
        <w:t xml:space="preserve"> was</w:t>
      </w:r>
      <w:r>
        <w:rPr>
          <w:rFonts w:ascii="Times New Roman" w:hAnsi="Times New Roman" w:cs="Times New Roman"/>
          <w:sz w:val="24"/>
          <w:szCs w:val="24"/>
        </w:rPr>
        <w:t xml:space="preserve"> experiencing a yout</w:t>
      </w:r>
      <w:r w:rsidR="004453B2">
        <w:rPr>
          <w:rFonts w:ascii="Times New Roman" w:hAnsi="Times New Roman" w:cs="Times New Roman"/>
          <w:sz w:val="24"/>
          <w:szCs w:val="24"/>
        </w:rPr>
        <w:t>h bulge. Age groups</w:t>
      </w:r>
      <w:r>
        <w:rPr>
          <w:rFonts w:ascii="Times New Roman" w:hAnsi="Times New Roman" w:cs="Times New Roman"/>
          <w:sz w:val="24"/>
          <w:szCs w:val="24"/>
        </w:rPr>
        <w:t xml:space="preserve"> 0-24 ha</w:t>
      </w:r>
      <w:r w:rsidR="004453B2">
        <w:rPr>
          <w:rFonts w:ascii="Times New Roman" w:hAnsi="Times New Roman" w:cs="Times New Roman"/>
          <w:sz w:val="24"/>
          <w:szCs w:val="24"/>
        </w:rPr>
        <w:t xml:space="preserve">ve the highest amount of people in them, with age group 10-14 having the largest number. The amount of infants and toddlers making up Bangladesh’s population during the year is also very alarming: there are over 8 million of them. </w:t>
      </w:r>
      <w:r w:rsidR="008A3D16" w:rsidRPr="00AF7BC4">
        <w:rPr>
          <w:rFonts w:ascii="Times New Roman" w:hAnsi="Times New Roman" w:cs="Times New Roman"/>
          <w:sz w:val="24"/>
          <w:szCs w:val="24"/>
        </w:rPr>
        <w:t xml:space="preserve">Although Bangladesh is considered a developing country, it is still stricken with an incredible amount of poverty and having so many children </w:t>
      </w:r>
      <w:r w:rsidR="004453B2">
        <w:rPr>
          <w:rFonts w:ascii="Times New Roman" w:hAnsi="Times New Roman" w:cs="Times New Roman"/>
          <w:sz w:val="24"/>
          <w:szCs w:val="24"/>
        </w:rPr>
        <w:t>poses</w:t>
      </w:r>
      <w:r w:rsidR="008A3D16">
        <w:rPr>
          <w:rFonts w:ascii="Times New Roman" w:hAnsi="Times New Roman" w:cs="Times New Roman"/>
          <w:sz w:val="24"/>
          <w:szCs w:val="24"/>
        </w:rPr>
        <w:t xml:space="preserve"> a problem </w:t>
      </w:r>
      <w:r w:rsidR="004453B2">
        <w:rPr>
          <w:rFonts w:ascii="Times New Roman" w:hAnsi="Times New Roman" w:cs="Times New Roman"/>
          <w:sz w:val="24"/>
          <w:szCs w:val="24"/>
        </w:rPr>
        <w:t>when it comes to allocation</w:t>
      </w:r>
      <w:r w:rsidR="008A3D16">
        <w:rPr>
          <w:rFonts w:ascii="Times New Roman" w:hAnsi="Times New Roman" w:cs="Times New Roman"/>
          <w:sz w:val="24"/>
          <w:szCs w:val="24"/>
        </w:rPr>
        <w:t xml:space="preserve"> of resources and </w:t>
      </w:r>
      <w:r w:rsidR="004453B2">
        <w:rPr>
          <w:rFonts w:ascii="Times New Roman" w:hAnsi="Times New Roman" w:cs="Times New Roman"/>
          <w:sz w:val="24"/>
          <w:szCs w:val="24"/>
        </w:rPr>
        <w:t>standard of living for those children.</w:t>
      </w:r>
      <w:r w:rsidR="008A3D16">
        <w:rPr>
          <w:rFonts w:ascii="Times New Roman" w:hAnsi="Times New Roman" w:cs="Times New Roman"/>
          <w:sz w:val="24"/>
          <w:szCs w:val="24"/>
        </w:rPr>
        <w:t xml:space="preserve"> </w:t>
      </w:r>
      <w:r w:rsidR="004453B2">
        <w:rPr>
          <w:rFonts w:ascii="Times New Roman" w:hAnsi="Times New Roman" w:cs="Times New Roman"/>
          <w:sz w:val="24"/>
          <w:szCs w:val="24"/>
        </w:rPr>
        <w:t xml:space="preserve">The ratio of children to adults is definitely skewed in this country, with the amount of children greatly overshadowing the </w:t>
      </w:r>
      <w:r w:rsidR="008613F4">
        <w:rPr>
          <w:rFonts w:ascii="Times New Roman" w:hAnsi="Times New Roman" w:cs="Times New Roman"/>
          <w:sz w:val="24"/>
          <w:szCs w:val="24"/>
        </w:rPr>
        <w:t>adults. A main reason</w:t>
      </w:r>
      <w:r w:rsidR="00FC606C">
        <w:rPr>
          <w:rFonts w:ascii="Times New Roman" w:hAnsi="Times New Roman" w:cs="Times New Roman"/>
          <w:sz w:val="24"/>
          <w:szCs w:val="24"/>
        </w:rPr>
        <w:t xml:space="preserve"> for the </w:t>
      </w:r>
      <w:r w:rsidR="008613F4">
        <w:rPr>
          <w:rFonts w:ascii="Times New Roman" w:hAnsi="Times New Roman" w:cs="Times New Roman"/>
          <w:sz w:val="24"/>
          <w:szCs w:val="24"/>
        </w:rPr>
        <w:t>alarming</w:t>
      </w:r>
      <w:r w:rsidR="00FC606C">
        <w:rPr>
          <w:rFonts w:ascii="Times New Roman" w:hAnsi="Times New Roman" w:cs="Times New Roman"/>
          <w:sz w:val="24"/>
          <w:szCs w:val="24"/>
        </w:rPr>
        <w:t xml:space="preserve"> amount of children i</w:t>
      </w:r>
      <w:r w:rsidR="008613F4">
        <w:rPr>
          <w:rFonts w:ascii="Times New Roman" w:hAnsi="Times New Roman" w:cs="Times New Roman"/>
          <w:sz w:val="24"/>
          <w:szCs w:val="24"/>
        </w:rPr>
        <w:t xml:space="preserve">s the general treatment of women in Bangladeshi </w:t>
      </w:r>
      <w:r w:rsidR="008613F4">
        <w:rPr>
          <w:rFonts w:ascii="Times New Roman" w:hAnsi="Times New Roman" w:cs="Times New Roman"/>
          <w:sz w:val="24"/>
          <w:szCs w:val="24"/>
        </w:rPr>
        <w:lastRenderedPageBreak/>
        <w:t>society. By law women are</w:t>
      </w:r>
      <w:r w:rsidR="0028571B">
        <w:rPr>
          <w:rFonts w:ascii="Times New Roman" w:hAnsi="Times New Roman" w:cs="Times New Roman"/>
          <w:sz w:val="24"/>
          <w:szCs w:val="24"/>
        </w:rPr>
        <w:t xml:space="preserve"> protected against child marriage, but they are still subject to arranged marriage</w:t>
      </w:r>
      <w:r w:rsidR="00822FFB">
        <w:rPr>
          <w:rFonts w:ascii="Times New Roman" w:hAnsi="Times New Roman" w:cs="Times New Roman"/>
          <w:sz w:val="24"/>
          <w:szCs w:val="24"/>
        </w:rPr>
        <w:t xml:space="preserve"> and the traditional dowry system (Forced Marriage in Bangladesh.)  </w:t>
      </w:r>
      <w:r w:rsidR="0090520F">
        <w:rPr>
          <w:rFonts w:ascii="Times New Roman" w:hAnsi="Times New Roman" w:cs="Times New Roman"/>
          <w:sz w:val="24"/>
          <w:szCs w:val="24"/>
        </w:rPr>
        <w:t>Although illegal, women are typically married before the legal age of 18</w:t>
      </w:r>
      <w:r w:rsidR="00220CC0">
        <w:rPr>
          <w:rFonts w:ascii="Times New Roman" w:hAnsi="Times New Roman" w:cs="Times New Roman"/>
          <w:sz w:val="24"/>
          <w:szCs w:val="24"/>
        </w:rPr>
        <w:t xml:space="preserve"> (Forced Marriage in Bangladesh.)</w:t>
      </w:r>
      <w:r w:rsidR="00822FFB">
        <w:rPr>
          <w:rFonts w:ascii="Times New Roman" w:hAnsi="Times New Roman" w:cs="Times New Roman"/>
          <w:sz w:val="24"/>
          <w:szCs w:val="24"/>
        </w:rPr>
        <w:t xml:space="preserve"> </w:t>
      </w:r>
      <w:r w:rsidR="00220CC0">
        <w:rPr>
          <w:rFonts w:ascii="Times New Roman" w:hAnsi="Times New Roman" w:cs="Times New Roman"/>
          <w:sz w:val="24"/>
          <w:szCs w:val="24"/>
        </w:rPr>
        <w:t>The fact that arranged marriages still happen in Bangladesh is a huge indicator that men are</w:t>
      </w:r>
      <w:r w:rsidR="000E295E">
        <w:rPr>
          <w:rFonts w:ascii="Times New Roman" w:hAnsi="Times New Roman" w:cs="Times New Roman"/>
          <w:sz w:val="24"/>
          <w:szCs w:val="24"/>
        </w:rPr>
        <w:t xml:space="preserve"> in charge in society and women </w:t>
      </w:r>
      <w:r w:rsidR="00137F25">
        <w:rPr>
          <w:rFonts w:ascii="Times New Roman" w:hAnsi="Times New Roman" w:cs="Times New Roman"/>
          <w:sz w:val="24"/>
          <w:szCs w:val="24"/>
        </w:rPr>
        <w:t xml:space="preserve">take on </w:t>
      </w:r>
      <w:r w:rsidR="000E295E">
        <w:rPr>
          <w:rFonts w:ascii="Times New Roman" w:hAnsi="Times New Roman" w:cs="Times New Roman"/>
          <w:sz w:val="24"/>
          <w:szCs w:val="24"/>
        </w:rPr>
        <w:t xml:space="preserve">the role of their property. As discussed in class, </w:t>
      </w:r>
      <w:r w:rsidR="00310C14">
        <w:rPr>
          <w:rFonts w:ascii="Times New Roman" w:hAnsi="Times New Roman" w:cs="Times New Roman"/>
          <w:sz w:val="24"/>
          <w:szCs w:val="24"/>
        </w:rPr>
        <w:t>this lesser role of women in a society leads to more kids and a lessened standard of living for both mother and child.</w:t>
      </w:r>
      <w:r w:rsidR="000E295E">
        <w:rPr>
          <w:rFonts w:ascii="Times New Roman" w:hAnsi="Times New Roman" w:cs="Times New Roman"/>
          <w:sz w:val="24"/>
          <w:szCs w:val="24"/>
        </w:rPr>
        <w:t xml:space="preserve"> </w:t>
      </w:r>
      <w:r w:rsidR="008A3D16">
        <w:rPr>
          <w:rFonts w:ascii="Times New Roman" w:hAnsi="Times New Roman" w:cs="Times New Roman"/>
          <w:sz w:val="24"/>
          <w:szCs w:val="24"/>
        </w:rPr>
        <w:t xml:space="preserve"> </w:t>
      </w:r>
    </w:p>
    <w:p w:rsidR="008A3D16" w:rsidRDefault="008A3D16" w:rsidP="004F44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 the opposite end</w:t>
      </w:r>
      <w:r w:rsidR="00B93CEE">
        <w:rPr>
          <w:rFonts w:ascii="Times New Roman" w:hAnsi="Times New Roman" w:cs="Times New Roman"/>
          <w:sz w:val="24"/>
          <w:szCs w:val="24"/>
        </w:rPr>
        <w:t xml:space="preserve"> of the population pyramid</w:t>
      </w:r>
      <w:r>
        <w:rPr>
          <w:rFonts w:ascii="Times New Roman" w:hAnsi="Times New Roman" w:cs="Times New Roman"/>
          <w:sz w:val="24"/>
          <w:szCs w:val="24"/>
        </w:rPr>
        <w:t>, ages</w:t>
      </w:r>
      <w:r w:rsidR="00820E5F">
        <w:rPr>
          <w:rFonts w:ascii="Times New Roman" w:hAnsi="Times New Roman" w:cs="Times New Roman"/>
          <w:sz w:val="24"/>
          <w:szCs w:val="24"/>
        </w:rPr>
        <w:t xml:space="preserve"> 80-100 </w:t>
      </w:r>
      <w:r w:rsidR="00E064FB">
        <w:rPr>
          <w:rFonts w:ascii="Times New Roman" w:hAnsi="Times New Roman" w:cs="Times New Roman"/>
          <w:sz w:val="24"/>
          <w:szCs w:val="24"/>
        </w:rPr>
        <w:t>were</w:t>
      </w:r>
      <w:r w:rsidR="00820E5F">
        <w:rPr>
          <w:rFonts w:ascii="Times New Roman" w:hAnsi="Times New Roman" w:cs="Times New Roman"/>
          <w:sz w:val="24"/>
          <w:szCs w:val="24"/>
        </w:rPr>
        <w:t xml:space="preserve"> almost nonexistent compared to the younger age brackets. </w:t>
      </w:r>
      <w:r w:rsidR="005C4A0A">
        <w:rPr>
          <w:rFonts w:ascii="Times New Roman" w:hAnsi="Times New Roman" w:cs="Times New Roman"/>
          <w:sz w:val="24"/>
          <w:szCs w:val="24"/>
        </w:rPr>
        <w:t xml:space="preserve">According to the Central Intelligence Agency (CIA,) the average life expectancy </w:t>
      </w:r>
      <w:r w:rsidR="00D17EAB">
        <w:rPr>
          <w:rFonts w:ascii="Times New Roman" w:hAnsi="Times New Roman" w:cs="Times New Roman"/>
          <w:sz w:val="24"/>
          <w:szCs w:val="24"/>
        </w:rPr>
        <w:t xml:space="preserve">during the year 2015 was averaged between men and women at 70.94 years old. </w:t>
      </w:r>
      <w:r w:rsidR="004C61B1">
        <w:rPr>
          <w:rFonts w:ascii="Times New Roman" w:hAnsi="Times New Roman" w:cs="Times New Roman"/>
          <w:sz w:val="24"/>
          <w:szCs w:val="24"/>
        </w:rPr>
        <w:t>Going back a few years one can definitely assume that life expectancy was a little lower; probably around 67-69 years old for 2010.</w:t>
      </w:r>
      <w:r w:rsidR="00CE0F8A">
        <w:rPr>
          <w:rFonts w:ascii="Times New Roman" w:hAnsi="Times New Roman" w:cs="Times New Roman"/>
          <w:sz w:val="24"/>
          <w:szCs w:val="24"/>
        </w:rPr>
        <w:t xml:space="preserve"> Starting at age 45 </w:t>
      </w:r>
      <w:r w:rsidR="002A4225">
        <w:rPr>
          <w:rFonts w:ascii="Times New Roman" w:hAnsi="Times New Roman" w:cs="Times New Roman"/>
          <w:sz w:val="24"/>
          <w:szCs w:val="24"/>
        </w:rPr>
        <w:t>was</w:t>
      </w:r>
      <w:r w:rsidR="00CE0F8A">
        <w:rPr>
          <w:rFonts w:ascii="Times New Roman" w:hAnsi="Times New Roman" w:cs="Times New Roman"/>
          <w:sz w:val="24"/>
          <w:szCs w:val="24"/>
        </w:rPr>
        <w:t xml:space="preserve"> when the population pyramid start</w:t>
      </w:r>
      <w:r w:rsidR="00DD7DAE">
        <w:rPr>
          <w:rFonts w:ascii="Times New Roman" w:hAnsi="Times New Roman" w:cs="Times New Roman"/>
          <w:sz w:val="24"/>
          <w:szCs w:val="24"/>
        </w:rPr>
        <w:t>ed</w:t>
      </w:r>
      <w:r w:rsidR="00CE0F8A">
        <w:rPr>
          <w:rFonts w:ascii="Times New Roman" w:hAnsi="Times New Roman" w:cs="Times New Roman"/>
          <w:sz w:val="24"/>
          <w:szCs w:val="24"/>
        </w:rPr>
        <w:t xml:space="preserve"> to show a </w:t>
      </w:r>
      <w:r w:rsidR="00812E37">
        <w:rPr>
          <w:rFonts w:ascii="Times New Roman" w:hAnsi="Times New Roman" w:cs="Times New Roman"/>
          <w:sz w:val="24"/>
          <w:szCs w:val="24"/>
        </w:rPr>
        <w:t>steady decline</w:t>
      </w:r>
      <w:r>
        <w:rPr>
          <w:rFonts w:ascii="Times New Roman" w:hAnsi="Times New Roman" w:cs="Times New Roman"/>
          <w:sz w:val="24"/>
          <w:szCs w:val="24"/>
        </w:rPr>
        <w:t>. For each following age bracket the numbers g</w:t>
      </w:r>
      <w:r w:rsidR="00DD7DAE">
        <w:rPr>
          <w:rFonts w:ascii="Times New Roman" w:hAnsi="Times New Roman" w:cs="Times New Roman"/>
          <w:sz w:val="24"/>
          <w:szCs w:val="24"/>
        </w:rPr>
        <w:t>ot</w:t>
      </w:r>
      <w:r>
        <w:rPr>
          <w:rFonts w:ascii="Times New Roman" w:hAnsi="Times New Roman" w:cs="Times New Roman"/>
          <w:sz w:val="24"/>
          <w:szCs w:val="24"/>
        </w:rPr>
        <w:t xml:space="preserve"> lower and lower.</w:t>
      </w:r>
      <w:r w:rsidR="00500568">
        <w:rPr>
          <w:rFonts w:ascii="Times New Roman" w:hAnsi="Times New Roman" w:cs="Times New Roman"/>
          <w:sz w:val="24"/>
          <w:szCs w:val="24"/>
        </w:rPr>
        <w:t xml:space="preserve"> This definitely backs up the data that the average life expectancy </w:t>
      </w:r>
      <w:r w:rsidR="002A4225">
        <w:rPr>
          <w:rFonts w:ascii="Times New Roman" w:hAnsi="Times New Roman" w:cs="Times New Roman"/>
          <w:sz w:val="24"/>
          <w:szCs w:val="24"/>
        </w:rPr>
        <w:t>was</w:t>
      </w:r>
      <w:r w:rsidR="00305C44">
        <w:rPr>
          <w:rFonts w:ascii="Times New Roman" w:hAnsi="Times New Roman" w:cs="Times New Roman"/>
          <w:sz w:val="24"/>
          <w:szCs w:val="24"/>
        </w:rPr>
        <w:t xml:space="preserve"> in</w:t>
      </w:r>
      <w:r w:rsidR="002550B0">
        <w:rPr>
          <w:rFonts w:ascii="Times New Roman" w:hAnsi="Times New Roman" w:cs="Times New Roman"/>
          <w:sz w:val="24"/>
          <w:szCs w:val="24"/>
        </w:rPr>
        <w:t xml:space="preserve"> the late 60’s and early 70’s. </w:t>
      </w:r>
      <w:r>
        <w:rPr>
          <w:rFonts w:ascii="Times New Roman" w:hAnsi="Times New Roman" w:cs="Times New Roman"/>
          <w:sz w:val="24"/>
          <w:szCs w:val="24"/>
        </w:rPr>
        <w:t xml:space="preserve">In terms of the age-sex ratio, it looks like there </w:t>
      </w:r>
      <w:r w:rsidR="00D80487">
        <w:rPr>
          <w:rFonts w:ascii="Times New Roman" w:hAnsi="Times New Roman" w:cs="Times New Roman"/>
          <w:sz w:val="24"/>
          <w:szCs w:val="24"/>
        </w:rPr>
        <w:t>were</w:t>
      </w:r>
      <w:r>
        <w:rPr>
          <w:rFonts w:ascii="Times New Roman" w:hAnsi="Times New Roman" w:cs="Times New Roman"/>
          <w:sz w:val="24"/>
          <w:szCs w:val="24"/>
        </w:rPr>
        <w:t xml:space="preserve"> just a tad more women in each age group th</w:t>
      </w:r>
      <w:r w:rsidR="006E5AA7">
        <w:rPr>
          <w:rFonts w:ascii="Times New Roman" w:hAnsi="Times New Roman" w:cs="Times New Roman"/>
          <w:sz w:val="24"/>
          <w:szCs w:val="24"/>
        </w:rPr>
        <w:t xml:space="preserve">an </w:t>
      </w:r>
      <w:r w:rsidR="00AD7853">
        <w:rPr>
          <w:rFonts w:ascii="Times New Roman" w:hAnsi="Times New Roman" w:cs="Times New Roman"/>
          <w:sz w:val="24"/>
          <w:szCs w:val="24"/>
        </w:rPr>
        <w:t>men;</w:t>
      </w:r>
      <w:r w:rsidR="006E5AA7">
        <w:rPr>
          <w:rFonts w:ascii="Times New Roman" w:hAnsi="Times New Roman" w:cs="Times New Roman"/>
          <w:sz w:val="24"/>
          <w:szCs w:val="24"/>
        </w:rPr>
        <w:t xml:space="preserve"> however the</w:t>
      </w:r>
      <w:r>
        <w:rPr>
          <w:rFonts w:ascii="Times New Roman" w:hAnsi="Times New Roman" w:cs="Times New Roman"/>
          <w:sz w:val="24"/>
          <w:szCs w:val="24"/>
        </w:rPr>
        <w:t xml:space="preserve"> difference </w:t>
      </w:r>
      <w:r w:rsidR="00D80487">
        <w:rPr>
          <w:rFonts w:ascii="Times New Roman" w:hAnsi="Times New Roman" w:cs="Times New Roman"/>
          <w:sz w:val="24"/>
          <w:szCs w:val="24"/>
        </w:rPr>
        <w:t>was</w:t>
      </w:r>
      <w:r>
        <w:rPr>
          <w:rFonts w:ascii="Times New Roman" w:hAnsi="Times New Roman" w:cs="Times New Roman"/>
          <w:sz w:val="24"/>
          <w:szCs w:val="24"/>
        </w:rPr>
        <w:t xml:space="preserve"> definitely not drastic. The first noticeable age bracket wher</w:t>
      </w:r>
      <w:r w:rsidR="007B7836">
        <w:rPr>
          <w:rFonts w:ascii="Times New Roman" w:hAnsi="Times New Roman" w:cs="Times New Roman"/>
          <w:sz w:val="24"/>
          <w:szCs w:val="24"/>
        </w:rPr>
        <w:t xml:space="preserve">e there </w:t>
      </w:r>
      <w:r w:rsidR="00D83659">
        <w:rPr>
          <w:rFonts w:ascii="Times New Roman" w:hAnsi="Times New Roman" w:cs="Times New Roman"/>
          <w:sz w:val="24"/>
          <w:szCs w:val="24"/>
        </w:rPr>
        <w:t>were</w:t>
      </w:r>
      <w:r w:rsidR="007B7836">
        <w:rPr>
          <w:rFonts w:ascii="Times New Roman" w:hAnsi="Times New Roman" w:cs="Times New Roman"/>
          <w:sz w:val="24"/>
          <w:szCs w:val="24"/>
        </w:rPr>
        <w:t xml:space="preserve"> more women </w:t>
      </w:r>
      <w:r w:rsidR="007E5689">
        <w:rPr>
          <w:rFonts w:ascii="Times New Roman" w:hAnsi="Times New Roman" w:cs="Times New Roman"/>
          <w:sz w:val="24"/>
          <w:szCs w:val="24"/>
        </w:rPr>
        <w:t>was</w:t>
      </w:r>
      <w:r w:rsidR="007B7836">
        <w:rPr>
          <w:rFonts w:ascii="Times New Roman" w:hAnsi="Times New Roman" w:cs="Times New Roman"/>
          <w:sz w:val="24"/>
          <w:szCs w:val="24"/>
        </w:rPr>
        <w:t xml:space="preserve"> ages 30-34</w:t>
      </w:r>
      <w:r>
        <w:rPr>
          <w:rFonts w:ascii="Times New Roman" w:hAnsi="Times New Roman" w:cs="Times New Roman"/>
          <w:sz w:val="24"/>
          <w:szCs w:val="24"/>
        </w:rPr>
        <w:t xml:space="preserve"> but for all the others the ratio of males to females </w:t>
      </w:r>
      <w:r w:rsidR="003B3BEC">
        <w:rPr>
          <w:rFonts w:ascii="Times New Roman" w:hAnsi="Times New Roman" w:cs="Times New Roman"/>
          <w:sz w:val="24"/>
          <w:szCs w:val="24"/>
        </w:rPr>
        <w:t>was</w:t>
      </w:r>
      <w:r>
        <w:rPr>
          <w:rFonts w:ascii="Times New Roman" w:hAnsi="Times New Roman" w:cs="Times New Roman"/>
          <w:sz w:val="24"/>
          <w:szCs w:val="24"/>
        </w:rPr>
        <w:t xml:space="preserve"> about even.</w:t>
      </w:r>
    </w:p>
    <w:p w:rsidR="008A3D16" w:rsidRDefault="00AD7853" w:rsidP="004F44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the average life expectancy was around 70 years old, the median age in Bangladesh for 2010 was </w:t>
      </w:r>
      <w:r w:rsidR="00492236">
        <w:rPr>
          <w:rFonts w:ascii="Times New Roman" w:hAnsi="Times New Roman" w:cs="Times New Roman"/>
          <w:sz w:val="24"/>
          <w:szCs w:val="24"/>
        </w:rPr>
        <w:t>23.9 years old (</w:t>
      </w:r>
      <w:r w:rsidR="0081479F">
        <w:rPr>
          <w:rFonts w:ascii="Times New Roman" w:hAnsi="Times New Roman" w:cs="Times New Roman"/>
          <w:sz w:val="24"/>
          <w:szCs w:val="24"/>
        </w:rPr>
        <w:t>Bangladesh: Average Age of</w:t>
      </w:r>
      <w:r w:rsidR="00833684">
        <w:rPr>
          <w:rFonts w:ascii="Times New Roman" w:hAnsi="Times New Roman" w:cs="Times New Roman"/>
          <w:sz w:val="24"/>
          <w:szCs w:val="24"/>
        </w:rPr>
        <w:t xml:space="preserve">…) </w:t>
      </w:r>
      <w:r w:rsidR="00133E7E">
        <w:rPr>
          <w:rFonts w:ascii="Times New Roman" w:hAnsi="Times New Roman" w:cs="Times New Roman"/>
          <w:sz w:val="24"/>
          <w:szCs w:val="24"/>
        </w:rPr>
        <w:t>This is definitely not surprising as the overall life expectancy of 70 years old is pretty low compared to that of a developed country so of course the median age is going to be young.</w:t>
      </w:r>
      <w:r w:rsidR="00C14CD9">
        <w:rPr>
          <w:rFonts w:ascii="Times New Roman" w:hAnsi="Times New Roman" w:cs="Times New Roman"/>
          <w:sz w:val="24"/>
          <w:szCs w:val="24"/>
        </w:rPr>
        <w:t xml:space="preserve"> </w:t>
      </w:r>
      <w:r w:rsidR="00D01711">
        <w:rPr>
          <w:rFonts w:ascii="Times New Roman" w:hAnsi="Times New Roman" w:cs="Times New Roman"/>
          <w:sz w:val="24"/>
          <w:szCs w:val="24"/>
        </w:rPr>
        <w:t xml:space="preserve">One number that definitely </w:t>
      </w:r>
      <w:r w:rsidR="00E5099A">
        <w:rPr>
          <w:rFonts w:ascii="Times New Roman" w:hAnsi="Times New Roman" w:cs="Times New Roman"/>
          <w:sz w:val="24"/>
          <w:szCs w:val="24"/>
        </w:rPr>
        <w:t xml:space="preserve">wasn’t </w:t>
      </w:r>
      <w:r w:rsidR="00D01711">
        <w:rPr>
          <w:rFonts w:ascii="Times New Roman" w:hAnsi="Times New Roman" w:cs="Times New Roman"/>
          <w:sz w:val="24"/>
          <w:szCs w:val="24"/>
        </w:rPr>
        <w:t xml:space="preserve">low for Bangladesh </w:t>
      </w:r>
      <w:r w:rsidR="00E5099A">
        <w:rPr>
          <w:rFonts w:ascii="Times New Roman" w:hAnsi="Times New Roman" w:cs="Times New Roman"/>
          <w:sz w:val="24"/>
          <w:szCs w:val="24"/>
        </w:rPr>
        <w:t>was</w:t>
      </w:r>
      <w:r w:rsidR="00D01711">
        <w:rPr>
          <w:rFonts w:ascii="Times New Roman" w:hAnsi="Times New Roman" w:cs="Times New Roman"/>
          <w:sz w:val="24"/>
          <w:szCs w:val="24"/>
        </w:rPr>
        <w:t xml:space="preserve"> their age dependency ratio. According to </w:t>
      </w:r>
      <w:proofErr w:type="spellStart"/>
      <w:r w:rsidR="00D01711">
        <w:rPr>
          <w:rFonts w:ascii="Times New Roman" w:hAnsi="Times New Roman" w:cs="Times New Roman"/>
          <w:sz w:val="24"/>
          <w:szCs w:val="24"/>
        </w:rPr>
        <w:t>IndexMundi</w:t>
      </w:r>
      <w:proofErr w:type="spellEnd"/>
      <w:r w:rsidR="00D01711">
        <w:rPr>
          <w:rFonts w:ascii="Times New Roman" w:hAnsi="Times New Roman" w:cs="Times New Roman"/>
          <w:sz w:val="24"/>
          <w:szCs w:val="24"/>
        </w:rPr>
        <w:t xml:space="preserve"> for 2010 </w:t>
      </w:r>
      <w:r w:rsidR="00D01711">
        <w:rPr>
          <w:rFonts w:ascii="Times New Roman" w:hAnsi="Times New Roman" w:cs="Times New Roman"/>
          <w:sz w:val="24"/>
          <w:szCs w:val="24"/>
        </w:rPr>
        <w:lastRenderedPageBreak/>
        <w:t xml:space="preserve">the ratio was </w:t>
      </w:r>
      <w:r w:rsidR="00A158B0">
        <w:rPr>
          <w:rFonts w:ascii="Times New Roman" w:hAnsi="Times New Roman" w:cs="Times New Roman"/>
          <w:sz w:val="24"/>
          <w:szCs w:val="24"/>
        </w:rPr>
        <w:t>56.9.</w:t>
      </w:r>
      <w:r w:rsidR="00D178F4">
        <w:rPr>
          <w:rFonts w:ascii="Times New Roman" w:hAnsi="Times New Roman" w:cs="Times New Roman"/>
          <w:sz w:val="24"/>
          <w:szCs w:val="24"/>
        </w:rPr>
        <w:t xml:space="preserve"> Looking at the population pyramid it’s not hard to see why the number </w:t>
      </w:r>
      <w:r w:rsidR="00E5099A">
        <w:rPr>
          <w:rFonts w:ascii="Times New Roman" w:hAnsi="Times New Roman" w:cs="Times New Roman"/>
          <w:sz w:val="24"/>
          <w:szCs w:val="24"/>
        </w:rPr>
        <w:t>was</w:t>
      </w:r>
      <w:r w:rsidR="00D178F4">
        <w:rPr>
          <w:rFonts w:ascii="Times New Roman" w:hAnsi="Times New Roman" w:cs="Times New Roman"/>
          <w:sz w:val="24"/>
          <w:szCs w:val="24"/>
        </w:rPr>
        <w:t xml:space="preserve"> so large, especially with </w:t>
      </w:r>
      <w:r w:rsidR="00E5099A">
        <w:rPr>
          <w:rFonts w:ascii="Times New Roman" w:hAnsi="Times New Roman" w:cs="Times New Roman"/>
          <w:sz w:val="24"/>
          <w:szCs w:val="24"/>
        </w:rPr>
        <w:t xml:space="preserve">the </w:t>
      </w:r>
      <w:r w:rsidR="00D178F4">
        <w:rPr>
          <w:rFonts w:ascii="Times New Roman" w:hAnsi="Times New Roman" w:cs="Times New Roman"/>
          <w:sz w:val="24"/>
          <w:szCs w:val="24"/>
        </w:rPr>
        <w:t>huge chunk of the population that’s younger than 15.</w:t>
      </w:r>
      <w:r w:rsidR="00FB6B54">
        <w:rPr>
          <w:rFonts w:ascii="Times New Roman" w:hAnsi="Times New Roman" w:cs="Times New Roman"/>
          <w:sz w:val="24"/>
          <w:szCs w:val="24"/>
        </w:rPr>
        <w:t xml:space="preserve"> Although people might want to take care of the elderly in Bangladeshi society, it seems that the younger portion of the population is </w:t>
      </w:r>
      <w:r w:rsidR="00E5099A">
        <w:rPr>
          <w:rFonts w:ascii="Times New Roman" w:hAnsi="Times New Roman" w:cs="Times New Roman"/>
          <w:sz w:val="24"/>
          <w:szCs w:val="24"/>
        </w:rPr>
        <w:t>sapping all the resources.</w:t>
      </w:r>
      <w:r w:rsidR="00FB6B54">
        <w:rPr>
          <w:rFonts w:ascii="Times New Roman" w:hAnsi="Times New Roman" w:cs="Times New Roman"/>
          <w:sz w:val="24"/>
          <w:szCs w:val="24"/>
        </w:rPr>
        <w:t xml:space="preserve"> </w:t>
      </w:r>
    </w:p>
    <w:p w:rsidR="00505912" w:rsidRDefault="00505912" w:rsidP="004F446B">
      <w:pPr>
        <w:spacing w:line="480" w:lineRule="auto"/>
        <w:contextualSpacing/>
        <w:jc w:val="center"/>
        <w:rPr>
          <w:rFonts w:ascii="Times New Roman" w:hAnsi="Times New Roman" w:cs="Times New Roman"/>
          <w:b/>
          <w:sz w:val="24"/>
          <w:szCs w:val="24"/>
          <w:u w:val="single"/>
        </w:rPr>
      </w:pPr>
      <w:r w:rsidRPr="008A3D16">
        <w:rPr>
          <w:rFonts w:ascii="Times New Roman" w:hAnsi="Times New Roman" w:cs="Times New Roman"/>
          <w:b/>
          <w:sz w:val="24"/>
          <w:szCs w:val="24"/>
          <w:u w:val="single"/>
        </w:rPr>
        <w:t>Bangladesh</w:t>
      </w:r>
      <w:r>
        <w:rPr>
          <w:rFonts w:ascii="Times New Roman" w:hAnsi="Times New Roman" w:cs="Times New Roman"/>
          <w:b/>
          <w:sz w:val="24"/>
          <w:szCs w:val="24"/>
          <w:u w:val="single"/>
        </w:rPr>
        <w:t xml:space="preserve"> in </w:t>
      </w:r>
      <w:r w:rsidR="006369F1">
        <w:rPr>
          <w:rFonts w:ascii="Times New Roman" w:hAnsi="Times New Roman" w:cs="Times New Roman"/>
          <w:b/>
          <w:sz w:val="24"/>
          <w:szCs w:val="24"/>
          <w:u w:val="single"/>
        </w:rPr>
        <w:t>2016</w:t>
      </w:r>
    </w:p>
    <w:p w:rsidR="00505912" w:rsidRDefault="00505912" w:rsidP="004F446B">
      <w:pPr>
        <w:spacing w:line="480" w:lineRule="auto"/>
        <w:ind w:firstLine="720"/>
        <w:contextualSpacing/>
        <w:rPr>
          <w:rFonts w:ascii="Times New Roman" w:hAnsi="Times New Roman" w:cs="Times New Roman"/>
          <w:sz w:val="24"/>
          <w:szCs w:val="24"/>
        </w:rPr>
      </w:pPr>
      <w:r>
        <w:rPr>
          <w:noProof/>
        </w:rPr>
        <w:drawing>
          <wp:inline distT="0" distB="0" distL="0" distR="0" wp14:anchorId="33A91193" wp14:editId="78140433">
            <wp:extent cx="5222391" cy="3638550"/>
            <wp:effectExtent l="0" t="0" r="0" b="0"/>
            <wp:docPr id="2" name="Picture 2" descr="C:\Users\Cute\Pictures\find\populationPyramid.Reg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te\Pictures\find\populationPyramid.Reg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937" cy="3654955"/>
                    </a:xfrm>
                    <a:prstGeom prst="rect">
                      <a:avLst/>
                    </a:prstGeom>
                    <a:noFill/>
                    <a:ln>
                      <a:noFill/>
                    </a:ln>
                  </pic:spPr>
                </pic:pic>
              </a:graphicData>
            </a:graphic>
          </wp:inline>
        </w:drawing>
      </w:r>
    </w:p>
    <w:p w:rsidR="00B65185" w:rsidRPr="00FA2828" w:rsidRDefault="00B65185" w:rsidP="00B65185">
      <w:pPr>
        <w:spacing w:line="240" w:lineRule="auto"/>
        <w:contextualSpacing/>
        <w:rPr>
          <w:rFonts w:ascii="Times New Roman" w:hAnsi="Times New Roman" w:cs="Times New Roman"/>
          <w:sz w:val="24"/>
          <w:szCs w:val="24"/>
        </w:rPr>
      </w:pPr>
      <w:r w:rsidRPr="00FA2828">
        <w:rPr>
          <w:rFonts w:ascii="Times New Roman" w:hAnsi="Times New Roman" w:cs="Times New Roman"/>
          <w:sz w:val="24"/>
          <w:szCs w:val="24"/>
        </w:rPr>
        <w:t xml:space="preserve">Figure </w:t>
      </w:r>
      <w:r>
        <w:rPr>
          <w:rFonts w:ascii="Times New Roman" w:hAnsi="Times New Roman" w:cs="Times New Roman"/>
          <w:sz w:val="24"/>
          <w:szCs w:val="24"/>
        </w:rPr>
        <w:t>4</w:t>
      </w:r>
      <w:r w:rsidRPr="00FA2828">
        <w:rPr>
          <w:rFonts w:ascii="Times New Roman" w:hAnsi="Times New Roman" w:cs="Times New Roman"/>
          <w:sz w:val="24"/>
          <w:szCs w:val="24"/>
        </w:rPr>
        <w:t>: Ba</w:t>
      </w:r>
      <w:r>
        <w:rPr>
          <w:rFonts w:ascii="Times New Roman" w:hAnsi="Times New Roman" w:cs="Times New Roman"/>
          <w:sz w:val="24"/>
          <w:szCs w:val="24"/>
        </w:rPr>
        <w:t>ngladesh Population Pyramid 2016</w:t>
      </w:r>
    </w:p>
    <w:p w:rsidR="00B65185" w:rsidRDefault="00B65185" w:rsidP="00B65185">
      <w:pPr>
        <w:spacing w:line="240" w:lineRule="auto"/>
        <w:contextualSpacing/>
        <w:rPr>
          <w:rFonts w:ascii="Times New Roman" w:hAnsi="Times New Roman" w:cs="Times New Roman"/>
          <w:sz w:val="24"/>
          <w:szCs w:val="24"/>
        </w:rPr>
      </w:pPr>
      <w:r w:rsidRPr="00FA2828">
        <w:rPr>
          <w:rFonts w:ascii="Times New Roman" w:hAnsi="Times New Roman" w:cs="Times New Roman"/>
          <w:sz w:val="24"/>
          <w:szCs w:val="24"/>
        </w:rPr>
        <w:t>Source: Census.gov</w:t>
      </w:r>
    </w:p>
    <w:p w:rsidR="00B65185" w:rsidRPr="008A2B96" w:rsidRDefault="00B65185" w:rsidP="004F446B">
      <w:pPr>
        <w:spacing w:line="480" w:lineRule="auto"/>
        <w:ind w:firstLine="720"/>
        <w:contextualSpacing/>
        <w:rPr>
          <w:rFonts w:ascii="Times New Roman" w:hAnsi="Times New Roman" w:cs="Times New Roman"/>
          <w:sz w:val="24"/>
          <w:szCs w:val="24"/>
        </w:rPr>
      </w:pPr>
    </w:p>
    <w:p w:rsidR="00AE5B31" w:rsidRDefault="00DA6AB6" w:rsidP="004F44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Fast forward six years later and it looks like Bangladesh has lowered the amount of infants in their society and their population pyramid for adults in the middle has filled out </w:t>
      </w:r>
      <w:proofErr w:type="gramStart"/>
      <w:r>
        <w:rPr>
          <w:rFonts w:ascii="Times New Roman" w:hAnsi="Times New Roman" w:cs="Times New Roman"/>
          <w:sz w:val="24"/>
          <w:szCs w:val="24"/>
        </w:rPr>
        <w:t>somewhat</w:t>
      </w:r>
      <w:proofErr w:type="gramEnd"/>
      <w:r>
        <w:rPr>
          <w:rFonts w:ascii="Times New Roman" w:hAnsi="Times New Roman" w:cs="Times New Roman"/>
          <w:sz w:val="24"/>
          <w:szCs w:val="24"/>
        </w:rPr>
        <w:t>. The age group with the</w:t>
      </w:r>
      <w:r w:rsidR="000E1CBB">
        <w:rPr>
          <w:rFonts w:ascii="Times New Roman" w:hAnsi="Times New Roman" w:cs="Times New Roman"/>
          <w:sz w:val="24"/>
          <w:szCs w:val="24"/>
        </w:rPr>
        <w:t xml:space="preserve"> most drastic increase is age group 40-44.</w:t>
      </w:r>
      <w:r>
        <w:rPr>
          <w:rFonts w:ascii="Times New Roman" w:hAnsi="Times New Roman" w:cs="Times New Roman"/>
          <w:sz w:val="24"/>
          <w:szCs w:val="24"/>
        </w:rPr>
        <w:t xml:space="preserve"> Every age above 10 years old has gained a slightly noticeable amount of people. </w:t>
      </w:r>
      <w:r w:rsidR="0025319E">
        <w:rPr>
          <w:rFonts w:ascii="Times New Roman" w:hAnsi="Times New Roman" w:cs="Times New Roman"/>
          <w:sz w:val="24"/>
          <w:szCs w:val="24"/>
        </w:rPr>
        <w:t>Looking at the two years side by side, ages 0-4</w:t>
      </w:r>
      <w:r>
        <w:rPr>
          <w:rFonts w:ascii="Times New Roman" w:hAnsi="Times New Roman" w:cs="Times New Roman"/>
          <w:sz w:val="24"/>
          <w:szCs w:val="24"/>
        </w:rPr>
        <w:t xml:space="preserve"> have definitely decreased</w:t>
      </w:r>
      <w:r w:rsidR="000F5E02">
        <w:rPr>
          <w:rFonts w:ascii="Times New Roman" w:hAnsi="Times New Roman" w:cs="Times New Roman"/>
          <w:sz w:val="24"/>
          <w:szCs w:val="24"/>
        </w:rPr>
        <w:t xml:space="preserve"> within the past six years</w:t>
      </w:r>
      <w:r>
        <w:rPr>
          <w:rFonts w:ascii="Times New Roman" w:hAnsi="Times New Roman" w:cs="Times New Roman"/>
          <w:sz w:val="24"/>
          <w:szCs w:val="24"/>
        </w:rPr>
        <w:t>. This is definitely a good thing for Banglad</w:t>
      </w:r>
      <w:r w:rsidR="00F3600B">
        <w:rPr>
          <w:rFonts w:ascii="Times New Roman" w:hAnsi="Times New Roman" w:cs="Times New Roman"/>
          <w:sz w:val="24"/>
          <w:szCs w:val="24"/>
        </w:rPr>
        <w:t>esh since infants and toddlers were sapping up mos</w:t>
      </w:r>
      <w:r w:rsidR="00BC1700">
        <w:rPr>
          <w:rFonts w:ascii="Times New Roman" w:hAnsi="Times New Roman" w:cs="Times New Roman"/>
          <w:sz w:val="24"/>
          <w:szCs w:val="24"/>
        </w:rPr>
        <w:t xml:space="preserve">t of the resources back in 2010 </w:t>
      </w:r>
      <w:r w:rsidR="00BC1700">
        <w:rPr>
          <w:rFonts w:ascii="Times New Roman" w:hAnsi="Times New Roman" w:cs="Times New Roman"/>
          <w:sz w:val="24"/>
          <w:szCs w:val="24"/>
        </w:rPr>
        <w:lastRenderedPageBreak/>
        <w:t xml:space="preserve">and driving up the dependency ratio. </w:t>
      </w:r>
      <w:r w:rsidR="00C231EB">
        <w:rPr>
          <w:rFonts w:ascii="Times New Roman" w:hAnsi="Times New Roman" w:cs="Times New Roman"/>
          <w:sz w:val="24"/>
          <w:szCs w:val="24"/>
        </w:rPr>
        <w:t xml:space="preserve">As discussed in the above section, women in Bangladesh don’t really have </w:t>
      </w:r>
      <w:r w:rsidR="00FB0F51">
        <w:rPr>
          <w:rFonts w:ascii="Times New Roman" w:hAnsi="Times New Roman" w:cs="Times New Roman"/>
          <w:sz w:val="24"/>
          <w:szCs w:val="24"/>
        </w:rPr>
        <w:t xml:space="preserve">much say in their society which is more than likely the main reason </w:t>
      </w:r>
      <w:r w:rsidR="00CA7C64">
        <w:rPr>
          <w:rFonts w:ascii="Times New Roman" w:hAnsi="Times New Roman" w:cs="Times New Roman"/>
          <w:sz w:val="24"/>
          <w:szCs w:val="24"/>
        </w:rPr>
        <w:t xml:space="preserve">why </w:t>
      </w:r>
      <w:r w:rsidR="00FB0F51">
        <w:rPr>
          <w:rFonts w:ascii="Times New Roman" w:hAnsi="Times New Roman" w:cs="Times New Roman"/>
          <w:sz w:val="24"/>
          <w:szCs w:val="24"/>
        </w:rPr>
        <w:t>there are so many children being born</w:t>
      </w:r>
      <w:r w:rsidR="00361322">
        <w:rPr>
          <w:rFonts w:ascii="Times New Roman" w:hAnsi="Times New Roman" w:cs="Times New Roman"/>
          <w:sz w:val="24"/>
          <w:szCs w:val="24"/>
        </w:rPr>
        <w:t xml:space="preserve"> each year</w:t>
      </w:r>
      <w:r w:rsidR="00FB0F51">
        <w:rPr>
          <w:rFonts w:ascii="Times New Roman" w:hAnsi="Times New Roman" w:cs="Times New Roman"/>
          <w:sz w:val="24"/>
          <w:szCs w:val="24"/>
        </w:rPr>
        <w:t xml:space="preserve">. </w:t>
      </w:r>
      <w:r w:rsidR="0081100A">
        <w:rPr>
          <w:rFonts w:ascii="Times New Roman" w:hAnsi="Times New Roman" w:cs="Times New Roman"/>
          <w:sz w:val="24"/>
          <w:szCs w:val="24"/>
        </w:rPr>
        <w:t>In recent years</w:t>
      </w:r>
      <w:r w:rsidR="00ED7517">
        <w:rPr>
          <w:rFonts w:ascii="Times New Roman" w:hAnsi="Times New Roman" w:cs="Times New Roman"/>
          <w:sz w:val="24"/>
          <w:szCs w:val="24"/>
        </w:rPr>
        <w:t>, however,</w:t>
      </w:r>
      <w:r w:rsidR="0081100A">
        <w:rPr>
          <w:rFonts w:ascii="Times New Roman" w:hAnsi="Times New Roman" w:cs="Times New Roman"/>
          <w:sz w:val="24"/>
          <w:szCs w:val="24"/>
        </w:rPr>
        <w:t xml:space="preserve"> there have been movements to empower women in Bangladesh and educate them on the use of birth control</w:t>
      </w:r>
      <w:r w:rsidR="008B52E7">
        <w:rPr>
          <w:rFonts w:ascii="Times New Roman" w:hAnsi="Times New Roman" w:cs="Times New Roman"/>
          <w:sz w:val="24"/>
          <w:szCs w:val="24"/>
        </w:rPr>
        <w:t xml:space="preserve"> and other family planning methods</w:t>
      </w:r>
      <w:r w:rsidR="0081100A">
        <w:rPr>
          <w:rFonts w:ascii="Times New Roman" w:hAnsi="Times New Roman" w:cs="Times New Roman"/>
          <w:sz w:val="24"/>
          <w:szCs w:val="24"/>
        </w:rPr>
        <w:t xml:space="preserve">. </w:t>
      </w:r>
      <w:r w:rsidR="00D973CE">
        <w:rPr>
          <w:rFonts w:ascii="Times New Roman" w:hAnsi="Times New Roman" w:cs="Times New Roman"/>
          <w:sz w:val="24"/>
          <w:szCs w:val="24"/>
        </w:rPr>
        <w:t>Groups like the Bangladesh Women’s Health Coalition</w:t>
      </w:r>
      <w:r w:rsidR="006816DB">
        <w:rPr>
          <w:rFonts w:ascii="Times New Roman" w:hAnsi="Times New Roman" w:cs="Times New Roman"/>
          <w:sz w:val="24"/>
          <w:szCs w:val="24"/>
        </w:rPr>
        <w:t xml:space="preserve"> and </w:t>
      </w:r>
      <w:proofErr w:type="spellStart"/>
      <w:r w:rsidR="006816DB">
        <w:rPr>
          <w:rFonts w:ascii="Times New Roman" w:hAnsi="Times New Roman" w:cs="Times New Roman"/>
          <w:sz w:val="24"/>
          <w:szCs w:val="24"/>
        </w:rPr>
        <w:t>Genoshasthaya</w:t>
      </w:r>
      <w:proofErr w:type="spellEnd"/>
      <w:r w:rsidR="006816DB">
        <w:rPr>
          <w:rFonts w:ascii="Times New Roman" w:hAnsi="Times New Roman" w:cs="Times New Roman"/>
          <w:sz w:val="24"/>
          <w:szCs w:val="24"/>
        </w:rPr>
        <w:t xml:space="preserve"> Kendra</w:t>
      </w:r>
      <w:r w:rsidR="006F4B53">
        <w:rPr>
          <w:rFonts w:ascii="Times New Roman" w:hAnsi="Times New Roman" w:cs="Times New Roman"/>
          <w:sz w:val="24"/>
          <w:szCs w:val="24"/>
        </w:rPr>
        <w:t xml:space="preserve"> have been working since the 1980’s</w:t>
      </w:r>
      <w:r w:rsidR="001646B9">
        <w:rPr>
          <w:rFonts w:ascii="Times New Roman" w:hAnsi="Times New Roman" w:cs="Times New Roman"/>
          <w:sz w:val="24"/>
          <w:szCs w:val="24"/>
        </w:rPr>
        <w:t xml:space="preserve"> to help bring down Bangladesh’s fertility by providing family planning services to the women</w:t>
      </w:r>
      <w:r w:rsidR="00D973CE">
        <w:rPr>
          <w:rFonts w:ascii="Times New Roman" w:hAnsi="Times New Roman" w:cs="Times New Roman"/>
          <w:sz w:val="24"/>
          <w:szCs w:val="24"/>
        </w:rPr>
        <w:t xml:space="preserve"> </w:t>
      </w:r>
      <w:r w:rsidR="001646B9">
        <w:rPr>
          <w:rFonts w:ascii="Times New Roman" w:hAnsi="Times New Roman" w:cs="Times New Roman"/>
          <w:sz w:val="24"/>
          <w:szCs w:val="24"/>
        </w:rPr>
        <w:t xml:space="preserve">of Bangladesh and their efforts are slowly but surely showing results (Rizvi.) </w:t>
      </w:r>
    </w:p>
    <w:p w:rsidR="00137DC4" w:rsidRPr="00917E86" w:rsidRDefault="00AE5B31" w:rsidP="00917E86">
      <w:pPr>
        <w:spacing w:line="480" w:lineRule="auto"/>
        <w:ind w:firstLine="720"/>
        <w:contextualSpacing/>
        <w:rPr>
          <w:rFonts w:ascii="Times New Roman" w:hAnsi="Times New Roman" w:cs="Times New Roman"/>
          <w:sz w:val="32"/>
          <w:szCs w:val="32"/>
          <w:u w:val="single"/>
        </w:rPr>
      </w:pPr>
      <w:r>
        <w:rPr>
          <w:rFonts w:ascii="Times New Roman" w:hAnsi="Times New Roman" w:cs="Times New Roman"/>
          <w:sz w:val="24"/>
          <w:szCs w:val="24"/>
        </w:rPr>
        <w:t xml:space="preserve">While the amount of children being born in Bangladesh has definitely decreased over the past six years, the amount of people living over the age of 70 has increased. </w:t>
      </w:r>
      <w:r w:rsidR="00BC0C1F">
        <w:rPr>
          <w:rFonts w:ascii="Times New Roman" w:hAnsi="Times New Roman" w:cs="Times New Roman"/>
          <w:sz w:val="24"/>
          <w:szCs w:val="24"/>
        </w:rPr>
        <w:t>The population pyramid</w:t>
      </w:r>
      <w:r w:rsidR="00FB4A04">
        <w:rPr>
          <w:rFonts w:ascii="Times New Roman" w:hAnsi="Times New Roman" w:cs="Times New Roman"/>
          <w:sz w:val="24"/>
          <w:szCs w:val="24"/>
        </w:rPr>
        <w:t xml:space="preserve"> noticeably shows more people in the 85-90 age </w:t>
      </w:r>
      <w:proofErr w:type="gramStart"/>
      <w:r w:rsidR="0007272F">
        <w:rPr>
          <w:rFonts w:ascii="Times New Roman" w:hAnsi="Times New Roman" w:cs="Times New Roman"/>
          <w:sz w:val="24"/>
          <w:szCs w:val="24"/>
        </w:rPr>
        <w:t>bracket</w:t>
      </w:r>
      <w:proofErr w:type="gramEnd"/>
      <w:r w:rsidR="0007272F">
        <w:rPr>
          <w:rFonts w:ascii="Times New Roman" w:hAnsi="Times New Roman" w:cs="Times New Roman"/>
          <w:sz w:val="24"/>
          <w:szCs w:val="24"/>
        </w:rPr>
        <w:t xml:space="preserve"> which hints that the standard of living is starting to get better as people are living longer.</w:t>
      </w:r>
      <w:r w:rsidR="00ED05CE">
        <w:rPr>
          <w:rFonts w:ascii="Times New Roman" w:hAnsi="Times New Roman" w:cs="Times New Roman"/>
          <w:sz w:val="24"/>
          <w:szCs w:val="24"/>
        </w:rPr>
        <w:t xml:space="preserve"> Median age in Bangladesh also increased to 24.3 years as of 2014, so I can only assume that for the year 2016 the number might be around 24.5 or so (</w:t>
      </w:r>
      <w:r w:rsidR="00A16F00">
        <w:rPr>
          <w:rFonts w:ascii="Times New Roman" w:hAnsi="Times New Roman" w:cs="Times New Roman"/>
          <w:sz w:val="24"/>
          <w:szCs w:val="24"/>
        </w:rPr>
        <w:t>Bangladesh Demographics…)</w:t>
      </w:r>
      <w:r w:rsidR="00797EF4">
        <w:rPr>
          <w:rFonts w:ascii="Times New Roman" w:hAnsi="Times New Roman" w:cs="Times New Roman"/>
          <w:sz w:val="24"/>
          <w:szCs w:val="24"/>
        </w:rPr>
        <w:t xml:space="preserve"> </w:t>
      </w:r>
      <w:proofErr w:type="gramStart"/>
      <w:r w:rsidR="00797EF4">
        <w:rPr>
          <w:rFonts w:ascii="Times New Roman" w:hAnsi="Times New Roman" w:cs="Times New Roman"/>
          <w:sz w:val="24"/>
          <w:szCs w:val="24"/>
        </w:rPr>
        <w:t>The</w:t>
      </w:r>
      <w:proofErr w:type="gramEnd"/>
      <w:r w:rsidR="00797EF4">
        <w:rPr>
          <w:rFonts w:ascii="Times New Roman" w:hAnsi="Times New Roman" w:cs="Times New Roman"/>
          <w:sz w:val="24"/>
          <w:szCs w:val="24"/>
        </w:rPr>
        <w:t xml:space="preserve"> increase </w:t>
      </w:r>
      <w:r w:rsidR="007630B3">
        <w:rPr>
          <w:rFonts w:ascii="Times New Roman" w:hAnsi="Times New Roman" w:cs="Times New Roman"/>
          <w:sz w:val="24"/>
          <w:szCs w:val="24"/>
        </w:rPr>
        <w:t>in</w:t>
      </w:r>
      <w:r w:rsidR="00797EF4">
        <w:rPr>
          <w:rFonts w:ascii="Times New Roman" w:hAnsi="Times New Roman" w:cs="Times New Roman"/>
          <w:sz w:val="24"/>
          <w:szCs w:val="24"/>
        </w:rPr>
        <w:t xml:space="preserve"> median age definitely means that Bangladesh is becoming a more developed country. In addition to the increase in median age, there was also a drop in the age dependency ratio. </w:t>
      </w:r>
      <w:r w:rsidR="006008E8">
        <w:rPr>
          <w:rFonts w:ascii="Times New Roman" w:hAnsi="Times New Roman" w:cs="Times New Roman"/>
          <w:sz w:val="24"/>
          <w:szCs w:val="24"/>
        </w:rPr>
        <w:t>While 2010’s was 56.9, 2014’s was 53.7</w:t>
      </w:r>
      <w:r w:rsidR="00F24429">
        <w:rPr>
          <w:rFonts w:ascii="Times New Roman" w:hAnsi="Times New Roman" w:cs="Times New Roman"/>
          <w:sz w:val="24"/>
          <w:szCs w:val="24"/>
        </w:rPr>
        <w:t xml:space="preserve"> </w:t>
      </w:r>
      <w:r w:rsidR="00B043CA">
        <w:rPr>
          <w:rFonts w:ascii="Times New Roman" w:hAnsi="Times New Roman" w:cs="Times New Roman"/>
          <w:sz w:val="24"/>
          <w:szCs w:val="24"/>
        </w:rPr>
        <w:t xml:space="preserve">(Age Dependency…) </w:t>
      </w:r>
      <w:proofErr w:type="gramStart"/>
      <w:r w:rsidR="00B043CA">
        <w:rPr>
          <w:rFonts w:ascii="Times New Roman" w:hAnsi="Times New Roman" w:cs="Times New Roman"/>
          <w:sz w:val="24"/>
          <w:szCs w:val="24"/>
        </w:rPr>
        <w:t>For</w:t>
      </w:r>
      <w:proofErr w:type="gramEnd"/>
      <w:r w:rsidR="00B043CA">
        <w:rPr>
          <w:rFonts w:ascii="Times New Roman" w:hAnsi="Times New Roman" w:cs="Times New Roman"/>
          <w:sz w:val="24"/>
          <w:szCs w:val="24"/>
        </w:rPr>
        <w:t xml:space="preserve"> 2016 the number probably dropped a bit.</w:t>
      </w:r>
    </w:p>
    <w:p w:rsidR="008C1B79" w:rsidRDefault="008C1B79" w:rsidP="004F446B">
      <w:pPr>
        <w:spacing w:line="480" w:lineRule="auto"/>
        <w:contextualSpacing/>
        <w:jc w:val="center"/>
        <w:rPr>
          <w:rFonts w:ascii="Times New Roman" w:hAnsi="Times New Roman" w:cs="Times New Roman"/>
          <w:b/>
          <w:sz w:val="24"/>
          <w:szCs w:val="24"/>
          <w:u w:val="single"/>
        </w:rPr>
      </w:pPr>
    </w:p>
    <w:p w:rsidR="008C1B79" w:rsidRDefault="008C1B79" w:rsidP="004F446B">
      <w:pPr>
        <w:spacing w:line="480" w:lineRule="auto"/>
        <w:contextualSpacing/>
        <w:jc w:val="center"/>
        <w:rPr>
          <w:rFonts w:ascii="Times New Roman" w:hAnsi="Times New Roman" w:cs="Times New Roman"/>
          <w:b/>
          <w:sz w:val="24"/>
          <w:szCs w:val="24"/>
          <w:u w:val="single"/>
        </w:rPr>
      </w:pPr>
    </w:p>
    <w:p w:rsidR="008C1B79" w:rsidRDefault="008C1B79" w:rsidP="004F446B">
      <w:pPr>
        <w:spacing w:line="480" w:lineRule="auto"/>
        <w:contextualSpacing/>
        <w:jc w:val="center"/>
        <w:rPr>
          <w:rFonts w:ascii="Times New Roman" w:hAnsi="Times New Roman" w:cs="Times New Roman"/>
          <w:b/>
          <w:sz w:val="24"/>
          <w:szCs w:val="24"/>
          <w:u w:val="single"/>
        </w:rPr>
      </w:pPr>
    </w:p>
    <w:p w:rsidR="008C1B79" w:rsidRDefault="008C1B79" w:rsidP="004F446B">
      <w:pPr>
        <w:spacing w:line="480" w:lineRule="auto"/>
        <w:contextualSpacing/>
        <w:jc w:val="center"/>
        <w:rPr>
          <w:rFonts w:ascii="Times New Roman" w:hAnsi="Times New Roman" w:cs="Times New Roman"/>
          <w:b/>
          <w:sz w:val="24"/>
          <w:szCs w:val="24"/>
          <w:u w:val="single"/>
        </w:rPr>
      </w:pPr>
    </w:p>
    <w:p w:rsidR="008C1B79" w:rsidRDefault="008C1B79" w:rsidP="004F446B">
      <w:pPr>
        <w:spacing w:line="480" w:lineRule="auto"/>
        <w:contextualSpacing/>
        <w:jc w:val="center"/>
        <w:rPr>
          <w:rFonts w:ascii="Times New Roman" w:hAnsi="Times New Roman" w:cs="Times New Roman"/>
          <w:b/>
          <w:sz w:val="24"/>
          <w:szCs w:val="24"/>
          <w:u w:val="single"/>
        </w:rPr>
      </w:pPr>
    </w:p>
    <w:p w:rsidR="008C1B79" w:rsidRDefault="008C1B79" w:rsidP="002965D2">
      <w:pPr>
        <w:spacing w:line="480" w:lineRule="auto"/>
        <w:contextualSpacing/>
        <w:rPr>
          <w:rFonts w:ascii="Times New Roman" w:hAnsi="Times New Roman" w:cs="Times New Roman"/>
          <w:b/>
          <w:sz w:val="24"/>
          <w:szCs w:val="24"/>
          <w:u w:val="single"/>
        </w:rPr>
      </w:pPr>
    </w:p>
    <w:p w:rsidR="00240327" w:rsidRPr="00137DC4" w:rsidRDefault="00D9271F" w:rsidP="004F446B">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Japan </w:t>
      </w:r>
      <w:r w:rsidR="00240327">
        <w:rPr>
          <w:rFonts w:ascii="Times New Roman" w:hAnsi="Times New Roman" w:cs="Times New Roman"/>
          <w:b/>
          <w:sz w:val="24"/>
          <w:szCs w:val="24"/>
          <w:u w:val="single"/>
        </w:rPr>
        <w:t>in 2010</w:t>
      </w:r>
    </w:p>
    <w:p w:rsidR="008A3D16" w:rsidRDefault="008A3D16" w:rsidP="004F446B">
      <w:pPr>
        <w:spacing w:line="480" w:lineRule="auto"/>
        <w:contextualSpacing/>
        <w:jc w:val="center"/>
        <w:rPr>
          <w:rFonts w:ascii="Times New Roman" w:hAnsi="Times New Roman" w:cs="Times New Roman"/>
          <w:sz w:val="32"/>
          <w:szCs w:val="32"/>
        </w:rPr>
      </w:pPr>
      <w:r>
        <w:rPr>
          <w:noProof/>
        </w:rPr>
        <w:drawing>
          <wp:inline distT="0" distB="0" distL="0" distR="0" wp14:anchorId="4102118D" wp14:editId="07683148">
            <wp:extent cx="5543550" cy="3862309"/>
            <wp:effectExtent l="0" t="0" r="0" b="5080"/>
            <wp:docPr id="3" name="Picture 3" descr="C:\Users\Cute\Pictures\find\populationPyramid.Reg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te\Pictures\find\populationPyramid.Region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862309"/>
                    </a:xfrm>
                    <a:prstGeom prst="rect">
                      <a:avLst/>
                    </a:prstGeom>
                    <a:noFill/>
                    <a:ln>
                      <a:noFill/>
                    </a:ln>
                  </pic:spPr>
                </pic:pic>
              </a:graphicData>
            </a:graphic>
          </wp:inline>
        </w:drawing>
      </w:r>
    </w:p>
    <w:p w:rsidR="00B41846" w:rsidRPr="00FA2828" w:rsidRDefault="00B41846" w:rsidP="00B41846">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5: Japan</w:t>
      </w:r>
      <w:r w:rsidRPr="00FA2828">
        <w:rPr>
          <w:rFonts w:ascii="Times New Roman" w:hAnsi="Times New Roman" w:cs="Times New Roman"/>
          <w:sz w:val="24"/>
          <w:szCs w:val="24"/>
        </w:rPr>
        <w:t xml:space="preserve"> Population Pyramid 2010</w:t>
      </w:r>
    </w:p>
    <w:p w:rsidR="00B41846" w:rsidRDefault="00B41846" w:rsidP="00E30998">
      <w:pPr>
        <w:spacing w:line="240" w:lineRule="auto"/>
        <w:contextualSpacing/>
        <w:rPr>
          <w:rFonts w:ascii="Times New Roman" w:hAnsi="Times New Roman" w:cs="Times New Roman"/>
          <w:sz w:val="24"/>
          <w:szCs w:val="24"/>
        </w:rPr>
      </w:pPr>
      <w:r w:rsidRPr="00FA2828">
        <w:rPr>
          <w:rFonts w:ascii="Times New Roman" w:hAnsi="Times New Roman" w:cs="Times New Roman"/>
          <w:sz w:val="24"/>
          <w:szCs w:val="24"/>
        </w:rPr>
        <w:t>Source: Census.gov</w:t>
      </w:r>
    </w:p>
    <w:p w:rsidR="00E30998" w:rsidRPr="00E30998" w:rsidRDefault="00E30998" w:rsidP="00E30998">
      <w:pPr>
        <w:spacing w:line="240" w:lineRule="auto"/>
        <w:contextualSpacing/>
        <w:rPr>
          <w:rFonts w:ascii="Times New Roman" w:hAnsi="Times New Roman" w:cs="Times New Roman"/>
          <w:sz w:val="24"/>
          <w:szCs w:val="24"/>
        </w:rPr>
      </w:pPr>
    </w:p>
    <w:p w:rsidR="009C6CC4" w:rsidRDefault="006E4861" w:rsidP="004F44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Japan’s 2010 population pyramid looks nothing like a pyramid and more like a slowly forming rectangle.</w:t>
      </w:r>
      <w:r w:rsidR="009C6CC4">
        <w:rPr>
          <w:rFonts w:ascii="Times New Roman" w:hAnsi="Times New Roman" w:cs="Times New Roman"/>
          <w:sz w:val="24"/>
          <w:szCs w:val="24"/>
        </w:rPr>
        <w:t xml:space="preserve"> The amount of people in </w:t>
      </w:r>
      <w:r w:rsidR="00AD537C">
        <w:rPr>
          <w:rFonts w:ascii="Times New Roman" w:hAnsi="Times New Roman" w:cs="Times New Roman"/>
          <w:sz w:val="24"/>
          <w:szCs w:val="24"/>
        </w:rPr>
        <w:t>the age bracket 60-64</w:t>
      </w:r>
      <w:r w:rsidR="009C6CC4">
        <w:rPr>
          <w:rFonts w:ascii="Times New Roman" w:hAnsi="Times New Roman" w:cs="Times New Roman"/>
          <w:sz w:val="24"/>
          <w:szCs w:val="24"/>
        </w:rPr>
        <w:t xml:space="preserve"> is particularly amazing to me as they </w:t>
      </w:r>
      <w:r w:rsidR="00877B8C">
        <w:rPr>
          <w:rFonts w:ascii="Times New Roman" w:hAnsi="Times New Roman" w:cs="Times New Roman"/>
          <w:sz w:val="24"/>
          <w:szCs w:val="24"/>
        </w:rPr>
        <w:t>were</w:t>
      </w:r>
      <w:r w:rsidR="009C6CC4">
        <w:rPr>
          <w:rFonts w:ascii="Times New Roman" w:hAnsi="Times New Roman" w:cs="Times New Roman"/>
          <w:sz w:val="24"/>
          <w:szCs w:val="24"/>
        </w:rPr>
        <w:t xml:space="preserve"> the largest group on the whole</w:t>
      </w:r>
      <w:r w:rsidR="004F7FBC">
        <w:rPr>
          <w:rFonts w:ascii="Times New Roman" w:hAnsi="Times New Roman" w:cs="Times New Roman"/>
          <w:sz w:val="24"/>
          <w:szCs w:val="24"/>
        </w:rPr>
        <w:t xml:space="preserve"> pyramid</w:t>
      </w:r>
      <w:r w:rsidR="009C6CC4">
        <w:rPr>
          <w:rFonts w:ascii="Times New Roman" w:hAnsi="Times New Roman" w:cs="Times New Roman"/>
          <w:sz w:val="24"/>
          <w:szCs w:val="24"/>
        </w:rPr>
        <w:t>. In 2010 almost 3 million babies were born and the working age population look</w:t>
      </w:r>
      <w:r w:rsidR="002C25B6">
        <w:rPr>
          <w:rFonts w:ascii="Times New Roman" w:hAnsi="Times New Roman" w:cs="Times New Roman"/>
          <w:sz w:val="24"/>
          <w:szCs w:val="24"/>
        </w:rPr>
        <w:t xml:space="preserve">ed </w:t>
      </w:r>
      <w:r w:rsidR="009C6CC4">
        <w:rPr>
          <w:rFonts w:ascii="Times New Roman" w:hAnsi="Times New Roman" w:cs="Times New Roman"/>
          <w:sz w:val="24"/>
          <w:szCs w:val="24"/>
        </w:rPr>
        <w:t>pretty healthy to me if I exclude</w:t>
      </w:r>
      <w:r w:rsidR="002C25B6">
        <w:rPr>
          <w:rFonts w:ascii="Times New Roman" w:hAnsi="Times New Roman" w:cs="Times New Roman"/>
          <w:sz w:val="24"/>
          <w:szCs w:val="24"/>
        </w:rPr>
        <w:t>d</w:t>
      </w:r>
      <w:r w:rsidR="009C6CC4">
        <w:rPr>
          <w:rFonts w:ascii="Times New Roman" w:hAnsi="Times New Roman" w:cs="Times New Roman"/>
          <w:sz w:val="24"/>
          <w:szCs w:val="24"/>
        </w:rPr>
        <w:t xml:space="preserve"> the elderly. Women and men are treated equally in Japanese society so it makes sense that each age bracket has around the same amount of each sex.</w:t>
      </w:r>
      <w:r w:rsidR="00E5075D">
        <w:rPr>
          <w:rFonts w:ascii="Times New Roman" w:hAnsi="Times New Roman" w:cs="Times New Roman"/>
          <w:sz w:val="24"/>
          <w:szCs w:val="24"/>
        </w:rPr>
        <w:t xml:space="preserve"> Japan is a developed country so of course their adult to child ratio is going to be well </w:t>
      </w:r>
      <w:r w:rsidR="00BC5116">
        <w:rPr>
          <w:rFonts w:ascii="Times New Roman" w:hAnsi="Times New Roman" w:cs="Times New Roman"/>
          <w:sz w:val="24"/>
          <w:szCs w:val="24"/>
        </w:rPr>
        <w:t>balanced along with their sex ratio at each age.</w:t>
      </w:r>
      <w:r w:rsidR="009C6CC4">
        <w:rPr>
          <w:rFonts w:ascii="Times New Roman" w:hAnsi="Times New Roman" w:cs="Times New Roman"/>
          <w:sz w:val="24"/>
          <w:szCs w:val="24"/>
        </w:rPr>
        <w:t xml:space="preserve"> </w:t>
      </w:r>
      <w:r w:rsidR="00BC5116">
        <w:rPr>
          <w:rFonts w:ascii="Times New Roman" w:hAnsi="Times New Roman" w:cs="Times New Roman"/>
          <w:sz w:val="24"/>
          <w:szCs w:val="24"/>
        </w:rPr>
        <w:t xml:space="preserve">When it comes to getting older, </w:t>
      </w:r>
      <w:r w:rsidR="00A955E4">
        <w:rPr>
          <w:rFonts w:ascii="Times New Roman" w:hAnsi="Times New Roman" w:cs="Times New Roman"/>
          <w:sz w:val="24"/>
          <w:szCs w:val="24"/>
        </w:rPr>
        <w:t xml:space="preserve">however, </w:t>
      </w:r>
      <w:r w:rsidR="00BC5116">
        <w:rPr>
          <w:rFonts w:ascii="Times New Roman" w:hAnsi="Times New Roman" w:cs="Times New Roman"/>
          <w:sz w:val="24"/>
          <w:szCs w:val="24"/>
        </w:rPr>
        <w:t xml:space="preserve">women definitely seem to live longer in Japan. Age bracket 60-64 on the women’s side reached all the way to the edge of the chart, but the men weren’t that far behind. </w:t>
      </w:r>
      <w:r w:rsidR="00752284">
        <w:rPr>
          <w:rFonts w:ascii="Times New Roman" w:hAnsi="Times New Roman" w:cs="Times New Roman"/>
          <w:sz w:val="24"/>
          <w:szCs w:val="24"/>
        </w:rPr>
        <w:t xml:space="preserve">A </w:t>
      </w:r>
      <w:r w:rsidR="00F8527B">
        <w:rPr>
          <w:rFonts w:ascii="Times New Roman" w:hAnsi="Times New Roman" w:cs="Times New Roman"/>
          <w:sz w:val="24"/>
          <w:szCs w:val="24"/>
        </w:rPr>
        <w:lastRenderedPageBreak/>
        <w:t>noticeable difference in the age to sex ratio can be seen starting</w:t>
      </w:r>
      <w:r w:rsidR="009C6CC4">
        <w:rPr>
          <w:rFonts w:ascii="Times New Roman" w:hAnsi="Times New Roman" w:cs="Times New Roman"/>
          <w:sz w:val="24"/>
          <w:szCs w:val="24"/>
        </w:rPr>
        <w:t xml:space="preserve"> at age 70 and that difference becomes more pronounced at every age bracket: women do live longer. </w:t>
      </w:r>
    </w:p>
    <w:p w:rsidR="003A4707" w:rsidRDefault="003A4707" w:rsidP="004F44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According to </w:t>
      </w:r>
      <w:r w:rsidR="00B32395">
        <w:rPr>
          <w:rFonts w:ascii="Times New Roman" w:hAnsi="Times New Roman" w:cs="Times New Roman"/>
          <w:sz w:val="24"/>
          <w:szCs w:val="24"/>
        </w:rPr>
        <w:t xml:space="preserve">the Pew Research Center, median age in Japan </w:t>
      </w:r>
      <w:r w:rsidR="00935DE2">
        <w:rPr>
          <w:rFonts w:ascii="Times New Roman" w:hAnsi="Times New Roman" w:cs="Times New Roman"/>
          <w:sz w:val="24"/>
          <w:szCs w:val="24"/>
        </w:rPr>
        <w:t>for</w:t>
      </w:r>
      <w:r w:rsidR="0028126D">
        <w:rPr>
          <w:rFonts w:ascii="Times New Roman" w:hAnsi="Times New Roman" w:cs="Times New Roman"/>
          <w:sz w:val="24"/>
          <w:szCs w:val="24"/>
        </w:rPr>
        <w:t xml:space="preserve"> 2010 was</w:t>
      </w:r>
      <w:r w:rsidR="00B32395">
        <w:rPr>
          <w:rFonts w:ascii="Times New Roman" w:hAnsi="Times New Roman" w:cs="Times New Roman"/>
          <w:sz w:val="24"/>
          <w:szCs w:val="24"/>
        </w:rPr>
        <w:t xml:space="preserve"> 45 years old.</w:t>
      </w:r>
    </w:p>
    <w:p w:rsidR="00760BDA" w:rsidRPr="005F0A8B" w:rsidRDefault="00120538" w:rsidP="005F0A8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That’s much better than Bangladesh during both 2010 and 2016. </w:t>
      </w:r>
      <w:r w:rsidR="00B06D64">
        <w:rPr>
          <w:rFonts w:ascii="Times New Roman" w:hAnsi="Times New Roman" w:cs="Times New Roman"/>
          <w:sz w:val="24"/>
          <w:szCs w:val="24"/>
        </w:rPr>
        <w:t xml:space="preserve">Seeing as Japan is a developed country with a very good life expectancy, one would expect that their dependency ratio would be smaller than Bangladesh. Shockingly that isn’t true. </w:t>
      </w:r>
      <w:r w:rsidR="00CA0CA9">
        <w:rPr>
          <w:rFonts w:ascii="Times New Roman" w:hAnsi="Times New Roman" w:cs="Times New Roman"/>
          <w:sz w:val="24"/>
          <w:szCs w:val="24"/>
        </w:rPr>
        <w:t>The d</w:t>
      </w:r>
      <w:r w:rsidR="009C6CC4">
        <w:rPr>
          <w:rFonts w:ascii="Times New Roman" w:hAnsi="Times New Roman" w:cs="Times New Roman"/>
          <w:sz w:val="24"/>
          <w:szCs w:val="24"/>
        </w:rPr>
        <w:t>ependency ratio i</w:t>
      </w:r>
      <w:r w:rsidR="00CA0CA9">
        <w:rPr>
          <w:rFonts w:ascii="Times New Roman" w:hAnsi="Times New Roman" w:cs="Times New Roman"/>
          <w:sz w:val="24"/>
          <w:szCs w:val="24"/>
        </w:rPr>
        <w:t>n 201</w:t>
      </w:r>
      <w:r w:rsidR="00165347">
        <w:rPr>
          <w:rFonts w:ascii="Times New Roman" w:hAnsi="Times New Roman" w:cs="Times New Roman"/>
          <w:sz w:val="24"/>
          <w:szCs w:val="24"/>
        </w:rPr>
        <w:t>0</w:t>
      </w:r>
      <w:r w:rsidR="00CA0CA9">
        <w:rPr>
          <w:rFonts w:ascii="Times New Roman" w:hAnsi="Times New Roman" w:cs="Times New Roman"/>
          <w:sz w:val="24"/>
          <w:szCs w:val="24"/>
        </w:rPr>
        <w:t xml:space="preserve"> was</w:t>
      </w:r>
      <w:r w:rsidR="009C6CC4">
        <w:rPr>
          <w:rFonts w:ascii="Times New Roman" w:hAnsi="Times New Roman" w:cs="Times New Roman"/>
          <w:sz w:val="24"/>
          <w:szCs w:val="24"/>
        </w:rPr>
        <w:t xml:space="preserve"> 56.9</w:t>
      </w:r>
      <w:r w:rsidR="00CA0CA9">
        <w:rPr>
          <w:rFonts w:ascii="Times New Roman" w:hAnsi="Times New Roman" w:cs="Times New Roman"/>
          <w:sz w:val="24"/>
          <w:szCs w:val="24"/>
        </w:rPr>
        <w:t xml:space="preserve"> </w:t>
      </w:r>
      <w:r w:rsidR="009C6CC4">
        <w:rPr>
          <w:rFonts w:ascii="Times New Roman" w:hAnsi="Times New Roman" w:cs="Times New Roman"/>
          <w:sz w:val="24"/>
          <w:szCs w:val="24"/>
        </w:rPr>
        <w:t xml:space="preserve">according to </w:t>
      </w:r>
      <w:proofErr w:type="spellStart"/>
      <w:r w:rsidR="009C6CC4">
        <w:rPr>
          <w:rFonts w:ascii="Times New Roman" w:hAnsi="Times New Roman" w:cs="Times New Roman"/>
          <w:sz w:val="24"/>
          <w:szCs w:val="24"/>
        </w:rPr>
        <w:t>IndexMundi</w:t>
      </w:r>
      <w:proofErr w:type="spellEnd"/>
      <w:r w:rsidR="009C6CC4">
        <w:rPr>
          <w:rFonts w:ascii="Times New Roman" w:hAnsi="Times New Roman" w:cs="Times New Roman"/>
          <w:sz w:val="24"/>
          <w:szCs w:val="24"/>
        </w:rPr>
        <w:t xml:space="preserve">. That is the exact same as Bangladesh in 2010. </w:t>
      </w:r>
      <w:r w:rsidR="004C25A1">
        <w:rPr>
          <w:rFonts w:ascii="Times New Roman" w:hAnsi="Times New Roman" w:cs="Times New Roman"/>
          <w:sz w:val="24"/>
          <w:szCs w:val="24"/>
        </w:rPr>
        <w:t xml:space="preserve">The reason for this high dependency ratio is the opposite from Bangladesh. While Bangladesh’s work force supports a small amount of elderly and a large amount of children, Japan’s supports a large amount of elderly and a small amount of children. </w:t>
      </w:r>
    </w:p>
    <w:p w:rsidR="000A33CC" w:rsidRPr="000A33CC" w:rsidRDefault="000A33CC" w:rsidP="004F446B">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Japan in 2016</w:t>
      </w:r>
    </w:p>
    <w:p w:rsidR="008A3D16" w:rsidRDefault="008A3D16" w:rsidP="004F446B">
      <w:pPr>
        <w:spacing w:line="480" w:lineRule="auto"/>
        <w:contextualSpacing/>
        <w:jc w:val="center"/>
        <w:rPr>
          <w:rFonts w:ascii="Times New Roman" w:hAnsi="Times New Roman" w:cs="Times New Roman"/>
          <w:sz w:val="24"/>
          <w:szCs w:val="24"/>
        </w:rPr>
      </w:pPr>
      <w:r>
        <w:rPr>
          <w:noProof/>
        </w:rPr>
        <w:drawing>
          <wp:inline distT="0" distB="0" distL="0" distR="0" wp14:anchorId="44D9F7A4" wp14:editId="78FE25DE">
            <wp:extent cx="5372100" cy="3742857"/>
            <wp:effectExtent l="0" t="0" r="0" b="0"/>
            <wp:docPr id="4" name="Picture 4" descr="C:\Users\Cute\Pictures\find\populationPyramid.Regio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te\Pictures\find\populationPyramid.Region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742857"/>
                    </a:xfrm>
                    <a:prstGeom prst="rect">
                      <a:avLst/>
                    </a:prstGeom>
                    <a:noFill/>
                    <a:ln>
                      <a:noFill/>
                    </a:ln>
                  </pic:spPr>
                </pic:pic>
              </a:graphicData>
            </a:graphic>
          </wp:inline>
        </w:drawing>
      </w:r>
    </w:p>
    <w:p w:rsidR="00C76CEE" w:rsidRPr="00FA2828" w:rsidRDefault="00C76CEE" w:rsidP="00C76CEE">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6</w:t>
      </w:r>
      <w:r>
        <w:rPr>
          <w:rFonts w:ascii="Times New Roman" w:hAnsi="Times New Roman" w:cs="Times New Roman"/>
          <w:sz w:val="24"/>
          <w:szCs w:val="24"/>
        </w:rPr>
        <w:t>: Japan</w:t>
      </w:r>
      <w:r w:rsidR="002B522A">
        <w:rPr>
          <w:rFonts w:ascii="Times New Roman" w:hAnsi="Times New Roman" w:cs="Times New Roman"/>
          <w:sz w:val="24"/>
          <w:szCs w:val="24"/>
        </w:rPr>
        <w:t xml:space="preserve"> Population Pyramid 2016</w:t>
      </w:r>
    </w:p>
    <w:p w:rsidR="00C76CEE" w:rsidRDefault="00C76CEE" w:rsidP="005F0A8B">
      <w:pPr>
        <w:spacing w:line="240" w:lineRule="auto"/>
        <w:contextualSpacing/>
        <w:rPr>
          <w:rFonts w:ascii="Times New Roman" w:hAnsi="Times New Roman" w:cs="Times New Roman"/>
          <w:sz w:val="24"/>
          <w:szCs w:val="24"/>
        </w:rPr>
      </w:pPr>
      <w:r w:rsidRPr="00FA2828">
        <w:rPr>
          <w:rFonts w:ascii="Times New Roman" w:hAnsi="Times New Roman" w:cs="Times New Roman"/>
          <w:sz w:val="24"/>
          <w:szCs w:val="24"/>
        </w:rPr>
        <w:t>Source: Census.gov</w:t>
      </w:r>
    </w:p>
    <w:p w:rsidR="00FB0D5E" w:rsidRDefault="00FB0D5E" w:rsidP="008566D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While the differences between population pyramids for Bangladesh were not super noticeable, the changes for Japan are. Even side by side the changes are incredibly clear. </w:t>
      </w:r>
      <w:r w:rsidR="00C51399">
        <w:rPr>
          <w:rFonts w:ascii="Times New Roman" w:hAnsi="Times New Roman" w:cs="Times New Roman"/>
          <w:sz w:val="24"/>
          <w:szCs w:val="24"/>
        </w:rPr>
        <w:t>Japan’s 2016 pyramid is even more of a rectangle than the one for 2010.</w:t>
      </w:r>
      <w:r w:rsidR="00F55DA7">
        <w:rPr>
          <w:rFonts w:ascii="Times New Roman" w:hAnsi="Times New Roman" w:cs="Times New Roman"/>
          <w:sz w:val="24"/>
          <w:szCs w:val="24"/>
        </w:rPr>
        <w:t xml:space="preserve"> Census.gov even had to change the numbering on the bottom of the 2016 pyramid to further emphasize the shrinkage in population size.</w:t>
      </w:r>
      <w:r w:rsidR="006A29FB">
        <w:rPr>
          <w:rFonts w:ascii="Times New Roman" w:hAnsi="Times New Roman" w:cs="Times New Roman"/>
          <w:sz w:val="24"/>
          <w:szCs w:val="24"/>
        </w:rPr>
        <w:t xml:space="preserve"> The number of people from ages</w:t>
      </w:r>
      <w:r>
        <w:rPr>
          <w:rFonts w:ascii="Times New Roman" w:hAnsi="Times New Roman" w:cs="Times New Roman"/>
          <w:sz w:val="24"/>
          <w:szCs w:val="24"/>
        </w:rPr>
        <w:t xml:space="preserve"> 0-84 all shrank. The only gains that were made are from ages 85 and up. What’s even more shocking is how dramatically births fell. </w:t>
      </w:r>
      <w:r w:rsidR="008F2F4A">
        <w:rPr>
          <w:rFonts w:ascii="Times New Roman" w:hAnsi="Times New Roman" w:cs="Times New Roman"/>
          <w:sz w:val="24"/>
          <w:szCs w:val="24"/>
        </w:rPr>
        <w:t>One</w:t>
      </w:r>
      <w:r>
        <w:rPr>
          <w:rFonts w:ascii="Times New Roman" w:hAnsi="Times New Roman" w:cs="Times New Roman"/>
          <w:sz w:val="24"/>
          <w:szCs w:val="24"/>
        </w:rPr>
        <w:t xml:space="preserve"> would think a society that has working-age age groups shrinking and the amount of elderly rising would want to have more children to keep their society running, but that’s definitely not the case in Japan. </w:t>
      </w:r>
      <w:r w:rsidR="002A41AB">
        <w:rPr>
          <w:rFonts w:ascii="Times New Roman" w:hAnsi="Times New Roman" w:cs="Times New Roman"/>
          <w:sz w:val="24"/>
          <w:szCs w:val="24"/>
        </w:rPr>
        <w:t>Chapter 6 of this paper went over how Japanese singles are not interested in marriage and the amount of births per year is dropping drastically because of that.</w:t>
      </w:r>
    </w:p>
    <w:p w:rsidR="008A3D16" w:rsidRDefault="008566D4" w:rsidP="008B581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median age in Japan for 2016 is 46.</w:t>
      </w:r>
      <w:r w:rsidR="001A5522">
        <w:rPr>
          <w:rFonts w:ascii="Times New Roman" w:hAnsi="Times New Roman" w:cs="Times New Roman"/>
          <w:sz w:val="24"/>
          <w:szCs w:val="24"/>
        </w:rPr>
        <w:t>9</w:t>
      </w:r>
      <w:r>
        <w:rPr>
          <w:rFonts w:ascii="Times New Roman" w:hAnsi="Times New Roman" w:cs="Times New Roman"/>
          <w:sz w:val="24"/>
          <w:szCs w:val="24"/>
        </w:rPr>
        <w:t xml:space="preserve"> according to </w:t>
      </w:r>
      <w:proofErr w:type="spellStart"/>
      <w:r w:rsidR="00781299">
        <w:rPr>
          <w:rFonts w:ascii="Times New Roman" w:hAnsi="Times New Roman" w:cs="Times New Roman"/>
          <w:sz w:val="24"/>
          <w:szCs w:val="24"/>
        </w:rPr>
        <w:t>W</w:t>
      </w:r>
      <w:r w:rsidR="004616D2">
        <w:rPr>
          <w:rFonts w:ascii="Times New Roman" w:hAnsi="Times New Roman" w:cs="Times New Roman"/>
          <w:sz w:val="24"/>
          <w:szCs w:val="24"/>
        </w:rPr>
        <w:t>orldometers</w:t>
      </w:r>
      <w:proofErr w:type="spellEnd"/>
      <w:r w:rsidR="004616D2">
        <w:rPr>
          <w:rFonts w:ascii="Times New Roman" w:hAnsi="Times New Roman" w:cs="Times New Roman"/>
          <w:sz w:val="24"/>
          <w:szCs w:val="24"/>
        </w:rPr>
        <w:t>.</w:t>
      </w:r>
      <w:r w:rsidR="00DA7A46">
        <w:rPr>
          <w:rFonts w:ascii="Times New Roman" w:hAnsi="Times New Roman" w:cs="Times New Roman"/>
          <w:sz w:val="24"/>
          <w:szCs w:val="24"/>
        </w:rPr>
        <w:t xml:space="preserve"> That’s very close to being a two year increase in just six years.</w:t>
      </w:r>
      <w:r>
        <w:rPr>
          <w:rFonts w:ascii="Times New Roman" w:hAnsi="Times New Roman" w:cs="Times New Roman"/>
          <w:sz w:val="24"/>
          <w:szCs w:val="24"/>
        </w:rPr>
        <w:t xml:space="preserve"> If people are going to live longer in Japan how do they expect to keep cities and businesses running? If a majority of the society is old and cannot work who will be in charge of the country? </w:t>
      </w:r>
      <w:r w:rsidR="004616D2">
        <w:rPr>
          <w:rFonts w:ascii="Times New Roman" w:hAnsi="Times New Roman" w:cs="Times New Roman"/>
          <w:sz w:val="24"/>
          <w:szCs w:val="24"/>
        </w:rPr>
        <w:t xml:space="preserve">Japan is facing a very unique dilemma </w:t>
      </w:r>
      <w:r w:rsidR="00584464">
        <w:rPr>
          <w:rFonts w:ascii="Times New Roman" w:hAnsi="Times New Roman" w:cs="Times New Roman"/>
          <w:sz w:val="24"/>
          <w:szCs w:val="24"/>
        </w:rPr>
        <w:t xml:space="preserve">of rapid implosion that needs to </w:t>
      </w:r>
      <w:proofErr w:type="gramStart"/>
      <w:r w:rsidR="00584464">
        <w:rPr>
          <w:rFonts w:ascii="Times New Roman" w:hAnsi="Times New Roman" w:cs="Times New Roman"/>
          <w:sz w:val="24"/>
          <w:szCs w:val="24"/>
        </w:rPr>
        <w:t>fixed</w:t>
      </w:r>
      <w:proofErr w:type="gramEnd"/>
      <w:r w:rsidR="00584464">
        <w:rPr>
          <w:rFonts w:ascii="Times New Roman" w:hAnsi="Times New Roman" w:cs="Times New Roman"/>
          <w:sz w:val="24"/>
          <w:szCs w:val="24"/>
        </w:rPr>
        <w:t xml:space="preserve"> as soon as possible. Even if Japanese citizens decided to start having many children as soon as today, those children will probably not reach working age in time to support the incredible amount of elderly in the country.</w:t>
      </w:r>
      <w:r w:rsidR="00B46130">
        <w:rPr>
          <w:rFonts w:ascii="Times New Roman" w:hAnsi="Times New Roman" w:cs="Times New Roman"/>
          <w:sz w:val="24"/>
          <w:szCs w:val="24"/>
        </w:rPr>
        <w:t xml:space="preserve"> </w:t>
      </w:r>
      <w:proofErr w:type="spellStart"/>
      <w:r>
        <w:rPr>
          <w:rFonts w:ascii="Times New Roman" w:hAnsi="Times New Roman" w:cs="Times New Roman"/>
          <w:sz w:val="24"/>
          <w:szCs w:val="24"/>
        </w:rPr>
        <w:t>WorldBank’s</w:t>
      </w:r>
      <w:proofErr w:type="spellEnd"/>
      <w:r>
        <w:rPr>
          <w:rFonts w:ascii="Times New Roman" w:hAnsi="Times New Roman" w:cs="Times New Roman"/>
          <w:sz w:val="24"/>
          <w:szCs w:val="24"/>
        </w:rPr>
        <w:t xml:space="preserve"> data shows that Japan’s </w:t>
      </w:r>
      <w:r w:rsidR="00B46130">
        <w:rPr>
          <w:rFonts w:ascii="Times New Roman" w:hAnsi="Times New Roman" w:cs="Times New Roman"/>
          <w:sz w:val="24"/>
          <w:szCs w:val="24"/>
        </w:rPr>
        <w:t>2016</w:t>
      </w:r>
      <w:r>
        <w:rPr>
          <w:rFonts w:ascii="Times New Roman" w:hAnsi="Times New Roman" w:cs="Times New Roman"/>
          <w:sz w:val="24"/>
          <w:szCs w:val="24"/>
        </w:rPr>
        <w:t xml:space="preserve"> dependency ratio is 63. That’s a 6.1 increase from 2010. As the population keeps aging this number is just going to get bigger. Bangladesh’s dependency went down </w:t>
      </w:r>
      <w:r w:rsidR="00BD3E92">
        <w:rPr>
          <w:rFonts w:ascii="Times New Roman" w:hAnsi="Times New Roman" w:cs="Times New Roman"/>
          <w:sz w:val="24"/>
          <w:szCs w:val="24"/>
        </w:rPr>
        <w:t>in</w:t>
      </w:r>
      <w:r>
        <w:rPr>
          <w:rFonts w:ascii="Times New Roman" w:hAnsi="Times New Roman" w:cs="Times New Roman"/>
          <w:sz w:val="24"/>
          <w:szCs w:val="24"/>
        </w:rPr>
        <w:t xml:space="preserve"> 2016, but Japan’s just keeps going up. </w:t>
      </w:r>
    </w:p>
    <w:p w:rsidR="00350053" w:rsidRDefault="00350053" w:rsidP="008B5814">
      <w:pPr>
        <w:spacing w:line="480" w:lineRule="auto"/>
        <w:ind w:firstLine="720"/>
        <w:contextualSpacing/>
        <w:rPr>
          <w:rFonts w:ascii="Times New Roman" w:hAnsi="Times New Roman" w:cs="Times New Roman"/>
          <w:sz w:val="24"/>
          <w:szCs w:val="24"/>
        </w:rPr>
      </w:pPr>
    </w:p>
    <w:p w:rsidR="002965D2" w:rsidRDefault="002965D2" w:rsidP="008B5814">
      <w:pPr>
        <w:spacing w:line="480" w:lineRule="auto"/>
        <w:ind w:firstLine="720"/>
        <w:contextualSpacing/>
        <w:rPr>
          <w:rFonts w:ascii="Times New Roman" w:hAnsi="Times New Roman" w:cs="Times New Roman"/>
          <w:sz w:val="24"/>
          <w:szCs w:val="24"/>
        </w:rPr>
      </w:pPr>
    </w:p>
    <w:p w:rsidR="00350053" w:rsidRDefault="00350053" w:rsidP="008B5814">
      <w:pPr>
        <w:spacing w:line="480" w:lineRule="auto"/>
        <w:ind w:firstLine="720"/>
        <w:contextualSpacing/>
        <w:rPr>
          <w:rFonts w:ascii="Times New Roman" w:hAnsi="Times New Roman" w:cs="Times New Roman"/>
          <w:sz w:val="24"/>
          <w:szCs w:val="24"/>
        </w:rPr>
      </w:pPr>
    </w:p>
    <w:p w:rsidR="00D41D5F" w:rsidRDefault="00D41D5F" w:rsidP="004F446B">
      <w:pPr>
        <w:spacing w:line="480" w:lineRule="auto"/>
        <w:contextualSpacing/>
        <w:rPr>
          <w:rFonts w:ascii="Times New Roman" w:hAnsi="Times New Roman" w:cs="Times New Roman"/>
          <w:sz w:val="32"/>
          <w:szCs w:val="32"/>
          <w:u w:val="single"/>
        </w:rPr>
      </w:pPr>
      <w:r w:rsidRPr="00D52E6F">
        <w:rPr>
          <w:rFonts w:ascii="Times New Roman" w:hAnsi="Times New Roman" w:cs="Times New Roman"/>
          <w:sz w:val="32"/>
          <w:szCs w:val="32"/>
          <w:u w:val="single"/>
        </w:rPr>
        <w:lastRenderedPageBreak/>
        <w:t>Chapter 12: Population Trends</w:t>
      </w:r>
      <w:r w:rsidR="00E17C45">
        <w:rPr>
          <w:rFonts w:ascii="Times New Roman" w:hAnsi="Times New Roman" w:cs="Times New Roman"/>
          <w:sz w:val="32"/>
          <w:szCs w:val="32"/>
          <w:u w:val="single"/>
        </w:rPr>
        <w:t xml:space="preserve"> and Summary</w:t>
      </w:r>
    </w:p>
    <w:p w:rsidR="002B0FA3" w:rsidRDefault="002B0FA3" w:rsidP="002B0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comparison between Bangladesh and Japan were a contest, Bangladesh would be winning. While Bangladesh does have a very </w:t>
      </w:r>
      <w:r w:rsidR="00471F97">
        <w:rPr>
          <w:rFonts w:ascii="Times New Roman" w:hAnsi="Times New Roman" w:cs="Times New Roman"/>
          <w:sz w:val="24"/>
          <w:szCs w:val="24"/>
        </w:rPr>
        <w:t>large</w:t>
      </w:r>
      <w:r>
        <w:rPr>
          <w:rFonts w:ascii="Times New Roman" w:hAnsi="Times New Roman" w:cs="Times New Roman"/>
          <w:sz w:val="24"/>
          <w:szCs w:val="24"/>
        </w:rPr>
        <w:t xml:space="preserve"> population, the data from the population pyramids (Figures 3 and 4) definitely shows improvement in their overall society. As a developing nation, each year Bangladesh’s life expectancy and </w:t>
      </w:r>
      <w:r w:rsidR="006C388A">
        <w:rPr>
          <w:rFonts w:ascii="Times New Roman" w:hAnsi="Times New Roman" w:cs="Times New Roman"/>
          <w:sz w:val="24"/>
          <w:szCs w:val="24"/>
        </w:rPr>
        <w:t>median age continue to increase while dependency ratio drops. The only issue Bangladesh really needs to address is how women are seen in society.</w:t>
      </w:r>
      <w:r w:rsidR="006E7BA7">
        <w:rPr>
          <w:rFonts w:ascii="Times New Roman" w:hAnsi="Times New Roman" w:cs="Times New Roman"/>
          <w:sz w:val="24"/>
          <w:szCs w:val="24"/>
        </w:rPr>
        <w:t xml:space="preserve"> </w:t>
      </w:r>
      <w:r w:rsidR="00996860">
        <w:rPr>
          <w:rFonts w:ascii="Times New Roman" w:hAnsi="Times New Roman" w:cs="Times New Roman"/>
          <w:sz w:val="24"/>
          <w:szCs w:val="24"/>
        </w:rPr>
        <w:t>I can imagine that if women were equal to men in Bangladesh the amount of children being born would definitely drop down closer to 2 chil</w:t>
      </w:r>
      <w:r w:rsidR="006F1824">
        <w:rPr>
          <w:rFonts w:ascii="Times New Roman" w:hAnsi="Times New Roman" w:cs="Times New Roman"/>
          <w:sz w:val="24"/>
          <w:szCs w:val="24"/>
        </w:rPr>
        <w:t>dren per woman and the society would be able to use their resources to bett</w:t>
      </w:r>
      <w:r w:rsidR="004E4AB1">
        <w:rPr>
          <w:rFonts w:ascii="Times New Roman" w:hAnsi="Times New Roman" w:cs="Times New Roman"/>
          <w:sz w:val="24"/>
          <w:szCs w:val="24"/>
        </w:rPr>
        <w:t>er their economy instead of taking</w:t>
      </w:r>
      <w:r w:rsidR="006F1824">
        <w:rPr>
          <w:rFonts w:ascii="Times New Roman" w:hAnsi="Times New Roman" w:cs="Times New Roman"/>
          <w:sz w:val="24"/>
          <w:szCs w:val="24"/>
        </w:rPr>
        <w:t xml:space="preserve"> care of millions of infants.</w:t>
      </w:r>
      <w:r w:rsidR="00471A65">
        <w:rPr>
          <w:rFonts w:ascii="Times New Roman" w:hAnsi="Times New Roman" w:cs="Times New Roman"/>
          <w:sz w:val="24"/>
          <w:szCs w:val="24"/>
        </w:rPr>
        <w:t xml:space="preserve"> Bangladesh’s population seems to be shifting into the ideal pyramid </w:t>
      </w:r>
      <w:r w:rsidR="00202D67">
        <w:rPr>
          <w:rFonts w:ascii="Times New Roman" w:hAnsi="Times New Roman" w:cs="Times New Roman"/>
          <w:sz w:val="24"/>
          <w:szCs w:val="24"/>
        </w:rPr>
        <w:t>shape, although somewhat slowly, but the country is coping very well with the changes. I really have hope for a better future for Bangladesh and the women who live there.</w:t>
      </w:r>
    </w:p>
    <w:p w:rsidR="00EB2004" w:rsidRPr="00EB2004" w:rsidRDefault="00EB2004" w:rsidP="00EB200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504D">
        <w:rPr>
          <w:rFonts w:ascii="Times New Roman" w:hAnsi="Times New Roman" w:cs="Times New Roman"/>
          <w:sz w:val="24"/>
          <w:szCs w:val="24"/>
        </w:rPr>
        <w:t xml:space="preserve">I wish I could have the same hope for Japan. </w:t>
      </w:r>
      <w:r w:rsidR="00730DC7">
        <w:rPr>
          <w:rFonts w:ascii="Times New Roman" w:hAnsi="Times New Roman" w:cs="Times New Roman"/>
          <w:sz w:val="24"/>
          <w:szCs w:val="24"/>
        </w:rPr>
        <w:t xml:space="preserve">As technologically and economically advanced as Japan is, unfortunately the country may not </w:t>
      </w:r>
      <w:r w:rsidR="00266690">
        <w:rPr>
          <w:rFonts w:ascii="Times New Roman" w:hAnsi="Times New Roman" w:cs="Times New Roman"/>
          <w:sz w:val="24"/>
          <w:szCs w:val="24"/>
        </w:rPr>
        <w:t>be survi</w:t>
      </w:r>
      <w:r w:rsidR="00835C88">
        <w:rPr>
          <w:rFonts w:ascii="Times New Roman" w:hAnsi="Times New Roman" w:cs="Times New Roman"/>
          <w:sz w:val="24"/>
          <w:szCs w:val="24"/>
        </w:rPr>
        <w:t>ving in the near future. Each year the population pyramid gets more rectangular as more and more people reach retirement age</w:t>
      </w:r>
      <w:r w:rsidR="00281BA5">
        <w:rPr>
          <w:rFonts w:ascii="Times New Roman" w:hAnsi="Times New Roman" w:cs="Times New Roman"/>
          <w:sz w:val="24"/>
          <w:szCs w:val="24"/>
        </w:rPr>
        <w:t xml:space="preserve"> and </w:t>
      </w:r>
      <w:proofErr w:type="gramStart"/>
      <w:r w:rsidR="00281BA5">
        <w:rPr>
          <w:rFonts w:ascii="Times New Roman" w:hAnsi="Times New Roman" w:cs="Times New Roman"/>
          <w:sz w:val="24"/>
          <w:szCs w:val="24"/>
        </w:rPr>
        <w:t>less</w:t>
      </w:r>
      <w:proofErr w:type="gramEnd"/>
      <w:r w:rsidR="00281BA5">
        <w:rPr>
          <w:rFonts w:ascii="Times New Roman" w:hAnsi="Times New Roman" w:cs="Times New Roman"/>
          <w:sz w:val="24"/>
          <w:szCs w:val="24"/>
        </w:rPr>
        <w:t xml:space="preserve"> children are born</w:t>
      </w:r>
      <w:r w:rsidR="00835C88">
        <w:rPr>
          <w:rFonts w:ascii="Times New Roman" w:hAnsi="Times New Roman" w:cs="Times New Roman"/>
          <w:sz w:val="24"/>
          <w:szCs w:val="24"/>
        </w:rPr>
        <w:t>.</w:t>
      </w:r>
      <w:r w:rsidR="00281BA5">
        <w:rPr>
          <w:rFonts w:ascii="Times New Roman" w:hAnsi="Times New Roman" w:cs="Times New Roman"/>
          <w:sz w:val="24"/>
          <w:szCs w:val="24"/>
        </w:rPr>
        <w:t xml:space="preserve"> Japan’s fertility is not at replacement level at all, and with a growth rate in the negatives there really needs to be a proactive change in the society. It doesn’t matter that Japan’s life expectancy is one of the highest in the world</w:t>
      </w:r>
      <w:r w:rsidR="00A77EAD">
        <w:rPr>
          <w:rFonts w:ascii="Times New Roman" w:hAnsi="Times New Roman" w:cs="Times New Roman"/>
          <w:sz w:val="24"/>
          <w:szCs w:val="24"/>
        </w:rPr>
        <w:t xml:space="preserve"> if no one is going to be around to take care of the elderly in the future. </w:t>
      </w:r>
      <w:r w:rsidR="008E5235">
        <w:rPr>
          <w:rFonts w:ascii="Times New Roman" w:hAnsi="Times New Roman" w:cs="Times New Roman"/>
          <w:sz w:val="24"/>
          <w:szCs w:val="24"/>
        </w:rPr>
        <w:t xml:space="preserve">The work force is slowly shrinking </w:t>
      </w:r>
      <w:r w:rsidR="00D16069">
        <w:rPr>
          <w:rFonts w:ascii="Times New Roman" w:hAnsi="Times New Roman" w:cs="Times New Roman"/>
          <w:sz w:val="24"/>
          <w:szCs w:val="24"/>
        </w:rPr>
        <w:t xml:space="preserve">and the dependency ratio goes up every year. </w:t>
      </w:r>
      <w:r w:rsidR="002C0C65">
        <w:rPr>
          <w:rFonts w:ascii="Times New Roman" w:hAnsi="Times New Roman" w:cs="Times New Roman"/>
          <w:sz w:val="24"/>
          <w:szCs w:val="24"/>
        </w:rPr>
        <w:t xml:space="preserve">All efforts to raise the amount of marriages and births have been pretty much futile. It really doesn’t seem like average Japanese citizens understand what will happen to their society and their country if this trend continues. The only people who seem to care about </w:t>
      </w:r>
      <w:r w:rsidR="002C0C65">
        <w:rPr>
          <w:rFonts w:ascii="Times New Roman" w:hAnsi="Times New Roman" w:cs="Times New Roman"/>
          <w:sz w:val="24"/>
          <w:szCs w:val="24"/>
        </w:rPr>
        <w:lastRenderedPageBreak/>
        <w:t>Japan’s implosion are those with a strong understanding of its dangers such as economists and government officials.</w:t>
      </w:r>
    </w:p>
    <w:p w:rsidR="005C301C" w:rsidRDefault="005C301C" w:rsidP="004F446B">
      <w:pPr>
        <w:spacing w:line="480" w:lineRule="auto"/>
        <w:contextualSpacing/>
        <w:rPr>
          <w:rFonts w:ascii="Times New Roman" w:hAnsi="Times New Roman" w:cs="Times New Roman"/>
          <w:sz w:val="32"/>
          <w:szCs w:val="32"/>
        </w:rPr>
      </w:pPr>
    </w:p>
    <w:p w:rsidR="00520F89" w:rsidRDefault="00520F89"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p>
    <w:p w:rsidR="002965D2" w:rsidRDefault="002965D2" w:rsidP="004F446B">
      <w:pPr>
        <w:spacing w:line="480" w:lineRule="auto"/>
        <w:contextualSpacing/>
        <w:rPr>
          <w:rFonts w:ascii="Times New Roman" w:hAnsi="Times New Roman" w:cs="Times New Roman"/>
          <w:sz w:val="32"/>
          <w:szCs w:val="32"/>
        </w:rPr>
      </w:pPr>
      <w:bookmarkStart w:id="0" w:name="_GoBack"/>
      <w:bookmarkEnd w:id="0"/>
    </w:p>
    <w:p w:rsidR="00D41D5F" w:rsidRPr="008B7B41" w:rsidRDefault="00D41D5F" w:rsidP="004F446B">
      <w:pPr>
        <w:spacing w:line="480" w:lineRule="auto"/>
        <w:contextualSpacing/>
        <w:jc w:val="center"/>
        <w:rPr>
          <w:rFonts w:ascii="Times New Roman" w:hAnsi="Times New Roman" w:cs="Times New Roman"/>
          <w:b/>
          <w:sz w:val="24"/>
          <w:szCs w:val="24"/>
          <w:u w:val="single"/>
        </w:rPr>
      </w:pPr>
      <w:r w:rsidRPr="008B7B41">
        <w:rPr>
          <w:rFonts w:ascii="Times New Roman" w:hAnsi="Times New Roman" w:cs="Times New Roman"/>
          <w:b/>
          <w:sz w:val="24"/>
          <w:szCs w:val="24"/>
          <w:u w:val="single"/>
        </w:rPr>
        <w:lastRenderedPageBreak/>
        <w:t>References</w:t>
      </w:r>
    </w:p>
    <w:p w:rsidR="001C7CE9" w:rsidRPr="001C7CE9" w:rsidRDefault="001C7CE9" w:rsidP="001C7CE9">
      <w:pPr>
        <w:spacing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“Age Dependency Ratio.”</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WorldBank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Apr. 2016.</w:t>
      </w:r>
    </w:p>
    <w:p w:rsidR="005F4D54" w:rsidRDefault="001C7CE9" w:rsidP="004F446B">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F4D54">
        <w:rPr>
          <w:rFonts w:ascii="Times New Roman" w:hAnsi="Times New Roman" w:cs="Times New Roman"/>
          <w:sz w:val="24"/>
          <w:szCs w:val="24"/>
        </w:rPr>
        <w:t>“Age Dependency Ratio – Old in Bangladesh.”</w:t>
      </w:r>
      <w:proofErr w:type="gramEnd"/>
      <w:r w:rsidR="005F4D54">
        <w:rPr>
          <w:rFonts w:ascii="Times New Roman" w:hAnsi="Times New Roman" w:cs="Times New Roman"/>
          <w:sz w:val="24"/>
          <w:szCs w:val="24"/>
        </w:rPr>
        <w:t xml:space="preserve"> </w:t>
      </w:r>
      <w:proofErr w:type="gramStart"/>
      <w:r w:rsidR="005F4D54" w:rsidRPr="00F14713">
        <w:rPr>
          <w:rFonts w:ascii="Times New Roman" w:hAnsi="Times New Roman" w:cs="Times New Roman"/>
          <w:i/>
          <w:sz w:val="24"/>
          <w:szCs w:val="24"/>
        </w:rPr>
        <w:t>Trading Economics</w:t>
      </w:r>
      <w:r w:rsidR="005F4D54">
        <w:rPr>
          <w:rFonts w:ascii="Times New Roman" w:hAnsi="Times New Roman" w:cs="Times New Roman"/>
          <w:sz w:val="24"/>
          <w:szCs w:val="24"/>
        </w:rPr>
        <w:t>.</w:t>
      </w:r>
      <w:proofErr w:type="gramEnd"/>
      <w:r w:rsidR="005F4D54">
        <w:rPr>
          <w:rFonts w:ascii="Times New Roman" w:hAnsi="Times New Roman" w:cs="Times New Roman"/>
          <w:sz w:val="24"/>
          <w:szCs w:val="24"/>
        </w:rPr>
        <w:t xml:space="preserve"> </w:t>
      </w:r>
      <w:proofErr w:type="spellStart"/>
      <w:proofErr w:type="gramStart"/>
      <w:r w:rsidR="005F4D54">
        <w:rPr>
          <w:rFonts w:ascii="Times New Roman" w:hAnsi="Times New Roman" w:cs="Times New Roman"/>
          <w:sz w:val="24"/>
          <w:szCs w:val="24"/>
        </w:rPr>
        <w:t>N.p</w:t>
      </w:r>
      <w:proofErr w:type="spellEnd"/>
      <w:proofErr w:type="gramEnd"/>
      <w:r w:rsidR="005F4D54">
        <w:rPr>
          <w:rFonts w:ascii="Times New Roman" w:hAnsi="Times New Roman" w:cs="Times New Roman"/>
          <w:sz w:val="24"/>
          <w:szCs w:val="24"/>
        </w:rPr>
        <w:t xml:space="preserve">., </w:t>
      </w:r>
      <w:proofErr w:type="spellStart"/>
      <w:r w:rsidR="005F4D54">
        <w:rPr>
          <w:rFonts w:ascii="Times New Roman" w:hAnsi="Times New Roman" w:cs="Times New Roman"/>
          <w:sz w:val="24"/>
          <w:szCs w:val="24"/>
        </w:rPr>
        <w:t>n.d.</w:t>
      </w:r>
      <w:proofErr w:type="spellEnd"/>
      <w:r w:rsidR="005F4D54">
        <w:rPr>
          <w:rFonts w:ascii="Times New Roman" w:hAnsi="Times New Roman" w:cs="Times New Roman"/>
          <w:sz w:val="24"/>
          <w:szCs w:val="24"/>
        </w:rPr>
        <w:t xml:space="preserve"> Web. 12 Apr. 2016</w:t>
      </w:r>
    </w:p>
    <w:p w:rsidR="00546898" w:rsidRDefault="00546898" w:rsidP="004F446B">
      <w:pPr>
        <w:spacing w:line="480" w:lineRule="auto"/>
        <w:ind w:left="720" w:hanging="720"/>
        <w:contextualSpacing/>
        <w:rPr>
          <w:rFonts w:ascii="Times New Roman" w:hAnsi="Times New Roman" w:cs="Times New Roman"/>
          <w:sz w:val="24"/>
          <w:szCs w:val="24"/>
        </w:rPr>
      </w:pPr>
      <w:proofErr w:type="gramStart"/>
      <w:r w:rsidRPr="00546898">
        <w:rPr>
          <w:rFonts w:ascii="Times New Roman" w:hAnsi="Times New Roman" w:cs="Times New Roman"/>
          <w:sz w:val="24"/>
          <w:szCs w:val="24"/>
        </w:rPr>
        <w:t>"Age - Specific Mortality Rates by Sex."</w:t>
      </w:r>
      <w:proofErr w:type="gramEnd"/>
      <w:r w:rsidRPr="00546898">
        <w:rPr>
          <w:rFonts w:ascii="Times New Roman" w:hAnsi="Times New Roman" w:cs="Times New Roman"/>
          <w:sz w:val="24"/>
          <w:szCs w:val="24"/>
        </w:rPr>
        <w:t xml:space="preserve"> </w:t>
      </w:r>
      <w:proofErr w:type="gramStart"/>
      <w:r w:rsidRPr="00546898">
        <w:rPr>
          <w:rFonts w:ascii="Times New Roman" w:hAnsi="Times New Roman" w:cs="Times New Roman"/>
          <w:i/>
          <w:sz w:val="24"/>
          <w:szCs w:val="24"/>
        </w:rPr>
        <w:t>National Institute of Population and Social Security Research</w:t>
      </w:r>
      <w:r w:rsidRPr="00546898">
        <w:rPr>
          <w:rFonts w:ascii="Times New Roman" w:hAnsi="Times New Roman" w:cs="Times New Roman"/>
          <w:sz w:val="24"/>
          <w:szCs w:val="24"/>
        </w:rPr>
        <w:t>.</w:t>
      </w:r>
      <w:proofErr w:type="gramEnd"/>
      <w:r w:rsidRPr="00546898">
        <w:rPr>
          <w:rFonts w:ascii="Times New Roman" w:hAnsi="Times New Roman" w:cs="Times New Roman"/>
          <w:sz w:val="24"/>
          <w:szCs w:val="24"/>
        </w:rPr>
        <w:t xml:space="preserve"> </w:t>
      </w:r>
      <w:proofErr w:type="spellStart"/>
      <w:proofErr w:type="gramStart"/>
      <w:r w:rsidRPr="00546898">
        <w:rPr>
          <w:rFonts w:ascii="Times New Roman" w:hAnsi="Times New Roman" w:cs="Times New Roman"/>
          <w:sz w:val="24"/>
          <w:szCs w:val="24"/>
        </w:rPr>
        <w:t>N.p</w:t>
      </w:r>
      <w:proofErr w:type="spellEnd"/>
      <w:proofErr w:type="gramEnd"/>
      <w:r w:rsidRPr="00546898">
        <w:rPr>
          <w:rFonts w:ascii="Times New Roman" w:hAnsi="Times New Roman" w:cs="Times New Roman"/>
          <w:sz w:val="24"/>
          <w:szCs w:val="24"/>
        </w:rPr>
        <w:t xml:space="preserve">., </w:t>
      </w:r>
      <w:proofErr w:type="spellStart"/>
      <w:r w:rsidRPr="00546898">
        <w:rPr>
          <w:rFonts w:ascii="Times New Roman" w:hAnsi="Times New Roman" w:cs="Times New Roman"/>
          <w:sz w:val="24"/>
          <w:szCs w:val="24"/>
        </w:rPr>
        <w:t>n.d.</w:t>
      </w:r>
      <w:proofErr w:type="spellEnd"/>
      <w:r w:rsidRPr="00546898">
        <w:rPr>
          <w:rFonts w:ascii="Times New Roman" w:hAnsi="Times New Roman" w:cs="Times New Roman"/>
          <w:sz w:val="24"/>
          <w:szCs w:val="24"/>
        </w:rPr>
        <w:t xml:space="preserve"> Web. 11 Apr. 2016</w:t>
      </w:r>
    </w:p>
    <w:p w:rsidR="007E6C00" w:rsidRDefault="001C7CE9" w:rsidP="004F446B">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E6C00">
        <w:rPr>
          <w:rFonts w:ascii="Times New Roman" w:hAnsi="Times New Roman" w:cs="Times New Roman"/>
          <w:sz w:val="24"/>
          <w:szCs w:val="24"/>
        </w:rPr>
        <w:t>“Aging in the U.S. and Other Countries, 2010 to 2050.”</w:t>
      </w:r>
      <w:proofErr w:type="gramEnd"/>
      <w:r w:rsidR="007E6C00">
        <w:rPr>
          <w:rFonts w:ascii="Times New Roman" w:hAnsi="Times New Roman" w:cs="Times New Roman"/>
          <w:sz w:val="24"/>
          <w:szCs w:val="24"/>
        </w:rPr>
        <w:t xml:space="preserve"> </w:t>
      </w:r>
      <w:proofErr w:type="gramStart"/>
      <w:r w:rsidR="007E6C00" w:rsidRPr="00BC2336">
        <w:rPr>
          <w:rFonts w:ascii="Times New Roman" w:hAnsi="Times New Roman" w:cs="Times New Roman"/>
          <w:i/>
          <w:sz w:val="24"/>
          <w:szCs w:val="24"/>
        </w:rPr>
        <w:t>Pew Research Center</w:t>
      </w:r>
      <w:r w:rsidR="007E6C00">
        <w:rPr>
          <w:rFonts w:ascii="Times New Roman" w:hAnsi="Times New Roman" w:cs="Times New Roman"/>
          <w:sz w:val="24"/>
          <w:szCs w:val="24"/>
        </w:rPr>
        <w:t>.</w:t>
      </w:r>
      <w:proofErr w:type="gramEnd"/>
      <w:r w:rsidR="007E6C00">
        <w:rPr>
          <w:rFonts w:ascii="Times New Roman" w:hAnsi="Times New Roman" w:cs="Times New Roman"/>
          <w:sz w:val="24"/>
          <w:szCs w:val="24"/>
        </w:rPr>
        <w:t xml:space="preserve"> </w:t>
      </w:r>
      <w:proofErr w:type="spellStart"/>
      <w:proofErr w:type="gramStart"/>
      <w:r w:rsidR="007E6C00">
        <w:rPr>
          <w:rFonts w:ascii="Times New Roman" w:hAnsi="Times New Roman" w:cs="Times New Roman"/>
          <w:sz w:val="24"/>
          <w:szCs w:val="24"/>
        </w:rPr>
        <w:t>N.p</w:t>
      </w:r>
      <w:proofErr w:type="spellEnd"/>
      <w:proofErr w:type="gramEnd"/>
      <w:r w:rsidR="007E6C00">
        <w:rPr>
          <w:rFonts w:ascii="Times New Roman" w:hAnsi="Times New Roman" w:cs="Times New Roman"/>
          <w:sz w:val="24"/>
          <w:szCs w:val="24"/>
        </w:rPr>
        <w:t xml:space="preserve">., 30 Jan. 2014. </w:t>
      </w:r>
      <w:proofErr w:type="gramStart"/>
      <w:r w:rsidR="007E6C00">
        <w:rPr>
          <w:rFonts w:ascii="Times New Roman" w:hAnsi="Times New Roman" w:cs="Times New Roman"/>
          <w:sz w:val="24"/>
          <w:szCs w:val="24"/>
        </w:rPr>
        <w:t>Web.</w:t>
      </w:r>
      <w:proofErr w:type="gramEnd"/>
      <w:r w:rsidR="007E6C00">
        <w:rPr>
          <w:rFonts w:ascii="Times New Roman" w:hAnsi="Times New Roman" w:cs="Times New Roman"/>
          <w:sz w:val="24"/>
          <w:szCs w:val="24"/>
        </w:rPr>
        <w:t xml:space="preserve"> 12 Apr. 2016.</w:t>
      </w:r>
    </w:p>
    <w:p w:rsidR="002117F5" w:rsidRPr="005F4D54" w:rsidRDefault="002117F5" w:rsidP="004F446B">
      <w:pPr>
        <w:spacing w:line="480" w:lineRule="auto"/>
        <w:ind w:left="720" w:hanging="720"/>
        <w:contextualSpacing/>
        <w:rPr>
          <w:rFonts w:ascii="Times New Roman" w:hAnsi="Times New Roman" w:cs="Times New Roman"/>
          <w:sz w:val="24"/>
          <w:szCs w:val="24"/>
        </w:rPr>
      </w:pPr>
      <w:r w:rsidRPr="002117F5">
        <w:rPr>
          <w:rFonts w:ascii="Times New Roman" w:hAnsi="Times New Roman" w:cs="Times New Roman"/>
          <w:sz w:val="24"/>
          <w:szCs w:val="24"/>
        </w:rPr>
        <w:t xml:space="preserve">"Bangladesh." </w:t>
      </w:r>
      <w:r w:rsidRPr="006B0DAD">
        <w:rPr>
          <w:rFonts w:ascii="Times New Roman" w:hAnsi="Times New Roman" w:cs="Times New Roman"/>
          <w:i/>
          <w:sz w:val="24"/>
          <w:szCs w:val="24"/>
        </w:rPr>
        <w:t>Geoba.se</w:t>
      </w:r>
      <w:r w:rsidRPr="002117F5">
        <w:rPr>
          <w:rFonts w:ascii="Times New Roman" w:hAnsi="Times New Roman" w:cs="Times New Roman"/>
          <w:sz w:val="24"/>
          <w:szCs w:val="24"/>
        </w:rPr>
        <w:t xml:space="preserve">. </w:t>
      </w:r>
      <w:proofErr w:type="spellStart"/>
      <w:proofErr w:type="gramStart"/>
      <w:r w:rsidRPr="002117F5">
        <w:rPr>
          <w:rFonts w:ascii="Times New Roman" w:hAnsi="Times New Roman" w:cs="Times New Roman"/>
          <w:sz w:val="24"/>
          <w:szCs w:val="24"/>
        </w:rPr>
        <w:t>N.p</w:t>
      </w:r>
      <w:proofErr w:type="spellEnd"/>
      <w:proofErr w:type="gramEnd"/>
      <w:r w:rsidRPr="002117F5">
        <w:rPr>
          <w:rFonts w:ascii="Times New Roman" w:hAnsi="Times New Roman" w:cs="Times New Roman"/>
          <w:sz w:val="24"/>
          <w:szCs w:val="24"/>
        </w:rPr>
        <w:t xml:space="preserve">., </w:t>
      </w:r>
      <w:proofErr w:type="spellStart"/>
      <w:r w:rsidRPr="002117F5">
        <w:rPr>
          <w:rFonts w:ascii="Times New Roman" w:hAnsi="Times New Roman" w:cs="Times New Roman"/>
          <w:sz w:val="24"/>
          <w:szCs w:val="24"/>
        </w:rPr>
        <w:t>n.d.</w:t>
      </w:r>
      <w:proofErr w:type="spellEnd"/>
      <w:r w:rsidRPr="002117F5">
        <w:rPr>
          <w:rFonts w:ascii="Times New Roman" w:hAnsi="Times New Roman" w:cs="Times New Roman"/>
          <w:sz w:val="24"/>
          <w:szCs w:val="24"/>
        </w:rPr>
        <w:t xml:space="preserve"> Web. 27 Apr. 2016.</w:t>
      </w:r>
    </w:p>
    <w:p w:rsidR="009F7A48" w:rsidRDefault="009F7A48" w:rsidP="004F446B">
      <w:pPr>
        <w:spacing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“Bangladesh – Age Dependency Ratio.”</w:t>
      </w:r>
      <w:proofErr w:type="gramEnd"/>
      <w:r>
        <w:rPr>
          <w:rFonts w:ascii="Times New Roman" w:hAnsi="Times New Roman" w:cs="Times New Roman"/>
          <w:sz w:val="24"/>
          <w:szCs w:val="24"/>
        </w:rPr>
        <w:t xml:space="preserve"> </w:t>
      </w:r>
      <w:proofErr w:type="spellStart"/>
      <w:proofErr w:type="gramStart"/>
      <w:r w:rsidRPr="006B0DAD">
        <w:rPr>
          <w:rFonts w:ascii="Times New Roman" w:hAnsi="Times New Roman" w:cs="Times New Roman"/>
          <w:i/>
          <w:sz w:val="24"/>
          <w:szCs w:val="24"/>
        </w:rPr>
        <w:t>IndexMundi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Apr. 2016.</w:t>
      </w:r>
    </w:p>
    <w:p w:rsidR="009C7168" w:rsidRDefault="009C7168" w:rsidP="004F446B">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“Bangladesh: Average Age of the Population from 1950 to 2020.” </w:t>
      </w:r>
      <w:proofErr w:type="gramStart"/>
      <w:r w:rsidRPr="007D7BD7">
        <w:rPr>
          <w:rFonts w:ascii="Times New Roman" w:hAnsi="Times New Roman" w:cs="Times New Roman"/>
          <w:i/>
          <w:sz w:val="24"/>
          <w:szCs w:val="24"/>
        </w:rPr>
        <w:t>Statista.</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Apr. 2016.</w:t>
      </w:r>
    </w:p>
    <w:p w:rsidR="00F02518" w:rsidRDefault="00F02518" w:rsidP="004F446B">
      <w:pPr>
        <w:spacing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“Bangladesh Demographics Profile 2014.”</w:t>
      </w:r>
      <w:proofErr w:type="gramEnd"/>
      <w:r>
        <w:rPr>
          <w:rFonts w:ascii="Times New Roman" w:hAnsi="Times New Roman" w:cs="Times New Roman"/>
          <w:sz w:val="24"/>
          <w:szCs w:val="24"/>
        </w:rPr>
        <w:t xml:space="preserve"> </w:t>
      </w:r>
      <w:proofErr w:type="spellStart"/>
      <w:proofErr w:type="gramStart"/>
      <w:r w:rsidRPr="00F02518">
        <w:rPr>
          <w:rFonts w:ascii="Times New Roman" w:hAnsi="Times New Roman" w:cs="Times New Roman"/>
          <w:i/>
          <w:sz w:val="24"/>
          <w:szCs w:val="24"/>
        </w:rPr>
        <w:t>IndexMundi</w:t>
      </w:r>
      <w:proofErr w:type="spellEnd"/>
      <w:r w:rsidRPr="00F02518">
        <w:rPr>
          <w:rFonts w:ascii="Times New Roman" w:hAnsi="Times New Roman" w:cs="Times New Roman"/>
          <w:i/>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Apr. 2016.</w:t>
      </w:r>
    </w:p>
    <w:p w:rsidR="00CA1B76" w:rsidRDefault="00CA1B76" w:rsidP="004F446B">
      <w:pPr>
        <w:spacing w:line="480" w:lineRule="auto"/>
        <w:ind w:left="720" w:hanging="720"/>
        <w:contextualSpacing/>
        <w:rPr>
          <w:rFonts w:ascii="Times New Roman" w:hAnsi="Times New Roman" w:cs="Times New Roman"/>
          <w:sz w:val="24"/>
          <w:szCs w:val="24"/>
        </w:rPr>
      </w:pPr>
      <w:proofErr w:type="gramStart"/>
      <w:r w:rsidRPr="00CA1B76">
        <w:rPr>
          <w:rFonts w:ascii="Times New Roman" w:hAnsi="Times New Roman" w:cs="Times New Roman"/>
          <w:sz w:val="24"/>
          <w:szCs w:val="24"/>
        </w:rPr>
        <w:t>"Bangladesh - Net Migration Rate."</w:t>
      </w:r>
      <w:proofErr w:type="gramEnd"/>
      <w:r w:rsidRPr="00CA1B76">
        <w:rPr>
          <w:rFonts w:ascii="Times New Roman" w:hAnsi="Times New Roman" w:cs="Times New Roman"/>
          <w:sz w:val="24"/>
          <w:szCs w:val="24"/>
        </w:rPr>
        <w:t xml:space="preserve"> </w:t>
      </w:r>
      <w:proofErr w:type="spellStart"/>
      <w:proofErr w:type="gramStart"/>
      <w:r w:rsidRPr="00CA1B76">
        <w:rPr>
          <w:rFonts w:ascii="Times New Roman" w:hAnsi="Times New Roman" w:cs="Times New Roman"/>
          <w:i/>
          <w:sz w:val="24"/>
          <w:szCs w:val="24"/>
        </w:rPr>
        <w:t>Knoema</w:t>
      </w:r>
      <w:proofErr w:type="spellEnd"/>
      <w:r w:rsidRPr="00CA1B76">
        <w:rPr>
          <w:rFonts w:ascii="Times New Roman" w:hAnsi="Times New Roman" w:cs="Times New Roman"/>
          <w:sz w:val="24"/>
          <w:szCs w:val="24"/>
        </w:rPr>
        <w:t>.</w:t>
      </w:r>
      <w:proofErr w:type="gramEnd"/>
      <w:r w:rsidRPr="00CA1B76">
        <w:rPr>
          <w:rFonts w:ascii="Times New Roman" w:hAnsi="Times New Roman" w:cs="Times New Roman"/>
          <w:sz w:val="24"/>
          <w:szCs w:val="24"/>
        </w:rPr>
        <w:t xml:space="preserve"> </w:t>
      </w:r>
      <w:proofErr w:type="spellStart"/>
      <w:proofErr w:type="gramStart"/>
      <w:r w:rsidRPr="00CA1B76">
        <w:rPr>
          <w:rFonts w:ascii="Times New Roman" w:hAnsi="Times New Roman" w:cs="Times New Roman"/>
          <w:sz w:val="24"/>
          <w:szCs w:val="24"/>
        </w:rPr>
        <w:t>N.p</w:t>
      </w:r>
      <w:proofErr w:type="spellEnd"/>
      <w:proofErr w:type="gramEnd"/>
      <w:r w:rsidRPr="00CA1B76">
        <w:rPr>
          <w:rFonts w:ascii="Times New Roman" w:hAnsi="Times New Roman" w:cs="Times New Roman"/>
          <w:sz w:val="24"/>
          <w:szCs w:val="24"/>
        </w:rPr>
        <w:t xml:space="preserve">., </w:t>
      </w:r>
      <w:proofErr w:type="spellStart"/>
      <w:r w:rsidRPr="00CA1B76">
        <w:rPr>
          <w:rFonts w:ascii="Times New Roman" w:hAnsi="Times New Roman" w:cs="Times New Roman"/>
          <w:sz w:val="24"/>
          <w:szCs w:val="24"/>
        </w:rPr>
        <w:t>n.d.</w:t>
      </w:r>
      <w:proofErr w:type="spellEnd"/>
      <w:r w:rsidRPr="00CA1B76">
        <w:rPr>
          <w:rFonts w:ascii="Times New Roman" w:hAnsi="Times New Roman" w:cs="Times New Roman"/>
          <w:sz w:val="24"/>
          <w:szCs w:val="24"/>
        </w:rPr>
        <w:t xml:space="preserve"> Web. 27 Apr. 2016.</w:t>
      </w:r>
    </w:p>
    <w:p w:rsidR="00C15BD5" w:rsidRDefault="00C15BD5" w:rsidP="004F446B">
      <w:pPr>
        <w:spacing w:line="480" w:lineRule="auto"/>
        <w:ind w:left="720" w:hanging="720"/>
        <w:contextualSpacing/>
        <w:rPr>
          <w:rFonts w:ascii="Times New Roman" w:hAnsi="Times New Roman" w:cs="Times New Roman"/>
          <w:sz w:val="24"/>
          <w:szCs w:val="24"/>
        </w:rPr>
      </w:pPr>
      <w:proofErr w:type="gramStart"/>
      <w:r w:rsidRPr="00C15BD5">
        <w:rPr>
          <w:rFonts w:ascii="Times New Roman" w:hAnsi="Times New Roman" w:cs="Times New Roman"/>
          <w:sz w:val="24"/>
          <w:szCs w:val="24"/>
        </w:rPr>
        <w:t>"Bangladesh Population."</w:t>
      </w:r>
      <w:proofErr w:type="gramEnd"/>
      <w:r w:rsidRPr="00C15BD5">
        <w:rPr>
          <w:rFonts w:ascii="Times New Roman" w:hAnsi="Times New Roman" w:cs="Times New Roman"/>
          <w:sz w:val="24"/>
          <w:szCs w:val="24"/>
        </w:rPr>
        <w:t xml:space="preserve"> </w:t>
      </w:r>
      <w:proofErr w:type="spellStart"/>
      <w:proofErr w:type="gramStart"/>
      <w:r w:rsidRPr="006B0DAD">
        <w:rPr>
          <w:rFonts w:ascii="Times New Roman" w:hAnsi="Times New Roman" w:cs="Times New Roman"/>
          <w:i/>
          <w:sz w:val="24"/>
          <w:szCs w:val="24"/>
        </w:rPr>
        <w:t>Worldometers</w:t>
      </w:r>
      <w:proofErr w:type="spellEnd"/>
      <w:r w:rsidRPr="00C15BD5">
        <w:rPr>
          <w:rFonts w:ascii="Times New Roman" w:hAnsi="Times New Roman" w:cs="Times New Roman"/>
          <w:sz w:val="24"/>
          <w:szCs w:val="24"/>
        </w:rPr>
        <w:t>.</w:t>
      </w:r>
      <w:proofErr w:type="gramEnd"/>
      <w:r w:rsidRPr="00C15BD5">
        <w:rPr>
          <w:rFonts w:ascii="Times New Roman" w:hAnsi="Times New Roman" w:cs="Times New Roman"/>
          <w:sz w:val="24"/>
          <w:szCs w:val="24"/>
        </w:rPr>
        <w:t xml:space="preserve"> </w:t>
      </w:r>
      <w:proofErr w:type="spellStart"/>
      <w:proofErr w:type="gramStart"/>
      <w:r w:rsidRPr="00C15BD5">
        <w:rPr>
          <w:rFonts w:ascii="Times New Roman" w:hAnsi="Times New Roman" w:cs="Times New Roman"/>
          <w:sz w:val="24"/>
          <w:szCs w:val="24"/>
        </w:rPr>
        <w:t>N.p</w:t>
      </w:r>
      <w:proofErr w:type="spellEnd"/>
      <w:proofErr w:type="gramEnd"/>
      <w:r w:rsidRPr="00C15BD5">
        <w:rPr>
          <w:rFonts w:ascii="Times New Roman" w:hAnsi="Times New Roman" w:cs="Times New Roman"/>
          <w:sz w:val="24"/>
          <w:szCs w:val="24"/>
        </w:rPr>
        <w:t xml:space="preserve">., </w:t>
      </w:r>
      <w:proofErr w:type="spellStart"/>
      <w:r w:rsidRPr="00C15BD5">
        <w:rPr>
          <w:rFonts w:ascii="Times New Roman" w:hAnsi="Times New Roman" w:cs="Times New Roman"/>
          <w:sz w:val="24"/>
          <w:szCs w:val="24"/>
        </w:rPr>
        <w:t>n.d.</w:t>
      </w:r>
      <w:proofErr w:type="spellEnd"/>
      <w:r w:rsidRPr="00C15BD5">
        <w:rPr>
          <w:rFonts w:ascii="Times New Roman" w:hAnsi="Times New Roman" w:cs="Times New Roman"/>
          <w:sz w:val="24"/>
          <w:szCs w:val="24"/>
        </w:rPr>
        <w:t xml:space="preserve"> Web. 27 Apr. 2016.</w:t>
      </w:r>
    </w:p>
    <w:p w:rsidR="00103A6E" w:rsidRDefault="00103A6E" w:rsidP="004F446B">
      <w:pPr>
        <w:spacing w:line="480" w:lineRule="auto"/>
        <w:ind w:left="720" w:hanging="720"/>
        <w:contextualSpacing/>
        <w:rPr>
          <w:rFonts w:ascii="Times New Roman" w:hAnsi="Times New Roman" w:cs="Times New Roman"/>
          <w:sz w:val="24"/>
          <w:szCs w:val="24"/>
        </w:rPr>
      </w:pPr>
      <w:proofErr w:type="gramStart"/>
      <w:r w:rsidRPr="00103A6E">
        <w:rPr>
          <w:rFonts w:ascii="Times New Roman" w:hAnsi="Times New Roman" w:cs="Times New Roman"/>
          <w:sz w:val="24"/>
          <w:szCs w:val="24"/>
        </w:rPr>
        <w:t>"Census."</w:t>
      </w:r>
      <w:proofErr w:type="gramEnd"/>
      <w:r w:rsidRPr="00103A6E">
        <w:rPr>
          <w:rFonts w:ascii="Times New Roman" w:hAnsi="Times New Roman" w:cs="Times New Roman"/>
          <w:sz w:val="24"/>
          <w:szCs w:val="24"/>
        </w:rPr>
        <w:t xml:space="preserve"> </w:t>
      </w:r>
      <w:proofErr w:type="gramStart"/>
      <w:r w:rsidRPr="00103A6E">
        <w:rPr>
          <w:rFonts w:ascii="Times New Roman" w:hAnsi="Times New Roman" w:cs="Times New Roman"/>
          <w:i/>
          <w:sz w:val="24"/>
          <w:szCs w:val="24"/>
        </w:rPr>
        <w:t>Bangladesh Bureau of Statistics</w:t>
      </w:r>
      <w:r w:rsidRPr="00103A6E">
        <w:rPr>
          <w:rFonts w:ascii="Times New Roman" w:hAnsi="Times New Roman" w:cs="Times New Roman"/>
          <w:sz w:val="24"/>
          <w:szCs w:val="24"/>
        </w:rPr>
        <w:t>.</w:t>
      </w:r>
      <w:proofErr w:type="gramEnd"/>
      <w:r w:rsidRPr="00103A6E">
        <w:rPr>
          <w:rFonts w:ascii="Times New Roman" w:hAnsi="Times New Roman" w:cs="Times New Roman"/>
          <w:sz w:val="24"/>
          <w:szCs w:val="24"/>
        </w:rPr>
        <w:t xml:space="preserve"> </w:t>
      </w:r>
      <w:proofErr w:type="spellStart"/>
      <w:proofErr w:type="gramStart"/>
      <w:r w:rsidRPr="00103A6E">
        <w:rPr>
          <w:rFonts w:ascii="Times New Roman" w:hAnsi="Times New Roman" w:cs="Times New Roman"/>
          <w:sz w:val="24"/>
          <w:szCs w:val="24"/>
        </w:rPr>
        <w:t>N.p</w:t>
      </w:r>
      <w:proofErr w:type="spellEnd"/>
      <w:proofErr w:type="gramEnd"/>
      <w:r w:rsidRPr="00103A6E">
        <w:rPr>
          <w:rFonts w:ascii="Times New Roman" w:hAnsi="Times New Roman" w:cs="Times New Roman"/>
          <w:sz w:val="24"/>
          <w:szCs w:val="24"/>
        </w:rPr>
        <w:t xml:space="preserve">., </w:t>
      </w:r>
      <w:proofErr w:type="spellStart"/>
      <w:r w:rsidRPr="00103A6E">
        <w:rPr>
          <w:rFonts w:ascii="Times New Roman" w:hAnsi="Times New Roman" w:cs="Times New Roman"/>
          <w:sz w:val="24"/>
          <w:szCs w:val="24"/>
        </w:rPr>
        <w:t>n.d.</w:t>
      </w:r>
      <w:proofErr w:type="spellEnd"/>
      <w:r w:rsidRPr="00103A6E">
        <w:rPr>
          <w:rFonts w:ascii="Times New Roman" w:hAnsi="Times New Roman" w:cs="Times New Roman"/>
          <w:sz w:val="24"/>
          <w:szCs w:val="24"/>
        </w:rPr>
        <w:t xml:space="preserve"> Web. 27 Apr. 2016.</w:t>
      </w:r>
    </w:p>
    <w:p w:rsidR="00715FFF" w:rsidRDefault="007E6C00" w:rsidP="004F446B">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15FFF">
        <w:rPr>
          <w:rFonts w:ascii="Times New Roman" w:hAnsi="Times New Roman" w:cs="Times New Roman"/>
          <w:sz w:val="24"/>
          <w:szCs w:val="24"/>
        </w:rPr>
        <w:t>“Forced Marriage in Bangladesh.”</w:t>
      </w:r>
      <w:proofErr w:type="gramEnd"/>
      <w:r w:rsidR="00715FFF">
        <w:rPr>
          <w:rFonts w:ascii="Times New Roman" w:hAnsi="Times New Roman" w:cs="Times New Roman"/>
          <w:sz w:val="24"/>
          <w:szCs w:val="24"/>
        </w:rPr>
        <w:t xml:space="preserve"> </w:t>
      </w:r>
      <w:r w:rsidR="00715FFF" w:rsidRPr="00715FFF">
        <w:rPr>
          <w:rFonts w:ascii="Times New Roman" w:hAnsi="Times New Roman" w:cs="Times New Roman"/>
          <w:i/>
          <w:sz w:val="24"/>
          <w:szCs w:val="24"/>
        </w:rPr>
        <w:t>Dhaka, Bangladesh – Embassy of the United States.</w:t>
      </w:r>
      <w:r w:rsidR="00715FFF">
        <w:rPr>
          <w:rFonts w:ascii="Times New Roman" w:hAnsi="Times New Roman" w:cs="Times New Roman"/>
          <w:sz w:val="24"/>
          <w:szCs w:val="24"/>
        </w:rPr>
        <w:t xml:space="preserve"> </w:t>
      </w:r>
      <w:proofErr w:type="spellStart"/>
      <w:proofErr w:type="gramStart"/>
      <w:r w:rsidR="00715FFF">
        <w:rPr>
          <w:rFonts w:ascii="Times New Roman" w:hAnsi="Times New Roman" w:cs="Times New Roman"/>
          <w:sz w:val="24"/>
          <w:szCs w:val="24"/>
        </w:rPr>
        <w:t>N.p</w:t>
      </w:r>
      <w:proofErr w:type="spellEnd"/>
      <w:proofErr w:type="gramEnd"/>
      <w:r w:rsidR="00715FFF">
        <w:rPr>
          <w:rFonts w:ascii="Times New Roman" w:hAnsi="Times New Roman" w:cs="Times New Roman"/>
          <w:sz w:val="24"/>
          <w:szCs w:val="24"/>
        </w:rPr>
        <w:t xml:space="preserve">., </w:t>
      </w:r>
      <w:proofErr w:type="spellStart"/>
      <w:r w:rsidR="00715FFF">
        <w:rPr>
          <w:rFonts w:ascii="Times New Roman" w:hAnsi="Times New Roman" w:cs="Times New Roman"/>
          <w:sz w:val="24"/>
          <w:szCs w:val="24"/>
        </w:rPr>
        <w:t>n.d.</w:t>
      </w:r>
      <w:proofErr w:type="spellEnd"/>
      <w:r w:rsidR="00715FFF">
        <w:rPr>
          <w:rFonts w:ascii="Times New Roman" w:hAnsi="Times New Roman" w:cs="Times New Roman"/>
          <w:sz w:val="24"/>
          <w:szCs w:val="24"/>
        </w:rPr>
        <w:t xml:space="preserve"> Web. 27 Apr. 2016.</w:t>
      </w:r>
    </w:p>
    <w:p w:rsidR="004E4AA9" w:rsidRDefault="004E4AA9" w:rsidP="004F446B">
      <w:pPr>
        <w:spacing w:line="480" w:lineRule="auto"/>
        <w:ind w:left="720" w:hanging="720"/>
        <w:contextualSpacing/>
        <w:rPr>
          <w:rFonts w:ascii="Times New Roman" w:hAnsi="Times New Roman" w:cs="Times New Roman"/>
          <w:sz w:val="24"/>
          <w:szCs w:val="24"/>
        </w:rPr>
      </w:pPr>
      <w:r w:rsidRPr="004E4AA9">
        <w:rPr>
          <w:rFonts w:ascii="Times New Roman" w:hAnsi="Times New Roman" w:cs="Times New Roman"/>
          <w:sz w:val="24"/>
          <w:szCs w:val="24"/>
        </w:rPr>
        <w:t xml:space="preserve">"GDP Profile: Bangladesh." </w:t>
      </w:r>
      <w:proofErr w:type="spellStart"/>
      <w:r w:rsidRPr="003D07A0">
        <w:rPr>
          <w:rFonts w:ascii="Times New Roman" w:hAnsi="Times New Roman" w:cs="Times New Roman"/>
          <w:sz w:val="24"/>
          <w:szCs w:val="24"/>
        </w:rPr>
        <w:t>SpringerReference</w:t>
      </w:r>
      <w:proofErr w:type="spellEnd"/>
      <w:r w:rsidRPr="004E4AA9">
        <w:rPr>
          <w:rFonts w:ascii="Times New Roman" w:hAnsi="Times New Roman" w:cs="Times New Roman"/>
          <w:sz w:val="24"/>
          <w:szCs w:val="24"/>
        </w:rPr>
        <w:t xml:space="preserve"> (</w:t>
      </w:r>
      <w:proofErr w:type="spellStart"/>
      <w:r w:rsidRPr="004E4AA9">
        <w:rPr>
          <w:rFonts w:ascii="Times New Roman" w:hAnsi="Times New Roman" w:cs="Times New Roman"/>
          <w:sz w:val="24"/>
          <w:szCs w:val="24"/>
        </w:rPr>
        <w:t>n.d.</w:t>
      </w:r>
      <w:proofErr w:type="spellEnd"/>
      <w:r w:rsidRPr="004E4AA9">
        <w:rPr>
          <w:rFonts w:ascii="Times New Roman" w:hAnsi="Times New Roman" w:cs="Times New Roman"/>
          <w:sz w:val="24"/>
          <w:szCs w:val="24"/>
        </w:rPr>
        <w:t xml:space="preserve">): n. </w:t>
      </w:r>
      <w:proofErr w:type="spellStart"/>
      <w:r w:rsidRPr="004E4AA9">
        <w:rPr>
          <w:rFonts w:ascii="Times New Roman" w:hAnsi="Times New Roman" w:cs="Times New Roman"/>
          <w:sz w:val="24"/>
          <w:szCs w:val="24"/>
        </w:rPr>
        <w:t>pag</w:t>
      </w:r>
      <w:proofErr w:type="spellEnd"/>
      <w:r w:rsidRPr="004E4AA9">
        <w:rPr>
          <w:rFonts w:ascii="Times New Roman" w:hAnsi="Times New Roman" w:cs="Times New Roman"/>
          <w:sz w:val="24"/>
          <w:szCs w:val="24"/>
        </w:rPr>
        <w:t xml:space="preserve">. </w:t>
      </w:r>
      <w:r w:rsidRPr="003D07A0">
        <w:rPr>
          <w:rFonts w:ascii="Times New Roman" w:hAnsi="Times New Roman" w:cs="Times New Roman"/>
          <w:i/>
          <w:sz w:val="24"/>
          <w:szCs w:val="24"/>
        </w:rPr>
        <w:t>HealthData.org</w:t>
      </w:r>
      <w:r w:rsidRPr="004E4AA9">
        <w:rPr>
          <w:rFonts w:ascii="Times New Roman" w:hAnsi="Times New Roman" w:cs="Times New Roman"/>
          <w:sz w:val="24"/>
          <w:szCs w:val="24"/>
        </w:rPr>
        <w:t>. Web. 11 Apr. 2016.</w:t>
      </w:r>
    </w:p>
    <w:p w:rsidR="000647CA" w:rsidRDefault="000647CA" w:rsidP="004F446B">
      <w:pPr>
        <w:spacing w:line="480" w:lineRule="auto"/>
        <w:ind w:left="720" w:hanging="720"/>
        <w:contextualSpacing/>
        <w:rPr>
          <w:rFonts w:ascii="Times New Roman" w:hAnsi="Times New Roman" w:cs="Times New Roman"/>
          <w:sz w:val="24"/>
          <w:szCs w:val="24"/>
        </w:rPr>
      </w:pPr>
      <w:r w:rsidRPr="000647CA">
        <w:rPr>
          <w:rFonts w:ascii="Times New Roman" w:hAnsi="Times New Roman" w:cs="Times New Roman"/>
          <w:sz w:val="24"/>
          <w:szCs w:val="24"/>
        </w:rPr>
        <w:t xml:space="preserve">Ghosh, </w:t>
      </w:r>
      <w:proofErr w:type="spellStart"/>
      <w:r w:rsidRPr="000647CA">
        <w:rPr>
          <w:rFonts w:ascii="Times New Roman" w:hAnsi="Times New Roman" w:cs="Times New Roman"/>
          <w:sz w:val="24"/>
          <w:szCs w:val="24"/>
        </w:rPr>
        <w:t>Palash</w:t>
      </w:r>
      <w:proofErr w:type="spellEnd"/>
      <w:r w:rsidRPr="000647CA">
        <w:rPr>
          <w:rFonts w:ascii="Times New Roman" w:hAnsi="Times New Roman" w:cs="Times New Roman"/>
          <w:sz w:val="24"/>
          <w:szCs w:val="24"/>
        </w:rPr>
        <w:t xml:space="preserve">. "Japan Encourages Young People To Date And Mate To Reverse Birth Rate Plunge, But It May Be Too Late." </w:t>
      </w:r>
      <w:proofErr w:type="gramStart"/>
      <w:r w:rsidRPr="000647CA">
        <w:rPr>
          <w:rFonts w:ascii="Times New Roman" w:hAnsi="Times New Roman" w:cs="Times New Roman"/>
          <w:i/>
          <w:sz w:val="24"/>
          <w:szCs w:val="24"/>
        </w:rPr>
        <w:t>International Business Times</w:t>
      </w:r>
      <w:r w:rsidRPr="000647CA">
        <w:rPr>
          <w:rFonts w:ascii="Times New Roman" w:hAnsi="Times New Roman" w:cs="Times New Roman"/>
          <w:sz w:val="24"/>
          <w:szCs w:val="24"/>
        </w:rPr>
        <w:t>.</w:t>
      </w:r>
      <w:proofErr w:type="gramEnd"/>
      <w:r w:rsidRPr="000647CA">
        <w:rPr>
          <w:rFonts w:ascii="Times New Roman" w:hAnsi="Times New Roman" w:cs="Times New Roman"/>
          <w:sz w:val="24"/>
          <w:szCs w:val="24"/>
        </w:rPr>
        <w:t xml:space="preserve"> </w:t>
      </w:r>
      <w:proofErr w:type="spellStart"/>
      <w:proofErr w:type="gramStart"/>
      <w:r w:rsidRPr="000647CA">
        <w:rPr>
          <w:rFonts w:ascii="Times New Roman" w:hAnsi="Times New Roman" w:cs="Times New Roman"/>
          <w:sz w:val="24"/>
          <w:szCs w:val="24"/>
        </w:rPr>
        <w:t>N.p</w:t>
      </w:r>
      <w:proofErr w:type="spellEnd"/>
      <w:proofErr w:type="gramEnd"/>
      <w:r w:rsidRPr="000647CA">
        <w:rPr>
          <w:rFonts w:ascii="Times New Roman" w:hAnsi="Times New Roman" w:cs="Times New Roman"/>
          <w:sz w:val="24"/>
          <w:szCs w:val="24"/>
        </w:rPr>
        <w:t xml:space="preserve">., 21 Mar. 2014. </w:t>
      </w:r>
      <w:proofErr w:type="gramStart"/>
      <w:r w:rsidRPr="000647CA">
        <w:rPr>
          <w:rFonts w:ascii="Times New Roman" w:hAnsi="Times New Roman" w:cs="Times New Roman"/>
          <w:sz w:val="24"/>
          <w:szCs w:val="24"/>
        </w:rPr>
        <w:t>Web.</w:t>
      </w:r>
      <w:proofErr w:type="gramEnd"/>
      <w:r w:rsidRPr="000647CA">
        <w:rPr>
          <w:rFonts w:ascii="Times New Roman" w:hAnsi="Times New Roman" w:cs="Times New Roman"/>
          <w:sz w:val="24"/>
          <w:szCs w:val="24"/>
        </w:rPr>
        <w:t xml:space="preserve"> 10 Apr. 2016.</w:t>
      </w:r>
    </w:p>
    <w:p w:rsidR="00BD42F0" w:rsidRPr="008A3D16" w:rsidRDefault="00BD42F0" w:rsidP="004F446B">
      <w:pPr>
        <w:spacing w:line="480" w:lineRule="auto"/>
        <w:ind w:left="720" w:hanging="720"/>
        <w:contextualSpacing/>
        <w:rPr>
          <w:rFonts w:ascii="Times New Roman" w:hAnsi="Times New Roman" w:cs="Times New Roman"/>
          <w:sz w:val="24"/>
          <w:szCs w:val="24"/>
        </w:rPr>
      </w:pPr>
      <w:proofErr w:type="gramStart"/>
      <w:r w:rsidRPr="00BD42F0">
        <w:rPr>
          <w:rFonts w:ascii="Times New Roman" w:hAnsi="Times New Roman" w:cs="Times New Roman"/>
          <w:sz w:val="24"/>
          <w:szCs w:val="24"/>
        </w:rPr>
        <w:lastRenderedPageBreak/>
        <w:t>"History of Bangladesh."</w:t>
      </w:r>
      <w:proofErr w:type="gramEnd"/>
      <w:r w:rsidRPr="00BD42F0">
        <w:rPr>
          <w:rFonts w:ascii="Times New Roman" w:hAnsi="Times New Roman" w:cs="Times New Roman"/>
          <w:sz w:val="24"/>
          <w:szCs w:val="24"/>
        </w:rPr>
        <w:t xml:space="preserve"> </w:t>
      </w:r>
      <w:r w:rsidRPr="006B0DAD">
        <w:rPr>
          <w:rFonts w:ascii="Times New Roman" w:hAnsi="Times New Roman" w:cs="Times New Roman"/>
          <w:i/>
          <w:sz w:val="24"/>
          <w:szCs w:val="24"/>
        </w:rPr>
        <w:t>Visit Bangladesh</w:t>
      </w:r>
      <w:r w:rsidRPr="00BD42F0">
        <w:rPr>
          <w:rFonts w:ascii="Times New Roman" w:hAnsi="Times New Roman" w:cs="Times New Roman"/>
          <w:sz w:val="24"/>
          <w:szCs w:val="24"/>
        </w:rPr>
        <w:t xml:space="preserve">. </w:t>
      </w:r>
      <w:proofErr w:type="spellStart"/>
      <w:proofErr w:type="gramStart"/>
      <w:r w:rsidRPr="00BD42F0">
        <w:rPr>
          <w:rFonts w:ascii="Times New Roman" w:hAnsi="Times New Roman" w:cs="Times New Roman"/>
          <w:sz w:val="24"/>
          <w:szCs w:val="24"/>
        </w:rPr>
        <w:t>N.p</w:t>
      </w:r>
      <w:proofErr w:type="spellEnd"/>
      <w:proofErr w:type="gramEnd"/>
      <w:r w:rsidRPr="00BD42F0">
        <w:rPr>
          <w:rFonts w:ascii="Times New Roman" w:hAnsi="Times New Roman" w:cs="Times New Roman"/>
          <w:sz w:val="24"/>
          <w:szCs w:val="24"/>
        </w:rPr>
        <w:t xml:space="preserve">., </w:t>
      </w:r>
      <w:proofErr w:type="spellStart"/>
      <w:r w:rsidRPr="00BD42F0">
        <w:rPr>
          <w:rFonts w:ascii="Times New Roman" w:hAnsi="Times New Roman" w:cs="Times New Roman"/>
          <w:sz w:val="24"/>
          <w:szCs w:val="24"/>
        </w:rPr>
        <w:t>n.d.</w:t>
      </w:r>
      <w:proofErr w:type="spellEnd"/>
      <w:r w:rsidRPr="00BD42F0">
        <w:rPr>
          <w:rFonts w:ascii="Times New Roman" w:hAnsi="Times New Roman" w:cs="Times New Roman"/>
          <w:sz w:val="24"/>
          <w:szCs w:val="24"/>
        </w:rPr>
        <w:t xml:space="preserve"> Web. 27 Apr. 2016.</w:t>
      </w:r>
    </w:p>
    <w:p w:rsidR="008A3D16" w:rsidRDefault="008A3D16" w:rsidP="004F446B">
      <w:pPr>
        <w:spacing w:line="480" w:lineRule="auto"/>
        <w:ind w:left="720" w:hanging="720"/>
        <w:contextualSpacing/>
        <w:rPr>
          <w:rFonts w:ascii="Times New Roman" w:hAnsi="Times New Roman" w:cs="Times New Roman"/>
          <w:sz w:val="24"/>
          <w:szCs w:val="24"/>
        </w:rPr>
      </w:pPr>
      <w:proofErr w:type="gramStart"/>
      <w:r w:rsidRPr="008A3D16">
        <w:rPr>
          <w:rFonts w:ascii="Times New Roman" w:hAnsi="Times New Roman" w:cs="Times New Roman"/>
          <w:sz w:val="24"/>
          <w:szCs w:val="24"/>
        </w:rPr>
        <w:t>“International Programs.”</w:t>
      </w:r>
      <w:proofErr w:type="gramEnd"/>
      <w:r w:rsidRPr="008A3D16">
        <w:rPr>
          <w:rFonts w:ascii="Times New Roman" w:hAnsi="Times New Roman" w:cs="Times New Roman"/>
          <w:sz w:val="24"/>
          <w:szCs w:val="24"/>
        </w:rPr>
        <w:t xml:space="preserve"> </w:t>
      </w:r>
      <w:r w:rsidRPr="008A3D16">
        <w:rPr>
          <w:rFonts w:ascii="Times New Roman" w:hAnsi="Times New Roman" w:cs="Times New Roman"/>
          <w:i/>
          <w:sz w:val="24"/>
          <w:szCs w:val="24"/>
        </w:rPr>
        <w:t>Census.gov.</w:t>
      </w:r>
      <w:r w:rsidRPr="008A3D16">
        <w:rPr>
          <w:rFonts w:ascii="Times New Roman" w:hAnsi="Times New Roman" w:cs="Times New Roman"/>
          <w:sz w:val="24"/>
          <w:szCs w:val="24"/>
        </w:rPr>
        <w:t xml:space="preserve"> </w:t>
      </w:r>
      <w:proofErr w:type="gramStart"/>
      <w:r w:rsidRPr="008A3D16">
        <w:rPr>
          <w:rFonts w:ascii="Times New Roman" w:hAnsi="Times New Roman" w:cs="Times New Roman"/>
          <w:sz w:val="24"/>
          <w:szCs w:val="24"/>
        </w:rPr>
        <w:t>Np.,</w:t>
      </w:r>
      <w:proofErr w:type="gramEnd"/>
      <w:r w:rsidRPr="008A3D16">
        <w:rPr>
          <w:rFonts w:ascii="Times New Roman" w:hAnsi="Times New Roman" w:cs="Times New Roman"/>
          <w:sz w:val="24"/>
          <w:szCs w:val="24"/>
        </w:rPr>
        <w:t xml:space="preserve"> </w:t>
      </w:r>
      <w:proofErr w:type="spellStart"/>
      <w:r w:rsidRPr="008A3D16">
        <w:rPr>
          <w:rFonts w:ascii="Times New Roman" w:hAnsi="Times New Roman" w:cs="Times New Roman"/>
          <w:sz w:val="24"/>
          <w:szCs w:val="24"/>
        </w:rPr>
        <w:t>n.d.</w:t>
      </w:r>
      <w:proofErr w:type="spellEnd"/>
      <w:r w:rsidRPr="008A3D16">
        <w:rPr>
          <w:rFonts w:ascii="Times New Roman" w:hAnsi="Times New Roman" w:cs="Times New Roman"/>
          <w:sz w:val="24"/>
          <w:szCs w:val="24"/>
        </w:rPr>
        <w:t xml:space="preserve"> Web. 12 Apr. 2016.</w:t>
      </w:r>
    </w:p>
    <w:p w:rsidR="00926FDA" w:rsidRDefault="00926FDA" w:rsidP="004F446B">
      <w:pPr>
        <w:spacing w:line="480" w:lineRule="auto"/>
        <w:ind w:left="720" w:hanging="720"/>
        <w:contextualSpacing/>
        <w:rPr>
          <w:rFonts w:ascii="Times New Roman" w:hAnsi="Times New Roman" w:cs="Times New Roman"/>
          <w:sz w:val="24"/>
          <w:szCs w:val="24"/>
        </w:rPr>
      </w:pPr>
      <w:r w:rsidRPr="00926FDA">
        <w:rPr>
          <w:rFonts w:ascii="Times New Roman" w:hAnsi="Times New Roman" w:cs="Times New Roman"/>
          <w:sz w:val="24"/>
          <w:szCs w:val="24"/>
        </w:rPr>
        <w:t xml:space="preserve">"Japan." </w:t>
      </w:r>
      <w:r w:rsidRPr="00D4339E">
        <w:rPr>
          <w:rFonts w:ascii="Times New Roman" w:hAnsi="Times New Roman" w:cs="Times New Roman"/>
          <w:i/>
          <w:sz w:val="24"/>
          <w:szCs w:val="24"/>
        </w:rPr>
        <w:t>Geoba.se</w:t>
      </w:r>
      <w:r w:rsidRPr="00926FDA">
        <w:rPr>
          <w:rFonts w:ascii="Times New Roman" w:hAnsi="Times New Roman" w:cs="Times New Roman"/>
          <w:sz w:val="24"/>
          <w:szCs w:val="24"/>
        </w:rPr>
        <w:t xml:space="preserve">. </w:t>
      </w:r>
      <w:proofErr w:type="spellStart"/>
      <w:proofErr w:type="gramStart"/>
      <w:r w:rsidRPr="00926FDA">
        <w:rPr>
          <w:rFonts w:ascii="Times New Roman" w:hAnsi="Times New Roman" w:cs="Times New Roman"/>
          <w:sz w:val="24"/>
          <w:szCs w:val="24"/>
        </w:rPr>
        <w:t>N.p</w:t>
      </w:r>
      <w:proofErr w:type="spellEnd"/>
      <w:proofErr w:type="gramEnd"/>
      <w:r w:rsidRPr="00926FDA">
        <w:rPr>
          <w:rFonts w:ascii="Times New Roman" w:hAnsi="Times New Roman" w:cs="Times New Roman"/>
          <w:sz w:val="24"/>
          <w:szCs w:val="24"/>
        </w:rPr>
        <w:t xml:space="preserve">., </w:t>
      </w:r>
      <w:proofErr w:type="spellStart"/>
      <w:r w:rsidRPr="00926FDA">
        <w:rPr>
          <w:rFonts w:ascii="Times New Roman" w:hAnsi="Times New Roman" w:cs="Times New Roman"/>
          <w:sz w:val="24"/>
          <w:szCs w:val="24"/>
        </w:rPr>
        <w:t>n.d.</w:t>
      </w:r>
      <w:proofErr w:type="spellEnd"/>
      <w:r w:rsidRPr="00926FDA">
        <w:rPr>
          <w:rFonts w:ascii="Times New Roman" w:hAnsi="Times New Roman" w:cs="Times New Roman"/>
          <w:sz w:val="24"/>
          <w:szCs w:val="24"/>
        </w:rPr>
        <w:t xml:space="preserve"> Web. 27 Apr. 2016.</w:t>
      </w:r>
    </w:p>
    <w:p w:rsidR="00E269B8" w:rsidRDefault="00E269B8" w:rsidP="004F446B">
      <w:pPr>
        <w:spacing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“Japan – Age Dependency Ratio.”</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IndexMundi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Apr. 2016.</w:t>
      </w:r>
    </w:p>
    <w:p w:rsidR="00791781" w:rsidRDefault="00791781" w:rsidP="004F446B">
      <w:pPr>
        <w:spacing w:line="480" w:lineRule="auto"/>
        <w:ind w:left="720" w:hanging="720"/>
        <w:contextualSpacing/>
        <w:rPr>
          <w:rFonts w:ascii="Times New Roman" w:hAnsi="Times New Roman" w:cs="Times New Roman"/>
          <w:sz w:val="24"/>
          <w:szCs w:val="24"/>
        </w:rPr>
      </w:pPr>
      <w:proofErr w:type="gramStart"/>
      <w:r w:rsidRPr="00791781">
        <w:rPr>
          <w:rFonts w:ascii="Times New Roman" w:hAnsi="Times New Roman" w:cs="Times New Roman"/>
          <w:sz w:val="24"/>
          <w:szCs w:val="24"/>
        </w:rPr>
        <w:t>"Japan - Net Migration Rate."</w:t>
      </w:r>
      <w:proofErr w:type="gramEnd"/>
      <w:r w:rsidRPr="00791781">
        <w:rPr>
          <w:rFonts w:ascii="Times New Roman" w:hAnsi="Times New Roman" w:cs="Times New Roman"/>
          <w:sz w:val="24"/>
          <w:szCs w:val="24"/>
        </w:rPr>
        <w:t xml:space="preserve"> </w:t>
      </w:r>
      <w:proofErr w:type="spellStart"/>
      <w:proofErr w:type="gramStart"/>
      <w:r w:rsidRPr="00791781">
        <w:rPr>
          <w:rFonts w:ascii="Times New Roman" w:hAnsi="Times New Roman" w:cs="Times New Roman"/>
          <w:i/>
          <w:sz w:val="24"/>
          <w:szCs w:val="24"/>
        </w:rPr>
        <w:t>Knoema</w:t>
      </w:r>
      <w:proofErr w:type="spellEnd"/>
      <w:r w:rsidRPr="00791781">
        <w:rPr>
          <w:rFonts w:ascii="Times New Roman" w:hAnsi="Times New Roman" w:cs="Times New Roman"/>
          <w:sz w:val="24"/>
          <w:szCs w:val="24"/>
        </w:rPr>
        <w:t>.</w:t>
      </w:r>
      <w:proofErr w:type="gramEnd"/>
      <w:r w:rsidRPr="00791781">
        <w:rPr>
          <w:rFonts w:ascii="Times New Roman" w:hAnsi="Times New Roman" w:cs="Times New Roman"/>
          <w:sz w:val="24"/>
          <w:szCs w:val="24"/>
        </w:rPr>
        <w:t xml:space="preserve"> </w:t>
      </w:r>
      <w:proofErr w:type="spellStart"/>
      <w:proofErr w:type="gramStart"/>
      <w:r w:rsidRPr="00791781">
        <w:rPr>
          <w:rFonts w:ascii="Times New Roman" w:hAnsi="Times New Roman" w:cs="Times New Roman"/>
          <w:sz w:val="24"/>
          <w:szCs w:val="24"/>
        </w:rPr>
        <w:t>N.p</w:t>
      </w:r>
      <w:proofErr w:type="spellEnd"/>
      <w:proofErr w:type="gramEnd"/>
      <w:r w:rsidRPr="00791781">
        <w:rPr>
          <w:rFonts w:ascii="Times New Roman" w:hAnsi="Times New Roman" w:cs="Times New Roman"/>
          <w:sz w:val="24"/>
          <w:szCs w:val="24"/>
        </w:rPr>
        <w:t xml:space="preserve">., </w:t>
      </w:r>
      <w:proofErr w:type="spellStart"/>
      <w:r w:rsidRPr="00791781">
        <w:rPr>
          <w:rFonts w:ascii="Times New Roman" w:hAnsi="Times New Roman" w:cs="Times New Roman"/>
          <w:sz w:val="24"/>
          <w:szCs w:val="24"/>
        </w:rPr>
        <w:t>n.d.</w:t>
      </w:r>
      <w:proofErr w:type="spellEnd"/>
      <w:r w:rsidRPr="00791781">
        <w:rPr>
          <w:rFonts w:ascii="Times New Roman" w:hAnsi="Times New Roman" w:cs="Times New Roman"/>
          <w:sz w:val="24"/>
          <w:szCs w:val="24"/>
        </w:rPr>
        <w:t xml:space="preserve"> Web. 27 Apr. 2016.</w:t>
      </w:r>
    </w:p>
    <w:p w:rsidR="00CD1EFE" w:rsidRDefault="00CD1EFE" w:rsidP="00CD1EFE">
      <w:pPr>
        <w:spacing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“Japan Population.”</w:t>
      </w:r>
      <w:proofErr w:type="gramEnd"/>
      <w:r>
        <w:rPr>
          <w:rFonts w:ascii="Times New Roman" w:hAnsi="Times New Roman" w:cs="Times New Roman"/>
          <w:sz w:val="24"/>
          <w:szCs w:val="24"/>
        </w:rPr>
        <w:t xml:space="preserve"> </w:t>
      </w:r>
      <w:proofErr w:type="spellStart"/>
      <w:proofErr w:type="gramStart"/>
      <w:r w:rsidRPr="001F39E5">
        <w:rPr>
          <w:rFonts w:ascii="Times New Roman" w:hAnsi="Times New Roman" w:cs="Times New Roman"/>
          <w:i/>
          <w:sz w:val="24"/>
          <w:szCs w:val="24"/>
        </w:rPr>
        <w:t>Worldometers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Apr. 2016.</w:t>
      </w:r>
    </w:p>
    <w:p w:rsidR="00771C03" w:rsidRDefault="00771C03" w:rsidP="00CD1EFE">
      <w:pPr>
        <w:spacing w:line="480" w:lineRule="auto"/>
        <w:ind w:left="720" w:hanging="720"/>
        <w:contextualSpacing/>
        <w:rPr>
          <w:rFonts w:ascii="Times New Roman" w:hAnsi="Times New Roman" w:cs="Times New Roman"/>
          <w:sz w:val="24"/>
          <w:szCs w:val="24"/>
        </w:rPr>
      </w:pPr>
      <w:proofErr w:type="gramStart"/>
      <w:r w:rsidRPr="00771C03">
        <w:rPr>
          <w:rFonts w:ascii="Times New Roman" w:hAnsi="Times New Roman" w:cs="Times New Roman"/>
          <w:sz w:val="24"/>
          <w:szCs w:val="24"/>
        </w:rPr>
        <w:t>JIJI.</w:t>
      </w:r>
      <w:proofErr w:type="gramEnd"/>
      <w:r w:rsidRPr="00771C03">
        <w:rPr>
          <w:rFonts w:ascii="Times New Roman" w:hAnsi="Times New Roman" w:cs="Times New Roman"/>
          <w:sz w:val="24"/>
          <w:szCs w:val="24"/>
        </w:rPr>
        <w:t xml:space="preserve"> "Nearly 40% of Single Japanese Not Interested in Romance: Survey." </w:t>
      </w:r>
      <w:r w:rsidRPr="00771C03">
        <w:rPr>
          <w:rFonts w:ascii="Times New Roman" w:hAnsi="Times New Roman" w:cs="Times New Roman"/>
          <w:i/>
          <w:sz w:val="24"/>
          <w:szCs w:val="24"/>
        </w:rPr>
        <w:t>Japan Times</w:t>
      </w:r>
      <w:r w:rsidRPr="00771C03">
        <w:rPr>
          <w:rFonts w:ascii="Times New Roman" w:hAnsi="Times New Roman" w:cs="Times New Roman"/>
          <w:sz w:val="24"/>
          <w:szCs w:val="24"/>
        </w:rPr>
        <w:t xml:space="preserve">. </w:t>
      </w:r>
      <w:proofErr w:type="spellStart"/>
      <w:proofErr w:type="gramStart"/>
      <w:r w:rsidRPr="00771C03">
        <w:rPr>
          <w:rFonts w:ascii="Times New Roman" w:hAnsi="Times New Roman" w:cs="Times New Roman"/>
          <w:sz w:val="24"/>
          <w:szCs w:val="24"/>
        </w:rPr>
        <w:t>N.p</w:t>
      </w:r>
      <w:proofErr w:type="spellEnd"/>
      <w:proofErr w:type="gramEnd"/>
      <w:r w:rsidRPr="00771C03">
        <w:rPr>
          <w:rFonts w:ascii="Times New Roman" w:hAnsi="Times New Roman" w:cs="Times New Roman"/>
          <w:sz w:val="24"/>
          <w:szCs w:val="24"/>
        </w:rPr>
        <w:t xml:space="preserve">., 22 June 2015. </w:t>
      </w:r>
      <w:proofErr w:type="gramStart"/>
      <w:r w:rsidRPr="00771C03">
        <w:rPr>
          <w:rFonts w:ascii="Times New Roman" w:hAnsi="Times New Roman" w:cs="Times New Roman"/>
          <w:sz w:val="24"/>
          <w:szCs w:val="24"/>
        </w:rPr>
        <w:t>Web.</w:t>
      </w:r>
      <w:proofErr w:type="gramEnd"/>
    </w:p>
    <w:p w:rsidR="00B408F2" w:rsidRDefault="00E269B8" w:rsidP="004F446B">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408F2">
        <w:rPr>
          <w:rFonts w:ascii="Times New Roman" w:hAnsi="Times New Roman" w:cs="Times New Roman"/>
          <w:sz w:val="24"/>
          <w:szCs w:val="24"/>
        </w:rPr>
        <w:t>“Life Expectancy at Birth.”</w:t>
      </w:r>
      <w:proofErr w:type="gramEnd"/>
      <w:r w:rsidR="00B408F2">
        <w:rPr>
          <w:rFonts w:ascii="Times New Roman" w:hAnsi="Times New Roman" w:cs="Times New Roman"/>
          <w:sz w:val="24"/>
          <w:szCs w:val="24"/>
        </w:rPr>
        <w:t xml:space="preserve"> </w:t>
      </w:r>
      <w:proofErr w:type="gramStart"/>
      <w:r w:rsidR="00B408F2" w:rsidRPr="00B408F2">
        <w:rPr>
          <w:rFonts w:ascii="Times New Roman" w:hAnsi="Times New Roman" w:cs="Times New Roman"/>
          <w:i/>
          <w:sz w:val="24"/>
          <w:szCs w:val="24"/>
        </w:rPr>
        <w:t>Central Intelligence Agency.</w:t>
      </w:r>
      <w:proofErr w:type="gramEnd"/>
      <w:r w:rsidR="00B408F2">
        <w:rPr>
          <w:rFonts w:ascii="Times New Roman" w:hAnsi="Times New Roman" w:cs="Times New Roman"/>
          <w:sz w:val="24"/>
          <w:szCs w:val="24"/>
        </w:rPr>
        <w:t xml:space="preserve"> </w:t>
      </w:r>
      <w:proofErr w:type="gramStart"/>
      <w:r w:rsidR="00B408F2">
        <w:rPr>
          <w:rFonts w:ascii="Times New Roman" w:hAnsi="Times New Roman" w:cs="Times New Roman"/>
          <w:sz w:val="24"/>
          <w:szCs w:val="24"/>
        </w:rPr>
        <w:t xml:space="preserve">Central Intelligence </w:t>
      </w:r>
      <w:r w:rsidR="007D7BD7">
        <w:rPr>
          <w:rFonts w:ascii="Times New Roman" w:hAnsi="Times New Roman" w:cs="Times New Roman"/>
          <w:sz w:val="24"/>
          <w:szCs w:val="24"/>
        </w:rPr>
        <w:t xml:space="preserve">Agency, </w:t>
      </w:r>
      <w:proofErr w:type="spellStart"/>
      <w:r w:rsidR="007D7BD7">
        <w:rPr>
          <w:rFonts w:ascii="Times New Roman" w:hAnsi="Times New Roman" w:cs="Times New Roman"/>
          <w:sz w:val="24"/>
          <w:szCs w:val="24"/>
        </w:rPr>
        <w:t>n.d.</w:t>
      </w:r>
      <w:proofErr w:type="spellEnd"/>
      <w:r w:rsidR="007D7BD7">
        <w:rPr>
          <w:rFonts w:ascii="Times New Roman" w:hAnsi="Times New Roman" w:cs="Times New Roman"/>
          <w:sz w:val="24"/>
          <w:szCs w:val="24"/>
        </w:rPr>
        <w:t xml:space="preserve"> Web.</w:t>
      </w:r>
      <w:proofErr w:type="gramEnd"/>
      <w:r w:rsidR="007D7BD7">
        <w:rPr>
          <w:rFonts w:ascii="Times New Roman" w:hAnsi="Times New Roman" w:cs="Times New Roman"/>
          <w:sz w:val="24"/>
          <w:szCs w:val="24"/>
        </w:rPr>
        <w:t xml:space="preserve"> 12 Apr</w:t>
      </w:r>
      <w:r w:rsidR="00B408F2">
        <w:rPr>
          <w:rFonts w:ascii="Times New Roman" w:hAnsi="Times New Roman" w:cs="Times New Roman"/>
          <w:sz w:val="24"/>
          <w:szCs w:val="24"/>
        </w:rPr>
        <w:t>. 2016</w:t>
      </w:r>
    </w:p>
    <w:p w:rsidR="00FC5280" w:rsidRDefault="00FC5280" w:rsidP="004F446B">
      <w:pPr>
        <w:spacing w:line="480" w:lineRule="auto"/>
        <w:ind w:left="720" w:hanging="720"/>
        <w:contextualSpacing/>
        <w:rPr>
          <w:rFonts w:ascii="Times New Roman" w:hAnsi="Times New Roman" w:cs="Times New Roman"/>
          <w:sz w:val="24"/>
          <w:szCs w:val="24"/>
        </w:rPr>
      </w:pPr>
      <w:proofErr w:type="gramStart"/>
      <w:r w:rsidRPr="00FC5280">
        <w:rPr>
          <w:rFonts w:ascii="Times New Roman" w:hAnsi="Times New Roman" w:cs="Times New Roman"/>
          <w:sz w:val="24"/>
          <w:szCs w:val="24"/>
        </w:rPr>
        <w:t>"Politics and Political Campaigns in Japan."</w:t>
      </w:r>
      <w:proofErr w:type="gramEnd"/>
      <w:r w:rsidRPr="00FC5280">
        <w:rPr>
          <w:rFonts w:ascii="Times New Roman" w:hAnsi="Times New Roman" w:cs="Times New Roman"/>
          <w:sz w:val="24"/>
          <w:szCs w:val="24"/>
        </w:rPr>
        <w:t xml:space="preserve"> </w:t>
      </w:r>
      <w:proofErr w:type="gramStart"/>
      <w:r w:rsidRPr="00FC5280">
        <w:rPr>
          <w:rFonts w:ascii="Times New Roman" w:hAnsi="Times New Roman" w:cs="Times New Roman"/>
          <w:sz w:val="24"/>
          <w:szCs w:val="24"/>
        </w:rPr>
        <w:t>PBS.</w:t>
      </w:r>
      <w:proofErr w:type="gramEnd"/>
      <w:r w:rsidRPr="00FC5280">
        <w:rPr>
          <w:rFonts w:ascii="Times New Roman" w:hAnsi="Times New Roman" w:cs="Times New Roman"/>
          <w:sz w:val="24"/>
          <w:szCs w:val="24"/>
        </w:rPr>
        <w:t xml:space="preserve"> </w:t>
      </w:r>
      <w:proofErr w:type="gramStart"/>
      <w:r w:rsidRPr="00FC5280">
        <w:rPr>
          <w:rFonts w:ascii="Times New Roman" w:hAnsi="Times New Roman" w:cs="Times New Roman"/>
          <w:i/>
          <w:sz w:val="24"/>
          <w:szCs w:val="24"/>
        </w:rPr>
        <w:t>PBS</w:t>
      </w:r>
      <w:r w:rsidRPr="00FC5280">
        <w:rPr>
          <w:rFonts w:ascii="Times New Roman" w:hAnsi="Times New Roman" w:cs="Times New Roman"/>
          <w:sz w:val="24"/>
          <w:szCs w:val="24"/>
        </w:rPr>
        <w:t xml:space="preserve">, </w:t>
      </w:r>
      <w:proofErr w:type="spellStart"/>
      <w:r w:rsidRPr="00FC5280">
        <w:rPr>
          <w:rFonts w:ascii="Times New Roman" w:hAnsi="Times New Roman" w:cs="Times New Roman"/>
          <w:sz w:val="24"/>
          <w:szCs w:val="24"/>
        </w:rPr>
        <w:t>n.d.</w:t>
      </w:r>
      <w:proofErr w:type="spellEnd"/>
      <w:r w:rsidRPr="00FC5280">
        <w:rPr>
          <w:rFonts w:ascii="Times New Roman" w:hAnsi="Times New Roman" w:cs="Times New Roman"/>
          <w:sz w:val="24"/>
          <w:szCs w:val="24"/>
        </w:rPr>
        <w:t xml:space="preserve"> Web.</w:t>
      </w:r>
      <w:proofErr w:type="gramEnd"/>
      <w:r w:rsidRPr="00FC5280">
        <w:rPr>
          <w:rFonts w:ascii="Times New Roman" w:hAnsi="Times New Roman" w:cs="Times New Roman"/>
          <w:sz w:val="24"/>
          <w:szCs w:val="24"/>
        </w:rPr>
        <w:t xml:space="preserve"> 27 Apr. 2016.</w:t>
      </w:r>
    </w:p>
    <w:p w:rsidR="001479FA" w:rsidRDefault="001479FA" w:rsidP="004F446B">
      <w:pPr>
        <w:spacing w:line="480" w:lineRule="auto"/>
        <w:ind w:left="720" w:hanging="720"/>
        <w:contextualSpacing/>
        <w:rPr>
          <w:rFonts w:ascii="Times New Roman" w:hAnsi="Times New Roman" w:cs="Times New Roman"/>
          <w:sz w:val="24"/>
          <w:szCs w:val="24"/>
        </w:rPr>
      </w:pPr>
      <w:r w:rsidRPr="001479FA">
        <w:rPr>
          <w:rFonts w:ascii="Times New Roman" w:hAnsi="Times New Roman" w:cs="Times New Roman"/>
          <w:sz w:val="24"/>
          <w:szCs w:val="24"/>
        </w:rPr>
        <w:t xml:space="preserve">"Postwar Japan, 1952-1989." </w:t>
      </w:r>
      <w:r w:rsidRPr="001479FA">
        <w:rPr>
          <w:rFonts w:ascii="Times New Roman" w:hAnsi="Times New Roman" w:cs="Times New Roman"/>
          <w:i/>
          <w:sz w:val="24"/>
          <w:szCs w:val="24"/>
        </w:rPr>
        <w:t>About Japan: A Teacher's Resource</w:t>
      </w:r>
      <w:r w:rsidRPr="001479FA">
        <w:rPr>
          <w:rFonts w:ascii="Times New Roman" w:hAnsi="Times New Roman" w:cs="Times New Roman"/>
          <w:sz w:val="24"/>
          <w:szCs w:val="24"/>
        </w:rPr>
        <w:t xml:space="preserve">. </w:t>
      </w:r>
      <w:proofErr w:type="spellStart"/>
      <w:proofErr w:type="gramStart"/>
      <w:r w:rsidRPr="001479FA">
        <w:rPr>
          <w:rFonts w:ascii="Times New Roman" w:hAnsi="Times New Roman" w:cs="Times New Roman"/>
          <w:sz w:val="24"/>
          <w:szCs w:val="24"/>
        </w:rPr>
        <w:t>N.p</w:t>
      </w:r>
      <w:proofErr w:type="spellEnd"/>
      <w:proofErr w:type="gramEnd"/>
      <w:r w:rsidRPr="001479FA">
        <w:rPr>
          <w:rFonts w:ascii="Times New Roman" w:hAnsi="Times New Roman" w:cs="Times New Roman"/>
          <w:sz w:val="24"/>
          <w:szCs w:val="24"/>
        </w:rPr>
        <w:t xml:space="preserve">., </w:t>
      </w:r>
      <w:proofErr w:type="spellStart"/>
      <w:r w:rsidRPr="001479FA">
        <w:rPr>
          <w:rFonts w:ascii="Times New Roman" w:hAnsi="Times New Roman" w:cs="Times New Roman"/>
          <w:sz w:val="24"/>
          <w:szCs w:val="24"/>
        </w:rPr>
        <w:t>n.d.</w:t>
      </w:r>
      <w:proofErr w:type="spellEnd"/>
      <w:r w:rsidRPr="001479FA">
        <w:rPr>
          <w:rFonts w:ascii="Times New Roman" w:hAnsi="Times New Roman" w:cs="Times New Roman"/>
          <w:sz w:val="24"/>
          <w:szCs w:val="24"/>
        </w:rPr>
        <w:t xml:space="preserve"> Web. 27 Apr. 2016.</w:t>
      </w:r>
    </w:p>
    <w:p w:rsidR="00FC74FB" w:rsidRDefault="00FC74FB" w:rsidP="004F446B">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Rizvi, </w:t>
      </w:r>
      <w:proofErr w:type="spellStart"/>
      <w:r>
        <w:rPr>
          <w:rFonts w:ascii="Times New Roman" w:hAnsi="Times New Roman" w:cs="Times New Roman"/>
          <w:sz w:val="24"/>
          <w:szCs w:val="24"/>
        </w:rPr>
        <w:t>Najima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“Spectacular Achievement.”</w:t>
      </w:r>
      <w:proofErr w:type="gramEnd"/>
      <w:r>
        <w:rPr>
          <w:rFonts w:ascii="Times New Roman" w:hAnsi="Times New Roman" w:cs="Times New Roman"/>
          <w:sz w:val="24"/>
          <w:szCs w:val="24"/>
        </w:rPr>
        <w:t xml:space="preserve"> </w:t>
      </w:r>
      <w:r w:rsidRPr="00FC74FB">
        <w:rPr>
          <w:rFonts w:ascii="Times New Roman" w:hAnsi="Times New Roman" w:cs="Times New Roman"/>
          <w:i/>
          <w:sz w:val="24"/>
          <w:szCs w:val="24"/>
        </w:rPr>
        <w:t>D+C.</w:t>
      </w:r>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19 Mar. 2014.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12 Apr. 2016.</w:t>
      </w:r>
    </w:p>
    <w:p w:rsidR="008C73F1" w:rsidRDefault="008C73F1" w:rsidP="004F446B">
      <w:pPr>
        <w:spacing w:line="480" w:lineRule="auto"/>
        <w:ind w:left="720" w:hanging="720"/>
        <w:contextualSpacing/>
        <w:rPr>
          <w:rFonts w:ascii="Times New Roman" w:hAnsi="Times New Roman" w:cs="Times New Roman"/>
          <w:sz w:val="24"/>
          <w:szCs w:val="24"/>
        </w:rPr>
      </w:pPr>
      <w:proofErr w:type="gramStart"/>
      <w:r w:rsidRPr="008C73F1">
        <w:rPr>
          <w:rFonts w:ascii="Times New Roman" w:hAnsi="Times New Roman" w:cs="Times New Roman"/>
          <w:sz w:val="24"/>
          <w:szCs w:val="24"/>
        </w:rPr>
        <w:t>"Statistics."</w:t>
      </w:r>
      <w:proofErr w:type="gramEnd"/>
      <w:r w:rsidRPr="008C73F1">
        <w:rPr>
          <w:rFonts w:ascii="Times New Roman" w:hAnsi="Times New Roman" w:cs="Times New Roman"/>
          <w:sz w:val="24"/>
          <w:szCs w:val="24"/>
        </w:rPr>
        <w:t xml:space="preserve"> </w:t>
      </w:r>
      <w:proofErr w:type="gramStart"/>
      <w:r w:rsidRPr="008C73F1">
        <w:rPr>
          <w:rFonts w:ascii="Times New Roman" w:hAnsi="Times New Roman" w:cs="Times New Roman"/>
          <w:i/>
          <w:sz w:val="24"/>
          <w:szCs w:val="24"/>
        </w:rPr>
        <w:t>Statistics Japan</w:t>
      </w:r>
      <w:r w:rsidRPr="008C73F1">
        <w:rPr>
          <w:rFonts w:ascii="Times New Roman" w:hAnsi="Times New Roman" w:cs="Times New Roman"/>
          <w:sz w:val="24"/>
          <w:szCs w:val="24"/>
        </w:rPr>
        <w:t>.</w:t>
      </w:r>
      <w:proofErr w:type="gramEnd"/>
      <w:r w:rsidRPr="008C73F1">
        <w:rPr>
          <w:rFonts w:ascii="Times New Roman" w:hAnsi="Times New Roman" w:cs="Times New Roman"/>
          <w:sz w:val="24"/>
          <w:szCs w:val="24"/>
        </w:rPr>
        <w:t xml:space="preserve"> </w:t>
      </w:r>
      <w:proofErr w:type="spellStart"/>
      <w:proofErr w:type="gramStart"/>
      <w:r w:rsidRPr="008C73F1">
        <w:rPr>
          <w:rFonts w:ascii="Times New Roman" w:hAnsi="Times New Roman" w:cs="Times New Roman"/>
          <w:sz w:val="24"/>
          <w:szCs w:val="24"/>
        </w:rPr>
        <w:t>N.p</w:t>
      </w:r>
      <w:proofErr w:type="spellEnd"/>
      <w:proofErr w:type="gramEnd"/>
      <w:r w:rsidRPr="008C73F1">
        <w:rPr>
          <w:rFonts w:ascii="Times New Roman" w:hAnsi="Times New Roman" w:cs="Times New Roman"/>
          <w:sz w:val="24"/>
          <w:szCs w:val="24"/>
        </w:rPr>
        <w:t xml:space="preserve">., </w:t>
      </w:r>
      <w:proofErr w:type="spellStart"/>
      <w:r w:rsidRPr="008C73F1">
        <w:rPr>
          <w:rFonts w:ascii="Times New Roman" w:hAnsi="Times New Roman" w:cs="Times New Roman"/>
          <w:sz w:val="24"/>
          <w:szCs w:val="24"/>
        </w:rPr>
        <w:t>n.d.</w:t>
      </w:r>
      <w:proofErr w:type="spellEnd"/>
      <w:r w:rsidRPr="008C73F1">
        <w:rPr>
          <w:rFonts w:ascii="Times New Roman" w:hAnsi="Times New Roman" w:cs="Times New Roman"/>
          <w:sz w:val="24"/>
          <w:szCs w:val="24"/>
        </w:rPr>
        <w:t xml:space="preserve"> Web. 27 Apr. 2016.</w:t>
      </w:r>
    </w:p>
    <w:p w:rsidR="006D4821" w:rsidRDefault="006D4821" w:rsidP="004F446B">
      <w:pPr>
        <w:spacing w:line="480" w:lineRule="auto"/>
        <w:ind w:left="720" w:hanging="720"/>
        <w:contextualSpacing/>
        <w:rPr>
          <w:rFonts w:ascii="Times New Roman" w:hAnsi="Times New Roman" w:cs="Times New Roman"/>
          <w:sz w:val="24"/>
          <w:szCs w:val="24"/>
        </w:rPr>
      </w:pPr>
      <w:proofErr w:type="gramStart"/>
      <w:r w:rsidRPr="006D4821">
        <w:rPr>
          <w:rFonts w:ascii="Times New Roman" w:hAnsi="Times New Roman" w:cs="Times New Roman"/>
          <w:sz w:val="24"/>
          <w:szCs w:val="24"/>
        </w:rPr>
        <w:t xml:space="preserve">Streatfield, Peter Kim, and </w:t>
      </w:r>
      <w:proofErr w:type="spellStart"/>
      <w:r w:rsidRPr="006D4821">
        <w:rPr>
          <w:rFonts w:ascii="Times New Roman" w:hAnsi="Times New Roman" w:cs="Times New Roman"/>
          <w:sz w:val="24"/>
          <w:szCs w:val="24"/>
        </w:rPr>
        <w:t>Zunaid</w:t>
      </w:r>
      <w:proofErr w:type="spellEnd"/>
      <w:r w:rsidRPr="006D4821">
        <w:rPr>
          <w:rFonts w:ascii="Times New Roman" w:hAnsi="Times New Roman" w:cs="Times New Roman"/>
          <w:sz w:val="24"/>
          <w:szCs w:val="24"/>
        </w:rPr>
        <w:t xml:space="preserve"> Ahsan </w:t>
      </w:r>
      <w:proofErr w:type="spellStart"/>
      <w:r w:rsidRPr="006D4821">
        <w:rPr>
          <w:rFonts w:ascii="Times New Roman" w:hAnsi="Times New Roman" w:cs="Times New Roman"/>
          <w:sz w:val="24"/>
          <w:szCs w:val="24"/>
        </w:rPr>
        <w:t>Karar</w:t>
      </w:r>
      <w:proofErr w:type="spellEnd"/>
      <w:r w:rsidRPr="006D4821">
        <w:rPr>
          <w:rFonts w:ascii="Times New Roman" w:hAnsi="Times New Roman" w:cs="Times New Roman"/>
          <w:sz w:val="24"/>
          <w:szCs w:val="24"/>
        </w:rPr>
        <w:t>.</w:t>
      </w:r>
      <w:proofErr w:type="gramEnd"/>
      <w:r w:rsidRPr="006D4821">
        <w:rPr>
          <w:rFonts w:ascii="Times New Roman" w:hAnsi="Times New Roman" w:cs="Times New Roman"/>
          <w:sz w:val="24"/>
          <w:szCs w:val="24"/>
        </w:rPr>
        <w:t xml:space="preserve"> </w:t>
      </w:r>
      <w:proofErr w:type="gramStart"/>
      <w:r w:rsidRPr="006D4821">
        <w:rPr>
          <w:rFonts w:ascii="Times New Roman" w:hAnsi="Times New Roman" w:cs="Times New Roman"/>
          <w:sz w:val="24"/>
          <w:szCs w:val="24"/>
        </w:rPr>
        <w:t>"Population Challenges for Bangladesh in the Coming Decades."</w:t>
      </w:r>
      <w:proofErr w:type="gramEnd"/>
      <w:r w:rsidRPr="006D4821">
        <w:rPr>
          <w:rFonts w:ascii="Times New Roman" w:hAnsi="Times New Roman" w:cs="Times New Roman"/>
          <w:sz w:val="24"/>
          <w:szCs w:val="24"/>
        </w:rPr>
        <w:t xml:space="preserve"> </w:t>
      </w:r>
      <w:proofErr w:type="gramStart"/>
      <w:r w:rsidRPr="006B0DAD">
        <w:rPr>
          <w:rFonts w:ascii="Times New Roman" w:hAnsi="Times New Roman" w:cs="Times New Roman"/>
          <w:i/>
          <w:sz w:val="24"/>
          <w:szCs w:val="24"/>
        </w:rPr>
        <w:t>Journal of Health, Population, and Nutrition</w:t>
      </w:r>
      <w:r w:rsidRPr="006D4821">
        <w:rPr>
          <w:rFonts w:ascii="Times New Roman" w:hAnsi="Times New Roman" w:cs="Times New Roman"/>
          <w:sz w:val="24"/>
          <w:szCs w:val="24"/>
        </w:rPr>
        <w:t>.</w:t>
      </w:r>
      <w:proofErr w:type="gramEnd"/>
      <w:r w:rsidRPr="006D4821">
        <w:rPr>
          <w:rFonts w:ascii="Times New Roman" w:hAnsi="Times New Roman" w:cs="Times New Roman"/>
          <w:sz w:val="24"/>
          <w:szCs w:val="24"/>
        </w:rPr>
        <w:t xml:space="preserve"> </w:t>
      </w:r>
      <w:proofErr w:type="gramStart"/>
      <w:r w:rsidRPr="006D4821">
        <w:rPr>
          <w:rFonts w:ascii="Times New Roman" w:hAnsi="Times New Roman" w:cs="Times New Roman"/>
          <w:sz w:val="24"/>
          <w:szCs w:val="24"/>
        </w:rPr>
        <w:t xml:space="preserve">International Centre for </w:t>
      </w:r>
      <w:proofErr w:type="spellStart"/>
      <w:r w:rsidRPr="006D4821">
        <w:rPr>
          <w:rFonts w:ascii="Times New Roman" w:hAnsi="Times New Roman" w:cs="Times New Roman"/>
          <w:sz w:val="24"/>
          <w:szCs w:val="24"/>
        </w:rPr>
        <w:t>Diarrhoeal</w:t>
      </w:r>
      <w:proofErr w:type="spellEnd"/>
      <w:r w:rsidRPr="006D4821">
        <w:rPr>
          <w:rFonts w:ascii="Times New Roman" w:hAnsi="Times New Roman" w:cs="Times New Roman"/>
          <w:sz w:val="24"/>
          <w:szCs w:val="24"/>
        </w:rPr>
        <w:t xml:space="preserve"> Disease Research, Bangladesh, </w:t>
      </w:r>
      <w:proofErr w:type="spellStart"/>
      <w:r w:rsidRPr="006D4821">
        <w:rPr>
          <w:rFonts w:ascii="Times New Roman" w:hAnsi="Times New Roman" w:cs="Times New Roman"/>
          <w:sz w:val="24"/>
          <w:szCs w:val="24"/>
        </w:rPr>
        <w:t>n.d.</w:t>
      </w:r>
      <w:proofErr w:type="spellEnd"/>
      <w:r w:rsidRPr="006D4821">
        <w:rPr>
          <w:rFonts w:ascii="Times New Roman" w:hAnsi="Times New Roman" w:cs="Times New Roman"/>
          <w:sz w:val="24"/>
          <w:szCs w:val="24"/>
        </w:rPr>
        <w:t xml:space="preserve"> Web.</w:t>
      </w:r>
      <w:proofErr w:type="gramEnd"/>
      <w:r w:rsidRPr="006D4821">
        <w:rPr>
          <w:rFonts w:ascii="Times New Roman" w:hAnsi="Times New Roman" w:cs="Times New Roman"/>
          <w:sz w:val="24"/>
          <w:szCs w:val="24"/>
        </w:rPr>
        <w:t xml:space="preserve"> 27 Apr. 2016.</w:t>
      </w:r>
    </w:p>
    <w:p w:rsidR="00C8632A" w:rsidRDefault="00C8632A" w:rsidP="004F446B">
      <w:pPr>
        <w:spacing w:line="480" w:lineRule="auto"/>
        <w:ind w:left="720" w:hanging="720"/>
        <w:contextualSpacing/>
        <w:rPr>
          <w:rFonts w:ascii="Times New Roman" w:hAnsi="Times New Roman" w:cs="Times New Roman"/>
          <w:sz w:val="24"/>
          <w:szCs w:val="24"/>
        </w:rPr>
      </w:pPr>
      <w:proofErr w:type="gramStart"/>
      <w:r w:rsidRPr="00C8632A">
        <w:rPr>
          <w:rFonts w:ascii="Times New Roman" w:hAnsi="Times New Roman" w:cs="Times New Roman"/>
          <w:sz w:val="24"/>
          <w:szCs w:val="24"/>
        </w:rPr>
        <w:t>"World Life Expectancy."</w:t>
      </w:r>
      <w:proofErr w:type="gramEnd"/>
      <w:r w:rsidRPr="00C8632A">
        <w:rPr>
          <w:rFonts w:ascii="Times New Roman" w:hAnsi="Times New Roman" w:cs="Times New Roman"/>
          <w:sz w:val="24"/>
          <w:szCs w:val="24"/>
        </w:rPr>
        <w:t xml:space="preserve"> </w:t>
      </w:r>
      <w:proofErr w:type="gramStart"/>
      <w:r w:rsidRPr="00C8632A">
        <w:rPr>
          <w:rFonts w:ascii="Times New Roman" w:hAnsi="Times New Roman" w:cs="Times New Roman"/>
          <w:i/>
          <w:sz w:val="24"/>
          <w:szCs w:val="24"/>
        </w:rPr>
        <w:t>World Life Expectancy</w:t>
      </w:r>
      <w:r w:rsidRPr="00C8632A">
        <w:rPr>
          <w:rFonts w:ascii="Times New Roman" w:hAnsi="Times New Roman" w:cs="Times New Roman"/>
          <w:sz w:val="24"/>
          <w:szCs w:val="24"/>
        </w:rPr>
        <w:t>.</w:t>
      </w:r>
      <w:proofErr w:type="gramEnd"/>
      <w:r w:rsidRPr="00C8632A">
        <w:rPr>
          <w:rFonts w:ascii="Times New Roman" w:hAnsi="Times New Roman" w:cs="Times New Roman"/>
          <w:sz w:val="24"/>
          <w:szCs w:val="24"/>
        </w:rPr>
        <w:t xml:space="preserve"> </w:t>
      </w:r>
      <w:proofErr w:type="spellStart"/>
      <w:proofErr w:type="gramStart"/>
      <w:r w:rsidRPr="00C8632A">
        <w:rPr>
          <w:rFonts w:ascii="Times New Roman" w:hAnsi="Times New Roman" w:cs="Times New Roman"/>
          <w:sz w:val="24"/>
          <w:szCs w:val="24"/>
        </w:rPr>
        <w:t>N.p</w:t>
      </w:r>
      <w:proofErr w:type="spellEnd"/>
      <w:proofErr w:type="gramEnd"/>
      <w:r w:rsidRPr="00C8632A">
        <w:rPr>
          <w:rFonts w:ascii="Times New Roman" w:hAnsi="Times New Roman" w:cs="Times New Roman"/>
          <w:sz w:val="24"/>
          <w:szCs w:val="24"/>
        </w:rPr>
        <w:t xml:space="preserve">., </w:t>
      </w:r>
      <w:proofErr w:type="spellStart"/>
      <w:r w:rsidRPr="00C8632A">
        <w:rPr>
          <w:rFonts w:ascii="Times New Roman" w:hAnsi="Times New Roman" w:cs="Times New Roman"/>
          <w:sz w:val="24"/>
          <w:szCs w:val="24"/>
        </w:rPr>
        <w:t>n.d.</w:t>
      </w:r>
      <w:proofErr w:type="spellEnd"/>
      <w:r w:rsidRPr="00C8632A">
        <w:rPr>
          <w:rFonts w:ascii="Times New Roman" w:hAnsi="Times New Roman" w:cs="Times New Roman"/>
          <w:sz w:val="24"/>
          <w:szCs w:val="24"/>
        </w:rPr>
        <w:t xml:space="preserve"> Web. 18 Mar. 2016.</w:t>
      </w:r>
    </w:p>
    <w:p w:rsidR="008A3D16" w:rsidRPr="008A3D16" w:rsidRDefault="00410A0B" w:rsidP="00410A0B">
      <w:pPr>
        <w:spacing w:line="480" w:lineRule="auto"/>
        <w:ind w:left="720" w:hanging="720"/>
        <w:contextualSpacing/>
        <w:rPr>
          <w:rFonts w:ascii="Times New Roman" w:hAnsi="Times New Roman" w:cs="Times New Roman"/>
          <w:sz w:val="24"/>
          <w:szCs w:val="24"/>
        </w:rPr>
      </w:pPr>
      <w:proofErr w:type="gramStart"/>
      <w:r w:rsidRPr="00410A0B">
        <w:rPr>
          <w:rFonts w:ascii="Times New Roman" w:hAnsi="Times New Roman" w:cs="Times New Roman"/>
          <w:sz w:val="24"/>
          <w:szCs w:val="24"/>
        </w:rPr>
        <w:t>"2015 World Population Data Sheet."</w:t>
      </w:r>
      <w:proofErr w:type="gramEnd"/>
      <w:r w:rsidRPr="00410A0B">
        <w:rPr>
          <w:rFonts w:ascii="Times New Roman" w:hAnsi="Times New Roman" w:cs="Times New Roman"/>
          <w:sz w:val="24"/>
          <w:szCs w:val="24"/>
        </w:rPr>
        <w:t xml:space="preserve"> 2015 World Population Data Sheet (</w:t>
      </w:r>
      <w:proofErr w:type="spellStart"/>
      <w:r w:rsidRPr="00410A0B">
        <w:rPr>
          <w:rFonts w:ascii="Times New Roman" w:hAnsi="Times New Roman" w:cs="Times New Roman"/>
          <w:sz w:val="24"/>
          <w:szCs w:val="24"/>
        </w:rPr>
        <w:t>n.d.</w:t>
      </w:r>
      <w:proofErr w:type="spellEnd"/>
      <w:r w:rsidRPr="00410A0B">
        <w:rPr>
          <w:rFonts w:ascii="Times New Roman" w:hAnsi="Times New Roman" w:cs="Times New Roman"/>
          <w:sz w:val="24"/>
          <w:szCs w:val="24"/>
        </w:rPr>
        <w:t xml:space="preserve">): n. </w:t>
      </w:r>
      <w:proofErr w:type="spellStart"/>
      <w:r w:rsidRPr="00410A0B">
        <w:rPr>
          <w:rFonts w:ascii="Times New Roman" w:hAnsi="Times New Roman" w:cs="Times New Roman"/>
          <w:sz w:val="24"/>
          <w:szCs w:val="24"/>
        </w:rPr>
        <w:t>pag</w:t>
      </w:r>
      <w:proofErr w:type="spellEnd"/>
      <w:r w:rsidRPr="00410A0B">
        <w:rPr>
          <w:rFonts w:ascii="Times New Roman" w:hAnsi="Times New Roman" w:cs="Times New Roman"/>
          <w:sz w:val="24"/>
          <w:szCs w:val="24"/>
        </w:rPr>
        <w:t xml:space="preserve">. </w:t>
      </w:r>
      <w:proofErr w:type="gramStart"/>
      <w:r w:rsidRPr="00410A0B">
        <w:rPr>
          <w:rFonts w:ascii="Times New Roman" w:hAnsi="Times New Roman" w:cs="Times New Roman"/>
          <w:sz w:val="24"/>
          <w:szCs w:val="24"/>
        </w:rPr>
        <w:t>Population Reference Bureau.</w:t>
      </w:r>
      <w:proofErr w:type="gramEnd"/>
      <w:r w:rsidRPr="00410A0B">
        <w:rPr>
          <w:rFonts w:ascii="Times New Roman" w:hAnsi="Times New Roman" w:cs="Times New Roman"/>
          <w:sz w:val="24"/>
          <w:szCs w:val="24"/>
        </w:rPr>
        <w:t xml:space="preserve"> </w:t>
      </w:r>
      <w:proofErr w:type="gramStart"/>
      <w:r w:rsidRPr="00410A0B">
        <w:rPr>
          <w:rFonts w:ascii="Times New Roman" w:hAnsi="Times New Roman" w:cs="Times New Roman"/>
          <w:sz w:val="24"/>
          <w:szCs w:val="24"/>
        </w:rPr>
        <w:t>Web.</w:t>
      </w:r>
      <w:proofErr w:type="gramEnd"/>
      <w:r w:rsidRPr="00410A0B">
        <w:rPr>
          <w:rFonts w:ascii="Times New Roman" w:hAnsi="Times New Roman" w:cs="Times New Roman"/>
          <w:sz w:val="24"/>
          <w:szCs w:val="24"/>
        </w:rPr>
        <w:t xml:space="preserve"> 12 Apr. 2016.</w:t>
      </w:r>
    </w:p>
    <w:sectPr w:rsidR="008A3D16" w:rsidRPr="008A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5F"/>
    <w:rsid w:val="000020CB"/>
    <w:rsid w:val="00011514"/>
    <w:rsid w:val="00031ED7"/>
    <w:rsid w:val="0005285A"/>
    <w:rsid w:val="00061FE8"/>
    <w:rsid w:val="000647CA"/>
    <w:rsid w:val="00066E9C"/>
    <w:rsid w:val="0007027B"/>
    <w:rsid w:val="0007187A"/>
    <w:rsid w:val="0007272F"/>
    <w:rsid w:val="000A33CC"/>
    <w:rsid w:val="000A3E99"/>
    <w:rsid w:val="000A7BF0"/>
    <w:rsid w:val="000B2D06"/>
    <w:rsid w:val="000C6D47"/>
    <w:rsid w:val="000E1CBB"/>
    <w:rsid w:val="000E295E"/>
    <w:rsid w:val="000E2C8B"/>
    <w:rsid w:val="000E2D8D"/>
    <w:rsid w:val="000E6809"/>
    <w:rsid w:val="000F0200"/>
    <w:rsid w:val="000F5E02"/>
    <w:rsid w:val="00103A6E"/>
    <w:rsid w:val="0010518C"/>
    <w:rsid w:val="00117744"/>
    <w:rsid w:val="00120538"/>
    <w:rsid w:val="0012394A"/>
    <w:rsid w:val="00126974"/>
    <w:rsid w:val="00133E7E"/>
    <w:rsid w:val="00137DC4"/>
    <w:rsid w:val="00137F25"/>
    <w:rsid w:val="001479FA"/>
    <w:rsid w:val="00147DCA"/>
    <w:rsid w:val="0015132A"/>
    <w:rsid w:val="001531ED"/>
    <w:rsid w:val="001536CC"/>
    <w:rsid w:val="00153F45"/>
    <w:rsid w:val="001646B9"/>
    <w:rsid w:val="00165347"/>
    <w:rsid w:val="0017158C"/>
    <w:rsid w:val="00177A96"/>
    <w:rsid w:val="001908F1"/>
    <w:rsid w:val="00197FE5"/>
    <w:rsid w:val="001A1653"/>
    <w:rsid w:val="001A53F5"/>
    <w:rsid w:val="001A5522"/>
    <w:rsid w:val="001C369A"/>
    <w:rsid w:val="001C7CE9"/>
    <w:rsid w:val="001D2D09"/>
    <w:rsid w:val="001D5CA0"/>
    <w:rsid w:val="001E2126"/>
    <w:rsid w:val="001E24E5"/>
    <w:rsid w:val="001F39E5"/>
    <w:rsid w:val="00202D67"/>
    <w:rsid w:val="002033DA"/>
    <w:rsid w:val="002117F5"/>
    <w:rsid w:val="0021280E"/>
    <w:rsid w:val="00220CC0"/>
    <w:rsid w:val="00227A9C"/>
    <w:rsid w:val="00234DB3"/>
    <w:rsid w:val="00237666"/>
    <w:rsid w:val="00240327"/>
    <w:rsid w:val="00251E7E"/>
    <w:rsid w:val="0025319E"/>
    <w:rsid w:val="002550B0"/>
    <w:rsid w:val="00255652"/>
    <w:rsid w:val="00257BAC"/>
    <w:rsid w:val="00266419"/>
    <w:rsid w:val="00266690"/>
    <w:rsid w:val="00273356"/>
    <w:rsid w:val="00280A9B"/>
    <w:rsid w:val="0028126D"/>
    <w:rsid w:val="00281BA5"/>
    <w:rsid w:val="00282DAD"/>
    <w:rsid w:val="0028571B"/>
    <w:rsid w:val="00290318"/>
    <w:rsid w:val="0029164F"/>
    <w:rsid w:val="002965D2"/>
    <w:rsid w:val="002A2D03"/>
    <w:rsid w:val="002A3CD5"/>
    <w:rsid w:val="002A4199"/>
    <w:rsid w:val="002A41AB"/>
    <w:rsid w:val="002A4225"/>
    <w:rsid w:val="002B005F"/>
    <w:rsid w:val="002B0FA3"/>
    <w:rsid w:val="002B522A"/>
    <w:rsid w:val="002C0C65"/>
    <w:rsid w:val="002C25B6"/>
    <w:rsid w:val="002C478C"/>
    <w:rsid w:val="002D0C98"/>
    <w:rsid w:val="002D16D8"/>
    <w:rsid w:val="002D3FEA"/>
    <w:rsid w:val="002D4799"/>
    <w:rsid w:val="002E03F1"/>
    <w:rsid w:val="002E4104"/>
    <w:rsid w:val="002F7C3D"/>
    <w:rsid w:val="00300800"/>
    <w:rsid w:val="003020DF"/>
    <w:rsid w:val="00305C44"/>
    <w:rsid w:val="00307388"/>
    <w:rsid w:val="00310C14"/>
    <w:rsid w:val="00350053"/>
    <w:rsid w:val="00361322"/>
    <w:rsid w:val="00363CC3"/>
    <w:rsid w:val="003A4707"/>
    <w:rsid w:val="003A7995"/>
    <w:rsid w:val="003B3B5C"/>
    <w:rsid w:val="003B3BEC"/>
    <w:rsid w:val="003B57ED"/>
    <w:rsid w:val="003C65E5"/>
    <w:rsid w:val="003C6869"/>
    <w:rsid w:val="003C7EC9"/>
    <w:rsid w:val="003D07A0"/>
    <w:rsid w:val="003E2AB0"/>
    <w:rsid w:val="003F02ED"/>
    <w:rsid w:val="003F439D"/>
    <w:rsid w:val="00410A0B"/>
    <w:rsid w:val="00416656"/>
    <w:rsid w:val="004168E0"/>
    <w:rsid w:val="00427A6B"/>
    <w:rsid w:val="00431482"/>
    <w:rsid w:val="004453B2"/>
    <w:rsid w:val="004462A8"/>
    <w:rsid w:val="00450606"/>
    <w:rsid w:val="004526D8"/>
    <w:rsid w:val="004534CF"/>
    <w:rsid w:val="004602F7"/>
    <w:rsid w:val="004616D2"/>
    <w:rsid w:val="00471A65"/>
    <w:rsid w:val="00471F97"/>
    <w:rsid w:val="00473906"/>
    <w:rsid w:val="0048797E"/>
    <w:rsid w:val="00492236"/>
    <w:rsid w:val="004A3580"/>
    <w:rsid w:val="004A62EF"/>
    <w:rsid w:val="004C25A1"/>
    <w:rsid w:val="004C61B1"/>
    <w:rsid w:val="004E4AA9"/>
    <w:rsid w:val="004E4AB1"/>
    <w:rsid w:val="004F1AFA"/>
    <w:rsid w:val="004F446B"/>
    <w:rsid w:val="004F7FBC"/>
    <w:rsid w:val="00500568"/>
    <w:rsid w:val="00505912"/>
    <w:rsid w:val="00512324"/>
    <w:rsid w:val="0051392D"/>
    <w:rsid w:val="00520F89"/>
    <w:rsid w:val="00537C56"/>
    <w:rsid w:val="00546898"/>
    <w:rsid w:val="00552CA5"/>
    <w:rsid w:val="00553B57"/>
    <w:rsid w:val="00555BF5"/>
    <w:rsid w:val="00556442"/>
    <w:rsid w:val="00570499"/>
    <w:rsid w:val="005831D2"/>
    <w:rsid w:val="00584464"/>
    <w:rsid w:val="005923D6"/>
    <w:rsid w:val="00594EE9"/>
    <w:rsid w:val="005A02F0"/>
    <w:rsid w:val="005C0DD7"/>
    <w:rsid w:val="005C1C88"/>
    <w:rsid w:val="005C301C"/>
    <w:rsid w:val="005C4A0A"/>
    <w:rsid w:val="005D133F"/>
    <w:rsid w:val="005E3671"/>
    <w:rsid w:val="005F0A8B"/>
    <w:rsid w:val="005F4D54"/>
    <w:rsid w:val="006008E8"/>
    <w:rsid w:val="00604401"/>
    <w:rsid w:val="006073B6"/>
    <w:rsid w:val="006073D5"/>
    <w:rsid w:val="006117B3"/>
    <w:rsid w:val="00616AD8"/>
    <w:rsid w:val="006221F7"/>
    <w:rsid w:val="006241B2"/>
    <w:rsid w:val="00632613"/>
    <w:rsid w:val="006369F1"/>
    <w:rsid w:val="00641D30"/>
    <w:rsid w:val="00661B16"/>
    <w:rsid w:val="00676EF4"/>
    <w:rsid w:val="0067781C"/>
    <w:rsid w:val="006816DB"/>
    <w:rsid w:val="006832F6"/>
    <w:rsid w:val="00684748"/>
    <w:rsid w:val="0068662E"/>
    <w:rsid w:val="00686C94"/>
    <w:rsid w:val="0069240E"/>
    <w:rsid w:val="00697D2E"/>
    <w:rsid w:val="006A1392"/>
    <w:rsid w:val="006A29FB"/>
    <w:rsid w:val="006B0DAD"/>
    <w:rsid w:val="006C2F75"/>
    <w:rsid w:val="006C388A"/>
    <w:rsid w:val="006C79AD"/>
    <w:rsid w:val="006D0B1E"/>
    <w:rsid w:val="006D4074"/>
    <w:rsid w:val="006D4821"/>
    <w:rsid w:val="006E4861"/>
    <w:rsid w:val="006E5AA7"/>
    <w:rsid w:val="006E7349"/>
    <w:rsid w:val="006E7BA7"/>
    <w:rsid w:val="006F1824"/>
    <w:rsid w:val="006F39EC"/>
    <w:rsid w:val="006F4B53"/>
    <w:rsid w:val="00703670"/>
    <w:rsid w:val="0070405C"/>
    <w:rsid w:val="0070512B"/>
    <w:rsid w:val="00715F8C"/>
    <w:rsid w:val="00715FFF"/>
    <w:rsid w:val="00717C0E"/>
    <w:rsid w:val="00724D31"/>
    <w:rsid w:val="00730DC7"/>
    <w:rsid w:val="00744F99"/>
    <w:rsid w:val="00752284"/>
    <w:rsid w:val="00755C11"/>
    <w:rsid w:val="00760BDA"/>
    <w:rsid w:val="00762B60"/>
    <w:rsid w:val="007630B3"/>
    <w:rsid w:val="00767173"/>
    <w:rsid w:val="00771C03"/>
    <w:rsid w:val="00777B7F"/>
    <w:rsid w:val="00781299"/>
    <w:rsid w:val="007839C2"/>
    <w:rsid w:val="00791781"/>
    <w:rsid w:val="00796D63"/>
    <w:rsid w:val="00796FC8"/>
    <w:rsid w:val="00797EF4"/>
    <w:rsid w:val="007A5426"/>
    <w:rsid w:val="007A7BDC"/>
    <w:rsid w:val="007B504D"/>
    <w:rsid w:val="007B5D5D"/>
    <w:rsid w:val="007B7836"/>
    <w:rsid w:val="007C6115"/>
    <w:rsid w:val="007C69A0"/>
    <w:rsid w:val="007D0E71"/>
    <w:rsid w:val="007D7BD7"/>
    <w:rsid w:val="007E5689"/>
    <w:rsid w:val="007E66B8"/>
    <w:rsid w:val="007E6C00"/>
    <w:rsid w:val="00801146"/>
    <w:rsid w:val="0080777D"/>
    <w:rsid w:val="0080784B"/>
    <w:rsid w:val="0081100A"/>
    <w:rsid w:val="00812D56"/>
    <w:rsid w:val="00812E37"/>
    <w:rsid w:val="0081479F"/>
    <w:rsid w:val="008159B7"/>
    <w:rsid w:val="00820E5F"/>
    <w:rsid w:val="00822FFB"/>
    <w:rsid w:val="00833684"/>
    <w:rsid w:val="00835C88"/>
    <w:rsid w:val="008566D4"/>
    <w:rsid w:val="008567BE"/>
    <w:rsid w:val="008613F4"/>
    <w:rsid w:val="008706A1"/>
    <w:rsid w:val="00870AC0"/>
    <w:rsid w:val="00871781"/>
    <w:rsid w:val="008742D5"/>
    <w:rsid w:val="00877B8C"/>
    <w:rsid w:val="00882785"/>
    <w:rsid w:val="0088718F"/>
    <w:rsid w:val="008A3D16"/>
    <w:rsid w:val="008A4E20"/>
    <w:rsid w:val="008B52E7"/>
    <w:rsid w:val="008B5814"/>
    <w:rsid w:val="008B7B41"/>
    <w:rsid w:val="008C1501"/>
    <w:rsid w:val="008C1B33"/>
    <w:rsid w:val="008C1B79"/>
    <w:rsid w:val="008C2494"/>
    <w:rsid w:val="008C36D6"/>
    <w:rsid w:val="008C64E3"/>
    <w:rsid w:val="008C73F1"/>
    <w:rsid w:val="008E5235"/>
    <w:rsid w:val="008F213D"/>
    <w:rsid w:val="008F2EFD"/>
    <w:rsid w:val="008F2F4A"/>
    <w:rsid w:val="0090520F"/>
    <w:rsid w:val="00917E86"/>
    <w:rsid w:val="009223C9"/>
    <w:rsid w:val="0092525B"/>
    <w:rsid w:val="00926FDA"/>
    <w:rsid w:val="00935DE2"/>
    <w:rsid w:val="0097614A"/>
    <w:rsid w:val="00996860"/>
    <w:rsid w:val="00997127"/>
    <w:rsid w:val="00997783"/>
    <w:rsid w:val="009A71BB"/>
    <w:rsid w:val="009B30C6"/>
    <w:rsid w:val="009B48F6"/>
    <w:rsid w:val="009C173D"/>
    <w:rsid w:val="009C6CC4"/>
    <w:rsid w:val="009C7168"/>
    <w:rsid w:val="009D5B65"/>
    <w:rsid w:val="009D6EE8"/>
    <w:rsid w:val="009F7A48"/>
    <w:rsid w:val="00A06E9D"/>
    <w:rsid w:val="00A07AAE"/>
    <w:rsid w:val="00A15207"/>
    <w:rsid w:val="00A158B0"/>
    <w:rsid w:val="00A1605F"/>
    <w:rsid w:val="00A16F00"/>
    <w:rsid w:val="00A210E9"/>
    <w:rsid w:val="00A228C5"/>
    <w:rsid w:val="00A24F34"/>
    <w:rsid w:val="00A26623"/>
    <w:rsid w:val="00A26D79"/>
    <w:rsid w:val="00A42A93"/>
    <w:rsid w:val="00A43A63"/>
    <w:rsid w:val="00A52182"/>
    <w:rsid w:val="00A53B7F"/>
    <w:rsid w:val="00A56B09"/>
    <w:rsid w:val="00A621F5"/>
    <w:rsid w:val="00A6533A"/>
    <w:rsid w:val="00A7676E"/>
    <w:rsid w:val="00A77EAD"/>
    <w:rsid w:val="00A955E4"/>
    <w:rsid w:val="00AA06BD"/>
    <w:rsid w:val="00AA667F"/>
    <w:rsid w:val="00AA6871"/>
    <w:rsid w:val="00AA73B5"/>
    <w:rsid w:val="00AC075D"/>
    <w:rsid w:val="00AC5D8B"/>
    <w:rsid w:val="00AD537C"/>
    <w:rsid w:val="00AD774A"/>
    <w:rsid w:val="00AD7853"/>
    <w:rsid w:val="00AE380D"/>
    <w:rsid w:val="00AE47C9"/>
    <w:rsid w:val="00AE5B31"/>
    <w:rsid w:val="00AF06E3"/>
    <w:rsid w:val="00AF3DC4"/>
    <w:rsid w:val="00B043CA"/>
    <w:rsid w:val="00B06D64"/>
    <w:rsid w:val="00B06FDA"/>
    <w:rsid w:val="00B13549"/>
    <w:rsid w:val="00B22D7F"/>
    <w:rsid w:val="00B32395"/>
    <w:rsid w:val="00B408F2"/>
    <w:rsid w:val="00B41846"/>
    <w:rsid w:val="00B430AD"/>
    <w:rsid w:val="00B43F4A"/>
    <w:rsid w:val="00B457C8"/>
    <w:rsid w:val="00B46130"/>
    <w:rsid w:val="00B47522"/>
    <w:rsid w:val="00B57DE4"/>
    <w:rsid w:val="00B65185"/>
    <w:rsid w:val="00B760E3"/>
    <w:rsid w:val="00B804C4"/>
    <w:rsid w:val="00B817C1"/>
    <w:rsid w:val="00B843E6"/>
    <w:rsid w:val="00B8681F"/>
    <w:rsid w:val="00B93CEE"/>
    <w:rsid w:val="00BB52C5"/>
    <w:rsid w:val="00BC0C1F"/>
    <w:rsid w:val="00BC1700"/>
    <w:rsid w:val="00BC2336"/>
    <w:rsid w:val="00BC2B5D"/>
    <w:rsid w:val="00BC5116"/>
    <w:rsid w:val="00BC5728"/>
    <w:rsid w:val="00BD27FB"/>
    <w:rsid w:val="00BD3E92"/>
    <w:rsid w:val="00BD42F0"/>
    <w:rsid w:val="00BE608F"/>
    <w:rsid w:val="00C02A40"/>
    <w:rsid w:val="00C14CD9"/>
    <w:rsid w:val="00C15BD5"/>
    <w:rsid w:val="00C16B7E"/>
    <w:rsid w:val="00C231EB"/>
    <w:rsid w:val="00C34F55"/>
    <w:rsid w:val="00C37602"/>
    <w:rsid w:val="00C40F79"/>
    <w:rsid w:val="00C43E0D"/>
    <w:rsid w:val="00C45984"/>
    <w:rsid w:val="00C47973"/>
    <w:rsid w:val="00C51399"/>
    <w:rsid w:val="00C5644C"/>
    <w:rsid w:val="00C618BF"/>
    <w:rsid w:val="00C70222"/>
    <w:rsid w:val="00C76CEE"/>
    <w:rsid w:val="00C8632A"/>
    <w:rsid w:val="00C935E4"/>
    <w:rsid w:val="00C94574"/>
    <w:rsid w:val="00C95AC7"/>
    <w:rsid w:val="00C96E52"/>
    <w:rsid w:val="00CA0CA9"/>
    <w:rsid w:val="00CA1B76"/>
    <w:rsid w:val="00CA2ACA"/>
    <w:rsid w:val="00CA6A17"/>
    <w:rsid w:val="00CA7C64"/>
    <w:rsid w:val="00CB561A"/>
    <w:rsid w:val="00CC765C"/>
    <w:rsid w:val="00CD1EFE"/>
    <w:rsid w:val="00CD57DA"/>
    <w:rsid w:val="00CE0F8A"/>
    <w:rsid w:val="00CF0CE4"/>
    <w:rsid w:val="00CF22FB"/>
    <w:rsid w:val="00D01711"/>
    <w:rsid w:val="00D0685A"/>
    <w:rsid w:val="00D07C87"/>
    <w:rsid w:val="00D1023B"/>
    <w:rsid w:val="00D16069"/>
    <w:rsid w:val="00D178F4"/>
    <w:rsid w:val="00D17EAB"/>
    <w:rsid w:val="00D262E9"/>
    <w:rsid w:val="00D2793D"/>
    <w:rsid w:val="00D337C7"/>
    <w:rsid w:val="00D37145"/>
    <w:rsid w:val="00D41D5F"/>
    <w:rsid w:val="00D4339E"/>
    <w:rsid w:val="00D445D3"/>
    <w:rsid w:val="00D52E6F"/>
    <w:rsid w:val="00D54DB8"/>
    <w:rsid w:val="00D6557B"/>
    <w:rsid w:val="00D66D07"/>
    <w:rsid w:val="00D80487"/>
    <w:rsid w:val="00D83659"/>
    <w:rsid w:val="00D9271F"/>
    <w:rsid w:val="00D973CE"/>
    <w:rsid w:val="00D979A3"/>
    <w:rsid w:val="00DA3079"/>
    <w:rsid w:val="00DA6AB6"/>
    <w:rsid w:val="00DA7A46"/>
    <w:rsid w:val="00DB649B"/>
    <w:rsid w:val="00DC1D51"/>
    <w:rsid w:val="00DD7DAE"/>
    <w:rsid w:val="00DE7E7B"/>
    <w:rsid w:val="00DE7EE7"/>
    <w:rsid w:val="00DF47C9"/>
    <w:rsid w:val="00E03658"/>
    <w:rsid w:val="00E04660"/>
    <w:rsid w:val="00E05090"/>
    <w:rsid w:val="00E064FB"/>
    <w:rsid w:val="00E1112B"/>
    <w:rsid w:val="00E142C3"/>
    <w:rsid w:val="00E147BE"/>
    <w:rsid w:val="00E1556C"/>
    <w:rsid w:val="00E178DF"/>
    <w:rsid w:val="00E17C45"/>
    <w:rsid w:val="00E23C91"/>
    <w:rsid w:val="00E26621"/>
    <w:rsid w:val="00E269B8"/>
    <w:rsid w:val="00E2772A"/>
    <w:rsid w:val="00E30177"/>
    <w:rsid w:val="00E30998"/>
    <w:rsid w:val="00E373B7"/>
    <w:rsid w:val="00E5075D"/>
    <w:rsid w:val="00E5099A"/>
    <w:rsid w:val="00E56EB0"/>
    <w:rsid w:val="00E64583"/>
    <w:rsid w:val="00E81213"/>
    <w:rsid w:val="00E812D6"/>
    <w:rsid w:val="00E86C23"/>
    <w:rsid w:val="00E91635"/>
    <w:rsid w:val="00EB2004"/>
    <w:rsid w:val="00EB3855"/>
    <w:rsid w:val="00ED05CE"/>
    <w:rsid w:val="00ED7517"/>
    <w:rsid w:val="00EE2FAE"/>
    <w:rsid w:val="00F02518"/>
    <w:rsid w:val="00F14713"/>
    <w:rsid w:val="00F24429"/>
    <w:rsid w:val="00F3281E"/>
    <w:rsid w:val="00F3600B"/>
    <w:rsid w:val="00F37CFF"/>
    <w:rsid w:val="00F5147E"/>
    <w:rsid w:val="00F51B5A"/>
    <w:rsid w:val="00F51B62"/>
    <w:rsid w:val="00F55DA7"/>
    <w:rsid w:val="00F81FFB"/>
    <w:rsid w:val="00F82C4D"/>
    <w:rsid w:val="00F8527B"/>
    <w:rsid w:val="00F87737"/>
    <w:rsid w:val="00F95EDD"/>
    <w:rsid w:val="00FA1BF0"/>
    <w:rsid w:val="00FA2828"/>
    <w:rsid w:val="00FB0D5E"/>
    <w:rsid w:val="00FB0F51"/>
    <w:rsid w:val="00FB2347"/>
    <w:rsid w:val="00FB4A04"/>
    <w:rsid w:val="00FB6B54"/>
    <w:rsid w:val="00FC5280"/>
    <w:rsid w:val="00FC606C"/>
    <w:rsid w:val="00FC74FB"/>
    <w:rsid w:val="00FD7055"/>
    <w:rsid w:val="00FE50E3"/>
    <w:rsid w:val="00FF0EAC"/>
    <w:rsid w:val="00FF4E12"/>
    <w:rsid w:val="00FF7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1D5F"/>
  </w:style>
  <w:style w:type="character" w:customStyle="1" w:styleId="DateChar">
    <w:name w:val="Date Char"/>
    <w:basedOn w:val="DefaultParagraphFont"/>
    <w:link w:val="Date"/>
    <w:uiPriority w:val="99"/>
    <w:semiHidden/>
    <w:rsid w:val="00D41D5F"/>
  </w:style>
  <w:style w:type="character" w:customStyle="1" w:styleId="apple-converted-space">
    <w:name w:val="apple-converted-space"/>
    <w:basedOn w:val="DefaultParagraphFont"/>
    <w:rsid w:val="008A3D16"/>
  </w:style>
  <w:style w:type="paragraph" w:styleId="BalloonText">
    <w:name w:val="Balloon Text"/>
    <w:basedOn w:val="Normal"/>
    <w:link w:val="BalloonTextChar"/>
    <w:uiPriority w:val="99"/>
    <w:semiHidden/>
    <w:unhideWhenUsed/>
    <w:rsid w:val="008A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D16"/>
    <w:rPr>
      <w:rFonts w:ascii="Tahoma" w:hAnsi="Tahoma" w:cs="Tahoma"/>
      <w:sz w:val="16"/>
      <w:szCs w:val="16"/>
    </w:rPr>
  </w:style>
  <w:style w:type="table" w:styleId="TableGrid">
    <w:name w:val="Table Grid"/>
    <w:basedOn w:val="TableNormal"/>
    <w:uiPriority w:val="59"/>
    <w:rsid w:val="00257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1D5F"/>
  </w:style>
  <w:style w:type="character" w:customStyle="1" w:styleId="DateChar">
    <w:name w:val="Date Char"/>
    <w:basedOn w:val="DefaultParagraphFont"/>
    <w:link w:val="Date"/>
    <w:uiPriority w:val="99"/>
    <w:semiHidden/>
    <w:rsid w:val="00D41D5F"/>
  </w:style>
  <w:style w:type="character" w:customStyle="1" w:styleId="apple-converted-space">
    <w:name w:val="apple-converted-space"/>
    <w:basedOn w:val="DefaultParagraphFont"/>
    <w:rsid w:val="008A3D16"/>
  </w:style>
  <w:style w:type="paragraph" w:styleId="BalloonText">
    <w:name w:val="Balloon Text"/>
    <w:basedOn w:val="Normal"/>
    <w:link w:val="BalloonTextChar"/>
    <w:uiPriority w:val="99"/>
    <w:semiHidden/>
    <w:unhideWhenUsed/>
    <w:rsid w:val="008A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D16"/>
    <w:rPr>
      <w:rFonts w:ascii="Tahoma" w:hAnsi="Tahoma" w:cs="Tahoma"/>
      <w:sz w:val="16"/>
      <w:szCs w:val="16"/>
    </w:rPr>
  </w:style>
  <w:style w:type="table" w:styleId="TableGrid">
    <w:name w:val="Table Grid"/>
    <w:basedOn w:val="TableNormal"/>
    <w:uiPriority w:val="59"/>
    <w:rsid w:val="00257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19</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Avien Siegfried</dc:creator>
  <cp:lastModifiedBy>Avien Siegfried</cp:lastModifiedBy>
  <cp:revision>727</cp:revision>
  <cp:lastPrinted>2016-04-28T15:49:00Z</cp:lastPrinted>
  <dcterms:created xsi:type="dcterms:W3CDTF">2016-04-28T04:10:00Z</dcterms:created>
  <dcterms:modified xsi:type="dcterms:W3CDTF">2016-04-28T16:42:00Z</dcterms:modified>
</cp:coreProperties>
</file>