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E8279" w14:textId="3E92841C" w:rsidR="005D546B" w:rsidRPr="00372258" w:rsidRDefault="00C00592" w:rsidP="00A90C3A">
      <w:pPr>
        <w:pStyle w:val="Ttulo"/>
      </w:pPr>
      <w:sdt>
        <w:sdtPr>
          <w:rPr>
            <w:lang w:val="es-ES_tradnl" w:eastAsia="es-ES_tradnl"/>
          </w:rPr>
          <w:alias w:val="Título"/>
          <w:tag w:val=""/>
          <w:id w:val="726351117"/>
          <w:placeholder>
            <w:docPart w:val="C1CF8B07A5E242AFBC73F11990DCE2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83DF1">
            <w:rPr>
              <w:lang w:val="es-ES_tradnl" w:eastAsia="es-ES_tradnl"/>
            </w:rPr>
            <w:t>Proyecto De Pre-Factibilidad De Un Sistema De Facturación Y Control De Stock Basado En El Uso Del Framework Angular De Google Para El Sector Comercial De La MyPe Del Municipio De Estelí En El Año 2018.</w:t>
          </w:r>
          <w:r w:rsidR="00E83DF1">
            <w:rPr>
              <w:lang w:val="es-ES_tradnl" w:eastAsia="es-ES_tradnl"/>
            </w:rPr>
            <w:br/>
          </w:r>
          <w:r w:rsidR="00E83DF1">
            <w:rPr>
              <w:lang w:val="es-ES_tradnl" w:eastAsia="es-ES_tradnl"/>
            </w:rPr>
            <w:br/>
          </w:r>
          <w:r w:rsidR="00E83DF1">
            <w:rPr>
              <w:lang w:val="es-ES_tradnl" w:eastAsia="es-ES_tradnl"/>
            </w:rPr>
            <w:br/>
          </w:r>
        </w:sdtContent>
      </w:sdt>
    </w:p>
    <w:p w14:paraId="59D0678C" w14:textId="77777777" w:rsidR="00372258" w:rsidRDefault="00372258" w:rsidP="00A90C3A">
      <w:pPr>
        <w:pStyle w:val="Ttulo21"/>
      </w:pPr>
      <w:r w:rsidRPr="00EC3070">
        <w:t>Tesis</w:t>
      </w:r>
      <w:r>
        <w:t xml:space="preserve"> </w:t>
      </w:r>
      <w:r w:rsidRPr="00EC3070">
        <w:t>Presentada</w:t>
      </w:r>
      <w:r>
        <w:t xml:space="preserve"> </w:t>
      </w:r>
      <w:r w:rsidRPr="00EC3070">
        <w:t>Para</w:t>
      </w:r>
      <w:r>
        <w:t xml:space="preserve"> </w:t>
      </w:r>
      <w:r w:rsidRPr="00EC3070">
        <w:t>Obtener</w:t>
      </w:r>
      <w:r>
        <w:t xml:space="preserve"> </w:t>
      </w:r>
      <w:r w:rsidRPr="00EC3070">
        <w:t>El</w:t>
      </w:r>
      <w:r>
        <w:t xml:space="preserve"> </w:t>
      </w:r>
      <w:r w:rsidRPr="00EC3070">
        <w:t>Título</w:t>
      </w:r>
      <w:r>
        <w:t xml:space="preserve"> </w:t>
      </w:r>
      <w:r w:rsidRPr="00EC3070">
        <w:t>De</w:t>
      </w:r>
    </w:p>
    <w:p w14:paraId="2B214EFC" w14:textId="77777777" w:rsidR="00372258" w:rsidRPr="00EC3070" w:rsidRDefault="00372258" w:rsidP="00A90C3A">
      <w:pPr>
        <w:pStyle w:val="Ttulo21"/>
      </w:pPr>
      <w:r w:rsidRPr="00EC3070">
        <w:t>Master</w:t>
      </w:r>
      <w:r>
        <w:t xml:space="preserve"> </w:t>
      </w:r>
      <w:r w:rsidRPr="00EC3070">
        <w:t>en</w:t>
      </w:r>
      <w:r>
        <w:t xml:space="preserve"> </w:t>
      </w:r>
      <w:r w:rsidRPr="00EC3070">
        <w:t>Administración</w:t>
      </w:r>
      <w:r>
        <w:t xml:space="preserve"> </w:t>
      </w:r>
      <w:r w:rsidRPr="00EC3070">
        <w:t>de</w:t>
      </w:r>
      <w:r>
        <w:t xml:space="preserve"> </w:t>
      </w:r>
      <w:r w:rsidRPr="00EC3070">
        <w:t>Empresas</w:t>
      </w:r>
    </w:p>
    <w:p w14:paraId="37DFED51" w14:textId="77777777" w:rsidR="00372258" w:rsidRPr="00EC3070" w:rsidRDefault="00372258" w:rsidP="00A90C3A">
      <w:pPr>
        <w:pStyle w:val="Ttulo21"/>
      </w:pPr>
      <w:r w:rsidRPr="00EC3070">
        <w:t>Universidad</w:t>
      </w:r>
      <w:r>
        <w:t xml:space="preserve"> </w:t>
      </w:r>
      <w:r w:rsidRPr="00EC3070">
        <w:t>UPOLI,</w:t>
      </w:r>
      <w:r>
        <w:t xml:space="preserve"> </w:t>
      </w:r>
      <w:r w:rsidRPr="00EC3070">
        <w:t>Estelí.</w:t>
      </w:r>
    </w:p>
    <w:p w14:paraId="24A0191D" w14:textId="77777777" w:rsidR="00372258" w:rsidRDefault="00372258" w:rsidP="00A90C3A">
      <w:pPr>
        <w:jc w:val="both"/>
      </w:pPr>
    </w:p>
    <w:p w14:paraId="2CF03B76" w14:textId="77777777" w:rsidR="00372258" w:rsidRDefault="00372258" w:rsidP="00A90C3A">
      <w:pPr>
        <w:jc w:val="both"/>
      </w:pPr>
    </w:p>
    <w:p w14:paraId="1725F41D" w14:textId="77777777" w:rsidR="00372258" w:rsidRDefault="00372258" w:rsidP="00A90C3A">
      <w:pPr>
        <w:jc w:val="both"/>
      </w:pPr>
    </w:p>
    <w:p w14:paraId="2612B2A3" w14:textId="77777777" w:rsidR="00372258" w:rsidRDefault="00372258" w:rsidP="00A90C3A">
      <w:pPr>
        <w:jc w:val="both"/>
      </w:pPr>
    </w:p>
    <w:p w14:paraId="365BD03C" w14:textId="77777777" w:rsidR="00372258" w:rsidRDefault="00372258" w:rsidP="00A90C3A">
      <w:pPr>
        <w:rPr>
          <w:bCs/>
        </w:rPr>
      </w:pPr>
      <w:r w:rsidRPr="00EC3070">
        <w:rPr>
          <w:bCs/>
        </w:rPr>
        <w:t>Facilitador:</w:t>
      </w:r>
      <w:r>
        <w:rPr>
          <w:bCs/>
        </w:rPr>
        <w:t xml:space="preserve"> </w:t>
      </w:r>
      <w:r w:rsidRPr="00EC3070">
        <w:rPr>
          <w:bCs/>
        </w:rPr>
        <w:t>PhD.</w:t>
      </w:r>
      <w:r>
        <w:rPr>
          <w:bCs/>
        </w:rPr>
        <w:t xml:space="preserve"> </w:t>
      </w:r>
      <w:r w:rsidRPr="00EC3070">
        <w:rPr>
          <w:bCs/>
        </w:rPr>
        <w:t>Kenneth</w:t>
      </w:r>
      <w:r>
        <w:rPr>
          <w:bCs/>
        </w:rPr>
        <w:t xml:space="preserve"> </w:t>
      </w:r>
      <w:r w:rsidRPr="00EC3070">
        <w:rPr>
          <w:bCs/>
        </w:rPr>
        <w:t>Joel</w:t>
      </w:r>
      <w:r>
        <w:rPr>
          <w:bCs/>
        </w:rPr>
        <w:t xml:space="preserve"> </w:t>
      </w:r>
      <w:r w:rsidRPr="00EC3070">
        <w:rPr>
          <w:bCs/>
        </w:rPr>
        <w:t>Fonseca</w:t>
      </w:r>
      <w:r>
        <w:rPr>
          <w:bCs/>
        </w:rPr>
        <w:t xml:space="preserve"> </w:t>
      </w:r>
      <w:r w:rsidRPr="00EC3070">
        <w:rPr>
          <w:bCs/>
        </w:rPr>
        <w:t>Lupiac</w:t>
      </w:r>
    </w:p>
    <w:p w14:paraId="7B507066" w14:textId="77777777" w:rsidR="00372258" w:rsidRDefault="00372258" w:rsidP="00A90C3A">
      <w:pPr>
        <w:jc w:val="both"/>
      </w:pPr>
    </w:p>
    <w:p w14:paraId="57F4FAC1" w14:textId="77777777" w:rsidR="00372258" w:rsidRDefault="00372258" w:rsidP="00A90C3A">
      <w:pPr>
        <w:jc w:val="both"/>
      </w:pPr>
    </w:p>
    <w:p w14:paraId="6C44A822" w14:textId="77777777" w:rsidR="00372258" w:rsidRDefault="00372258" w:rsidP="00A90C3A">
      <w:pPr>
        <w:jc w:val="both"/>
      </w:pPr>
    </w:p>
    <w:p w14:paraId="20F32161" w14:textId="77777777" w:rsidR="00372258" w:rsidRDefault="00372258" w:rsidP="00A90C3A">
      <w:pPr>
        <w:jc w:val="center"/>
      </w:pPr>
    </w:p>
    <w:p w14:paraId="2A5457FD" w14:textId="77777777" w:rsidR="00372258" w:rsidRPr="00EC3070" w:rsidRDefault="00372258" w:rsidP="00A90C3A">
      <w:pPr>
        <w:jc w:val="center"/>
      </w:pPr>
      <w:r w:rsidRPr="00EC3070">
        <w:t>Alexander</w:t>
      </w:r>
      <w:r>
        <w:t xml:space="preserve"> </w:t>
      </w:r>
      <w:r w:rsidRPr="00EC3070">
        <w:t>Siles</w:t>
      </w:r>
      <w:r>
        <w:t xml:space="preserve"> </w:t>
      </w:r>
      <w:r w:rsidRPr="00EC3070">
        <w:t>&amp;</w:t>
      </w:r>
      <w:r>
        <w:t xml:space="preserve"> </w:t>
      </w:r>
      <w:r w:rsidRPr="00EC3070">
        <w:t>Katty</w:t>
      </w:r>
      <w:r>
        <w:t xml:space="preserve"> </w:t>
      </w:r>
      <w:r w:rsidR="00CC5295">
        <w:t>Prov</w:t>
      </w:r>
      <w:r w:rsidRPr="00EC3070">
        <w:t>edor.</w:t>
      </w:r>
    </w:p>
    <w:p w14:paraId="00C03EE9" w14:textId="77777777" w:rsidR="00372258" w:rsidRDefault="00372258" w:rsidP="00A90C3A">
      <w:pPr>
        <w:jc w:val="center"/>
      </w:pPr>
      <w:r w:rsidRPr="00EC3070">
        <w:lastRenderedPageBreak/>
        <w:t>Enero</w:t>
      </w:r>
      <w:r>
        <w:t xml:space="preserve"> </w:t>
      </w:r>
      <w:r w:rsidRPr="00EC3070">
        <w:t>2018.</w:t>
      </w:r>
    </w:p>
    <w:p w14:paraId="77D976AD" w14:textId="77777777" w:rsidR="008356FA" w:rsidRDefault="008356FA" w:rsidP="00A90C3A">
      <w:pPr>
        <w:jc w:val="center"/>
      </w:pPr>
    </w:p>
    <w:p w14:paraId="6CAABC49" w14:textId="77777777" w:rsidR="008356FA" w:rsidRDefault="008356FA" w:rsidP="00A90C3A">
      <w:pPr>
        <w:jc w:val="both"/>
      </w:pPr>
    </w:p>
    <w:p w14:paraId="6A3A1462" w14:textId="6F5A9C75" w:rsidR="005D546B" w:rsidRPr="00A71A9A" w:rsidRDefault="00822732" w:rsidP="00A90C3A">
      <w:pPr>
        <w:pStyle w:val="Ttulo1"/>
      </w:pPr>
      <w:r>
        <w:rPr>
          <w:lang w:bidi="es-ES"/>
        </w:rPr>
        <w:t>1.</w:t>
      </w:r>
      <w:r w:rsidR="00A20B34">
        <w:rPr>
          <w:lang w:bidi="es-ES"/>
        </w:rPr>
        <w:t xml:space="preserve"> INTRODUCCIÓN</w:t>
      </w:r>
    </w:p>
    <w:p w14:paraId="5C3329D6" w14:textId="77777777" w:rsidR="005D546B" w:rsidRDefault="005D546B" w:rsidP="00A90C3A">
      <w:pPr>
        <w:jc w:val="both"/>
        <w:rPr>
          <w:rStyle w:val="nfasis"/>
          <w:lang w:bidi="es-ES"/>
        </w:rPr>
      </w:pPr>
    </w:p>
    <w:p w14:paraId="5F5D4E74" w14:textId="77777777" w:rsidR="003A1DC3" w:rsidRDefault="003A1DC3" w:rsidP="00A90C3A">
      <w:pPr>
        <w:jc w:val="both"/>
        <w:rPr>
          <w:rStyle w:val="nfasis"/>
          <w:lang w:bidi="es-ES"/>
        </w:rPr>
      </w:pPr>
    </w:p>
    <w:p w14:paraId="19979D26" w14:textId="77777777" w:rsidR="003A1DC3" w:rsidRDefault="003A1DC3" w:rsidP="00A90C3A">
      <w:pPr>
        <w:jc w:val="both"/>
        <w:rPr>
          <w:rStyle w:val="nfasis"/>
          <w:lang w:bidi="es-ES"/>
        </w:rPr>
      </w:pPr>
    </w:p>
    <w:p w14:paraId="68746895" w14:textId="77777777" w:rsidR="003A1DC3" w:rsidRDefault="003A1DC3" w:rsidP="00A90C3A">
      <w:pPr>
        <w:jc w:val="both"/>
        <w:rPr>
          <w:rStyle w:val="nfasis"/>
          <w:lang w:bidi="es-ES"/>
        </w:rPr>
      </w:pPr>
    </w:p>
    <w:p w14:paraId="54DD1BA8" w14:textId="77777777" w:rsidR="003A1DC3" w:rsidRDefault="003A1DC3" w:rsidP="00A90C3A">
      <w:pPr>
        <w:jc w:val="both"/>
        <w:rPr>
          <w:rStyle w:val="nfasis"/>
          <w:lang w:bidi="es-ES"/>
        </w:rPr>
      </w:pPr>
    </w:p>
    <w:p w14:paraId="417ADBB7" w14:textId="77777777" w:rsidR="003A1DC3" w:rsidRDefault="003A1DC3" w:rsidP="00A90C3A">
      <w:pPr>
        <w:jc w:val="both"/>
        <w:rPr>
          <w:rStyle w:val="nfasis"/>
          <w:lang w:bidi="es-ES"/>
        </w:rPr>
      </w:pPr>
    </w:p>
    <w:p w14:paraId="214BD399" w14:textId="77777777" w:rsidR="003A1DC3" w:rsidRPr="00A71A9A" w:rsidRDefault="003A1DC3" w:rsidP="00A90C3A">
      <w:pPr>
        <w:jc w:val="both"/>
      </w:pPr>
    </w:p>
    <w:p w14:paraId="31D8E2CA" w14:textId="77777777" w:rsidR="00631F0C" w:rsidRDefault="00631F0C" w:rsidP="00A90C3A">
      <w:pPr>
        <w:pStyle w:val="Tablailustracin"/>
        <w:jc w:val="both"/>
        <w:rPr>
          <w:lang w:bidi="es-ES"/>
        </w:rPr>
      </w:pPr>
    </w:p>
    <w:p w14:paraId="6881365F" w14:textId="77777777" w:rsidR="00631F0C" w:rsidRDefault="00631F0C" w:rsidP="00A90C3A">
      <w:pPr>
        <w:pStyle w:val="Tablailustracin"/>
        <w:jc w:val="both"/>
        <w:rPr>
          <w:lang w:bidi="es-ES"/>
        </w:rPr>
      </w:pPr>
    </w:p>
    <w:p w14:paraId="400FD64B" w14:textId="77777777" w:rsidR="00631F0C" w:rsidRDefault="00631F0C" w:rsidP="00A90C3A">
      <w:pPr>
        <w:pStyle w:val="Tablailustracin"/>
        <w:jc w:val="both"/>
        <w:rPr>
          <w:lang w:bidi="es-ES"/>
        </w:rPr>
      </w:pPr>
    </w:p>
    <w:p w14:paraId="3A9CD7C8" w14:textId="77777777" w:rsidR="00631F0C" w:rsidRDefault="00631F0C" w:rsidP="00A90C3A">
      <w:pPr>
        <w:pStyle w:val="Tablailustracin"/>
        <w:jc w:val="both"/>
        <w:rPr>
          <w:lang w:bidi="es-ES"/>
        </w:rPr>
      </w:pPr>
    </w:p>
    <w:p w14:paraId="2E0EFA02" w14:textId="77777777" w:rsidR="00631F0C" w:rsidRDefault="00631F0C" w:rsidP="00A90C3A">
      <w:pPr>
        <w:pStyle w:val="Tablailustracin"/>
        <w:jc w:val="both"/>
        <w:rPr>
          <w:lang w:bidi="es-ES"/>
        </w:rPr>
      </w:pPr>
    </w:p>
    <w:p w14:paraId="0F99FD37" w14:textId="77777777" w:rsidR="00631F0C" w:rsidRDefault="00631F0C" w:rsidP="00A90C3A">
      <w:pPr>
        <w:pStyle w:val="Tablailustracin"/>
        <w:jc w:val="both"/>
        <w:rPr>
          <w:lang w:bidi="es-ES"/>
        </w:rPr>
      </w:pPr>
    </w:p>
    <w:p w14:paraId="2193DC55" w14:textId="77777777" w:rsidR="00631F0C" w:rsidRDefault="00631F0C" w:rsidP="00A90C3A">
      <w:pPr>
        <w:pStyle w:val="Tablailustracin"/>
        <w:jc w:val="both"/>
        <w:rPr>
          <w:lang w:bidi="es-ES"/>
        </w:rPr>
      </w:pPr>
    </w:p>
    <w:p w14:paraId="407868F1" w14:textId="77777777" w:rsidR="00631F0C" w:rsidRDefault="00631F0C" w:rsidP="00A90C3A">
      <w:pPr>
        <w:pStyle w:val="Tablailustracin"/>
        <w:jc w:val="both"/>
        <w:rPr>
          <w:lang w:bidi="es-ES"/>
        </w:rPr>
      </w:pPr>
    </w:p>
    <w:p w14:paraId="665ECB00" w14:textId="77777777" w:rsidR="00631F0C" w:rsidRDefault="00631F0C" w:rsidP="00A90C3A">
      <w:pPr>
        <w:pStyle w:val="Tablailustracin"/>
        <w:jc w:val="both"/>
        <w:rPr>
          <w:lang w:bidi="es-ES"/>
        </w:rPr>
      </w:pPr>
    </w:p>
    <w:p w14:paraId="42609196" w14:textId="77777777" w:rsidR="00640A0A" w:rsidRDefault="00640A0A" w:rsidP="00A90C3A">
      <w:pPr>
        <w:pStyle w:val="Tablailustracin"/>
        <w:jc w:val="both"/>
        <w:rPr>
          <w:lang w:bidi="es-ES"/>
        </w:rPr>
      </w:pPr>
    </w:p>
    <w:p w14:paraId="0DBDFB31" w14:textId="77777777" w:rsidR="00640A0A" w:rsidRDefault="00640A0A" w:rsidP="00A90C3A">
      <w:pPr>
        <w:pStyle w:val="Tablailustracin"/>
        <w:jc w:val="both"/>
        <w:rPr>
          <w:lang w:bidi="es-ES"/>
        </w:rPr>
      </w:pPr>
    </w:p>
    <w:p w14:paraId="4C5A3628" w14:textId="77777777" w:rsidR="00640A0A" w:rsidRDefault="00640A0A" w:rsidP="00A90C3A">
      <w:pPr>
        <w:pStyle w:val="Tablailustracin"/>
        <w:jc w:val="both"/>
        <w:rPr>
          <w:lang w:bidi="es-ES"/>
        </w:rPr>
      </w:pPr>
    </w:p>
    <w:p w14:paraId="40DD74D2" w14:textId="77777777" w:rsidR="00243DFF" w:rsidRDefault="00243DFF" w:rsidP="00A90C3A">
      <w:pPr>
        <w:pStyle w:val="Tablailustracin"/>
        <w:jc w:val="both"/>
        <w:rPr>
          <w:lang w:bidi="es-ES"/>
        </w:rPr>
      </w:pPr>
    </w:p>
    <w:p w14:paraId="5D9EBCF4" w14:textId="4253483F" w:rsidR="00631F0C" w:rsidRPr="00631F0C" w:rsidRDefault="00822732" w:rsidP="00A90C3A">
      <w:pPr>
        <w:pStyle w:val="Ttulo1"/>
      </w:pPr>
      <w:bookmarkStart w:id="0" w:name="_Toc494876152"/>
      <w:r>
        <w:t>2</w:t>
      </w:r>
      <w:r w:rsidR="005E03F0">
        <w:t xml:space="preserve">. </w:t>
      </w:r>
      <w:r w:rsidR="00631F0C" w:rsidRPr="00631F0C">
        <w:t>PROBLEMA DE INVESTIGACIÓN</w:t>
      </w:r>
      <w:bookmarkEnd w:id="0"/>
    </w:p>
    <w:p w14:paraId="4A2DA7FB" w14:textId="0E93EE9C" w:rsidR="00631F0C" w:rsidRDefault="005E03F0" w:rsidP="00A90C3A">
      <w:pPr>
        <w:pStyle w:val="Ttulo2"/>
        <w:jc w:val="both"/>
      </w:pPr>
      <w:bookmarkStart w:id="1" w:name="_Toc494876153"/>
      <w:r>
        <w:t xml:space="preserve">2.1 </w:t>
      </w:r>
      <w:r w:rsidR="00631F0C" w:rsidRPr="00631F0C">
        <w:t>Delimitación Del Problema De Investigación</w:t>
      </w:r>
      <w:bookmarkEnd w:id="1"/>
    </w:p>
    <w:p w14:paraId="2B8B9030" w14:textId="7CF89FA9" w:rsidR="00243DFF" w:rsidRDefault="00243DFF" w:rsidP="00A90C3A">
      <w:pPr>
        <w:jc w:val="both"/>
      </w:pPr>
      <w:r w:rsidRPr="00EC3070">
        <w:t>Según</w:t>
      </w:r>
      <w:r>
        <w:t xml:space="preserve"> </w:t>
      </w:r>
      <w:r w:rsidR="009516C9">
        <w:rPr>
          <w:noProof/>
        </w:rPr>
        <w:t>Banco Central de Nicaragua (Enero 2017)</w:t>
      </w:r>
      <w:r>
        <w:t xml:space="preserve"> </w:t>
      </w:r>
      <w:r w:rsidRPr="00EC3070">
        <w:t>En</w:t>
      </w:r>
      <w:r>
        <w:t xml:space="preserve"> </w:t>
      </w:r>
      <w:r w:rsidRPr="00EC3070">
        <w:t>Estelí</w:t>
      </w:r>
      <w:r>
        <w:t xml:space="preserve"> </w:t>
      </w:r>
      <w:r w:rsidRPr="00EC3070">
        <w:t>existen</w:t>
      </w:r>
      <w:r>
        <w:t xml:space="preserve"> </w:t>
      </w:r>
      <w:r w:rsidRPr="00EC3070">
        <w:t>7,072</w:t>
      </w:r>
      <w:r>
        <w:t xml:space="preserve"> </w:t>
      </w:r>
      <w:r w:rsidRPr="00EC3070">
        <w:t>establecimientos</w:t>
      </w:r>
      <w:r>
        <w:t xml:space="preserve"> </w:t>
      </w:r>
      <w:r w:rsidRPr="00EC3070">
        <w:t>económicos,</w:t>
      </w:r>
      <w:r>
        <w:t xml:space="preserve"> </w:t>
      </w:r>
      <w:r w:rsidRPr="00EC3070">
        <w:t>de</w:t>
      </w:r>
      <w:r>
        <w:t xml:space="preserve"> </w:t>
      </w:r>
      <w:r w:rsidRPr="00EC3070">
        <w:t>los</w:t>
      </w:r>
      <w:r>
        <w:t xml:space="preserve"> </w:t>
      </w:r>
      <w:r w:rsidRPr="00EC3070">
        <w:t>cuales</w:t>
      </w:r>
      <w:r>
        <w:t xml:space="preserve"> </w:t>
      </w:r>
      <w:r w:rsidRPr="00EC3070">
        <w:t>5,886</w:t>
      </w:r>
      <w:r>
        <w:t xml:space="preserve"> </w:t>
      </w:r>
      <w:r w:rsidRPr="00EC3070">
        <w:t>(83.2%)</w:t>
      </w:r>
      <w:r>
        <w:t xml:space="preserve"> </w:t>
      </w:r>
      <w:r w:rsidRPr="00EC3070">
        <w:t>tienen</w:t>
      </w:r>
      <w:r>
        <w:t xml:space="preserve"> </w:t>
      </w:r>
      <w:r w:rsidRPr="00EC3070">
        <w:t>de</w:t>
      </w:r>
      <w:r>
        <w:t xml:space="preserve"> </w:t>
      </w:r>
      <w:r w:rsidRPr="00EC3070">
        <w:t>1</w:t>
      </w:r>
      <w:r>
        <w:t xml:space="preserve"> </w:t>
      </w:r>
      <w:r w:rsidRPr="00EC3070">
        <w:t>a</w:t>
      </w:r>
      <w:r>
        <w:t xml:space="preserve"> </w:t>
      </w:r>
      <w:r w:rsidRPr="00EC3070">
        <w:t>5</w:t>
      </w:r>
      <w:r>
        <w:t xml:space="preserve"> </w:t>
      </w:r>
      <w:r w:rsidRPr="00EC3070">
        <w:t>trabajadores,</w:t>
      </w:r>
      <w:r>
        <w:t xml:space="preserve"> </w:t>
      </w:r>
      <w:r w:rsidRPr="00EC3070">
        <w:t>361</w:t>
      </w:r>
      <w:r>
        <w:t xml:space="preserve"> </w:t>
      </w:r>
      <w:r w:rsidRPr="00EC3070">
        <w:t>establecimientos</w:t>
      </w:r>
      <w:r>
        <w:t xml:space="preserve"> </w:t>
      </w:r>
      <w:r w:rsidRPr="00EC3070">
        <w:t>(5.1%)</w:t>
      </w:r>
      <w:r>
        <w:t xml:space="preserve"> </w:t>
      </w:r>
      <w:r w:rsidRPr="00EC3070">
        <w:t>poseen</w:t>
      </w:r>
      <w:r>
        <w:t xml:space="preserve"> </w:t>
      </w:r>
      <w:r w:rsidRPr="00EC3070">
        <w:t>de</w:t>
      </w:r>
      <w:r>
        <w:t xml:space="preserve"> </w:t>
      </w:r>
      <w:r w:rsidRPr="00EC3070">
        <w:t>6</w:t>
      </w:r>
      <w:r>
        <w:t xml:space="preserve"> </w:t>
      </w:r>
      <w:r w:rsidRPr="00EC3070">
        <w:t>a</w:t>
      </w:r>
      <w:r>
        <w:t xml:space="preserve"> </w:t>
      </w:r>
      <w:r w:rsidRPr="00EC3070">
        <w:t>30</w:t>
      </w:r>
      <w:r>
        <w:t xml:space="preserve"> </w:t>
      </w:r>
      <w:r w:rsidRPr="00EC3070">
        <w:t>trabajadores,</w:t>
      </w:r>
      <w:r>
        <w:t xml:space="preserve"> </w:t>
      </w:r>
      <w:r w:rsidRPr="00EC3070">
        <w:t>El</w:t>
      </w:r>
      <w:r>
        <w:t xml:space="preserve"> </w:t>
      </w:r>
      <w:r w:rsidRPr="00EC3070">
        <w:t>55.6</w:t>
      </w:r>
      <w:r>
        <w:t xml:space="preserve"> </w:t>
      </w:r>
      <w:r w:rsidRPr="00EC3070">
        <w:t>por</w:t>
      </w:r>
      <w:r>
        <w:t xml:space="preserve"> </w:t>
      </w:r>
      <w:r w:rsidRPr="00EC3070">
        <w:t>ciento</w:t>
      </w:r>
      <w:r>
        <w:t xml:space="preserve"> </w:t>
      </w:r>
      <w:r w:rsidRPr="00EC3070">
        <w:t>de</w:t>
      </w:r>
      <w:r>
        <w:t xml:space="preserve"> </w:t>
      </w:r>
      <w:r w:rsidRPr="00EC3070">
        <w:t>los</w:t>
      </w:r>
      <w:r>
        <w:t xml:space="preserve"> </w:t>
      </w:r>
      <w:r w:rsidRPr="00EC3070">
        <w:t>establecimientos</w:t>
      </w:r>
      <w:r>
        <w:t xml:space="preserve"> </w:t>
      </w:r>
      <w:r w:rsidRPr="00EC3070">
        <w:t>declaró</w:t>
      </w:r>
      <w:r>
        <w:t xml:space="preserve"> </w:t>
      </w:r>
      <w:r w:rsidRPr="00EC3070">
        <w:t>que</w:t>
      </w:r>
      <w:r>
        <w:t xml:space="preserve"> </w:t>
      </w:r>
      <w:r w:rsidRPr="00EC3070">
        <w:t>no</w:t>
      </w:r>
      <w:r>
        <w:t xml:space="preserve"> </w:t>
      </w:r>
      <w:r w:rsidRPr="00EC3070">
        <w:t>lleva</w:t>
      </w:r>
      <w:r>
        <w:t xml:space="preserve"> </w:t>
      </w:r>
      <w:r w:rsidRPr="00EC3070">
        <w:t>ningún</w:t>
      </w:r>
      <w:r>
        <w:t xml:space="preserve"> </w:t>
      </w:r>
      <w:r w:rsidRPr="00EC3070">
        <w:t>tipo</w:t>
      </w:r>
      <w:r>
        <w:t xml:space="preserve"> </w:t>
      </w:r>
      <w:r w:rsidRPr="00EC3070">
        <w:t>de</w:t>
      </w:r>
      <w:r>
        <w:t xml:space="preserve"> </w:t>
      </w:r>
      <w:r w:rsidRPr="00EC3070">
        <w:t>registro</w:t>
      </w:r>
      <w:r>
        <w:t xml:space="preserve"> </w:t>
      </w:r>
      <w:r w:rsidRPr="00EC3070">
        <w:t>contable,</w:t>
      </w:r>
      <w:r>
        <w:t xml:space="preserve"> </w:t>
      </w:r>
      <w:r w:rsidRPr="00EC3070">
        <w:t>el</w:t>
      </w:r>
      <w:r>
        <w:t xml:space="preserve"> </w:t>
      </w:r>
      <w:r w:rsidRPr="00EC3070">
        <w:t>32.4</w:t>
      </w:r>
      <w:r>
        <w:t xml:space="preserve"> </w:t>
      </w:r>
      <w:r w:rsidRPr="00EC3070">
        <w:t>por</w:t>
      </w:r>
      <w:r>
        <w:t xml:space="preserve"> </w:t>
      </w:r>
      <w:r w:rsidRPr="00EC3070">
        <w:t>ciento</w:t>
      </w:r>
      <w:r>
        <w:t xml:space="preserve"> </w:t>
      </w:r>
      <w:r w:rsidRPr="00EC3070">
        <w:t>indicó</w:t>
      </w:r>
      <w:r>
        <w:t xml:space="preserve"> </w:t>
      </w:r>
      <w:r w:rsidRPr="00EC3070">
        <w:t>que</w:t>
      </w:r>
      <w:r>
        <w:t xml:space="preserve"> </w:t>
      </w:r>
      <w:r w:rsidRPr="00EC3070">
        <w:t>posee</w:t>
      </w:r>
      <w:r>
        <w:t xml:space="preserve"> </w:t>
      </w:r>
      <w:r w:rsidRPr="00EC3070">
        <w:t>registros</w:t>
      </w:r>
      <w:r>
        <w:t xml:space="preserve"> </w:t>
      </w:r>
      <w:r w:rsidRPr="00EC3070">
        <w:t>contables</w:t>
      </w:r>
      <w:r>
        <w:t xml:space="preserve"> </w:t>
      </w:r>
      <w:r w:rsidRPr="00EC3070">
        <w:t>básicos</w:t>
      </w:r>
      <w:r>
        <w:t xml:space="preserve"> </w:t>
      </w:r>
      <w:r w:rsidRPr="00EC3070">
        <w:t>o</w:t>
      </w:r>
      <w:r>
        <w:t xml:space="preserve"> </w:t>
      </w:r>
      <w:r w:rsidRPr="00EC3070">
        <w:t>anotaciones</w:t>
      </w:r>
      <w:r>
        <w:t xml:space="preserve"> </w:t>
      </w:r>
      <w:r w:rsidRPr="00EC3070">
        <w:t>y</w:t>
      </w:r>
      <w:r>
        <w:t xml:space="preserve"> </w:t>
      </w:r>
      <w:r w:rsidRPr="00EC3070">
        <w:t>el</w:t>
      </w:r>
      <w:r>
        <w:t xml:space="preserve"> </w:t>
      </w:r>
      <w:r w:rsidRPr="00EC3070">
        <w:t>9.6</w:t>
      </w:r>
      <w:r>
        <w:t xml:space="preserve"> </w:t>
      </w:r>
      <w:r w:rsidRPr="00EC3070">
        <w:t>por</w:t>
      </w:r>
      <w:r>
        <w:t xml:space="preserve"> </w:t>
      </w:r>
      <w:r w:rsidRPr="00EC3070">
        <w:t>ciento</w:t>
      </w:r>
      <w:r>
        <w:t xml:space="preserve"> </w:t>
      </w:r>
      <w:r w:rsidRPr="00EC3070">
        <w:t>que</w:t>
      </w:r>
      <w:r>
        <w:t xml:space="preserve"> </w:t>
      </w:r>
      <w:r w:rsidRPr="00EC3070">
        <w:t>tienen</w:t>
      </w:r>
      <w:r>
        <w:t xml:space="preserve"> </w:t>
      </w:r>
      <w:r w:rsidRPr="00EC3070">
        <w:t>contabilidad</w:t>
      </w:r>
      <w:r>
        <w:t xml:space="preserve"> </w:t>
      </w:r>
      <w:r w:rsidRPr="00EC3070">
        <w:t>formal,</w:t>
      </w:r>
      <w:r>
        <w:t xml:space="preserve"> </w:t>
      </w:r>
      <w:r w:rsidRPr="00EC3070">
        <w:t>las</w:t>
      </w:r>
      <w:r>
        <w:t xml:space="preserve"> </w:t>
      </w:r>
      <w:r w:rsidRPr="00EC3070">
        <w:t>actividades</w:t>
      </w:r>
      <w:r>
        <w:t xml:space="preserve"> </w:t>
      </w:r>
      <w:r w:rsidRPr="00EC3070">
        <w:t>de</w:t>
      </w:r>
      <w:r>
        <w:t xml:space="preserve"> </w:t>
      </w:r>
      <w:r w:rsidRPr="00EC3070">
        <w:t>servicio</w:t>
      </w:r>
      <w:r>
        <w:t xml:space="preserve"> </w:t>
      </w:r>
      <w:r w:rsidRPr="00EC3070">
        <w:t>y</w:t>
      </w:r>
      <w:r>
        <w:t xml:space="preserve"> </w:t>
      </w:r>
      <w:r w:rsidRPr="00EC3070">
        <w:t>comercio</w:t>
      </w:r>
      <w:r>
        <w:t xml:space="preserve"> </w:t>
      </w:r>
      <w:r w:rsidRPr="00EC3070">
        <w:t>representan</w:t>
      </w:r>
      <w:r>
        <w:t xml:space="preserve"> </w:t>
      </w:r>
      <w:r w:rsidRPr="00EC3070">
        <w:t>el</w:t>
      </w:r>
      <w:r>
        <w:t xml:space="preserve"> </w:t>
      </w:r>
      <w:r w:rsidRPr="00EC3070">
        <w:t>43.9%</w:t>
      </w:r>
      <w:r>
        <w:t xml:space="preserve"> </w:t>
      </w:r>
      <w:r w:rsidRPr="00EC3070">
        <w:t>de</w:t>
      </w:r>
      <w:r>
        <w:t xml:space="preserve"> </w:t>
      </w:r>
      <w:r w:rsidRPr="00EC3070">
        <w:t>los</w:t>
      </w:r>
      <w:r>
        <w:t xml:space="preserve"> </w:t>
      </w:r>
      <w:r w:rsidRPr="00EC3070">
        <w:t>establecimientos</w:t>
      </w:r>
      <w:r>
        <w:t xml:space="preserve"> </w:t>
      </w:r>
      <w:r w:rsidRPr="00EC3070">
        <w:t>de</w:t>
      </w:r>
      <w:r>
        <w:t xml:space="preserve"> </w:t>
      </w:r>
      <w:r w:rsidRPr="00EC3070">
        <w:t>la</w:t>
      </w:r>
      <w:r>
        <w:t xml:space="preserve"> </w:t>
      </w:r>
      <w:r w:rsidRPr="00EC3070">
        <w:t>ciudad.</w:t>
      </w:r>
      <w:r>
        <w:t xml:space="preserve"> </w:t>
      </w:r>
    </w:p>
    <w:p w14:paraId="2264C6A0" w14:textId="37D3DE0D" w:rsidR="00640A0A" w:rsidRDefault="00640A0A" w:rsidP="00A90C3A">
      <w:pPr>
        <w:jc w:val="both"/>
      </w:pPr>
      <w:r>
        <w:t>L</w:t>
      </w:r>
      <w:r w:rsidR="004A736F">
        <w:t>as Micro y pequeñas empresas (MyP</w:t>
      </w:r>
      <w:r w:rsidR="003A0079">
        <w:t>e</w:t>
      </w:r>
      <w:r w:rsidR="004A736F">
        <w:t>) del municipio de Estelí</w:t>
      </w:r>
      <w:r>
        <w:t xml:space="preserve"> en un gran porcentaje</w:t>
      </w:r>
      <w:r w:rsidR="004A736F">
        <w:t xml:space="preserve"> carecen de sistemas informáticos para llevar su facturación y su control de stock, </w:t>
      </w:r>
      <w:r>
        <w:t xml:space="preserve">actualmente </w:t>
      </w:r>
      <w:r w:rsidR="004A736F">
        <w:t xml:space="preserve">estas actividades se </w:t>
      </w:r>
      <w:r>
        <w:t>realizan</w:t>
      </w:r>
      <w:r w:rsidR="004A736F">
        <w:t xml:space="preserve"> de forma artesanal</w:t>
      </w:r>
      <w:r>
        <w:t>. E</w:t>
      </w:r>
      <w:r w:rsidR="004A736F">
        <w:t xml:space="preserve">n el área </w:t>
      </w:r>
      <w:r>
        <w:t>de ventas</w:t>
      </w:r>
      <w:r w:rsidR="004A736F">
        <w:t xml:space="preserve"> las multiplicaciones y sumas se realiza a través del uso de calculadoras de forma manual y</w:t>
      </w:r>
      <w:r>
        <w:t xml:space="preserve"> la</w:t>
      </w:r>
      <w:r w:rsidR="004A736F">
        <w:t xml:space="preserve"> </w:t>
      </w:r>
      <w:r w:rsidR="009D42CF">
        <w:t>elaboración de la factura a través de</w:t>
      </w:r>
      <w:r>
        <w:t>l</w:t>
      </w:r>
      <w:r w:rsidR="009D42CF">
        <w:t xml:space="preserve"> puño y letra. </w:t>
      </w:r>
    </w:p>
    <w:p w14:paraId="686E6E85" w14:textId="77777777" w:rsidR="00640A0A" w:rsidRDefault="009D42CF" w:rsidP="00A90C3A">
      <w:pPr>
        <w:jc w:val="both"/>
      </w:pPr>
      <w:r>
        <w:t xml:space="preserve">Este modelo de facturación conlleva una serie de errores y </w:t>
      </w:r>
      <w:r w:rsidR="00640A0A">
        <w:t xml:space="preserve">debilidades dentro de las cuales están: </w:t>
      </w:r>
    </w:p>
    <w:p w14:paraId="7E5D0F4A" w14:textId="77777777" w:rsidR="00640A0A" w:rsidRDefault="00640A0A" w:rsidP="00A90C3A">
      <w:pPr>
        <w:jc w:val="both"/>
      </w:pPr>
      <w:r>
        <w:t xml:space="preserve">Equivocaciones en las multiplicaciones y sumas por parte de los colaboradores. </w:t>
      </w:r>
    </w:p>
    <w:p w14:paraId="492DC5FC" w14:textId="77777777" w:rsidR="00640A0A" w:rsidRDefault="00640A0A" w:rsidP="00A90C3A">
      <w:pPr>
        <w:jc w:val="both"/>
      </w:pPr>
      <w:r>
        <w:t xml:space="preserve">Códigos ilegibles por causa de la caligrafía. </w:t>
      </w:r>
    </w:p>
    <w:p w14:paraId="12E75AD6" w14:textId="68E2E0C8" w:rsidR="004A736F" w:rsidRDefault="00640A0A" w:rsidP="00A90C3A">
      <w:pPr>
        <w:jc w:val="both"/>
      </w:pPr>
      <w:r>
        <w:t>Largas filas de espera por parte de los clientes</w:t>
      </w:r>
      <w:r w:rsidR="007F11D6">
        <w:t>.</w:t>
      </w:r>
    </w:p>
    <w:p w14:paraId="4E7490C6" w14:textId="6BCE5E41" w:rsidR="007F11D6" w:rsidRDefault="007F11D6" w:rsidP="00A90C3A">
      <w:pPr>
        <w:jc w:val="both"/>
      </w:pPr>
      <w:r>
        <w:t>Errores en las conversiones.</w:t>
      </w:r>
    </w:p>
    <w:p w14:paraId="59F075EE" w14:textId="18F5CF49" w:rsidR="00471176" w:rsidRDefault="00471176" w:rsidP="00A90C3A">
      <w:pPr>
        <w:jc w:val="both"/>
      </w:pPr>
      <w:r>
        <w:t>Falta de reportes</w:t>
      </w:r>
      <w:r w:rsidR="007F11D6">
        <w:t xml:space="preserve"> de ventas</w:t>
      </w:r>
      <w:r>
        <w:t xml:space="preserve"> de forma ágil</w:t>
      </w:r>
      <w:r w:rsidR="007F11D6">
        <w:t>.</w:t>
      </w:r>
    </w:p>
    <w:p w14:paraId="515D6EA5" w14:textId="17D6B51E" w:rsidR="009202F4" w:rsidRDefault="009202F4" w:rsidP="00A90C3A">
      <w:pPr>
        <w:ind w:left="720" w:firstLine="0"/>
        <w:jc w:val="both"/>
      </w:pPr>
      <w:r>
        <w:t>En lo tocan</w:t>
      </w:r>
      <w:r w:rsidR="003A0079">
        <w:t>do al control de inventario, la MyPe</w:t>
      </w:r>
      <w:r>
        <w:t xml:space="preserve"> de Estelí no poseen un sistema de control de stock, lo que provoca las siguientes dificultades: </w:t>
      </w:r>
    </w:p>
    <w:p w14:paraId="1BA57CB4" w14:textId="6B60FD0B" w:rsidR="00B83160" w:rsidRDefault="00B83160" w:rsidP="00A90C3A">
      <w:pPr>
        <w:jc w:val="both"/>
      </w:pPr>
      <w:r>
        <w:lastRenderedPageBreak/>
        <w:t>Desinformación</w:t>
      </w:r>
      <w:r w:rsidR="009202F4">
        <w:t xml:space="preserve"> </w:t>
      </w:r>
      <w:r>
        <w:t>de las entradas y salidas de</w:t>
      </w:r>
      <w:r w:rsidR="009202F4">
        <w:t xml:space="preserve"> mercancías</w:t>
      </w:r>
      <w:r>
        <w:t>.</w:t>
      </w:r>
    </w:p>
    <w:p w14:paraId="104B9344" w14:textId="146942D8" w:rsidR="00B83160" w:rsidRDefault="00B83160" w:rsidP="00A90C3A">
      <w:pPr>
        <w:jc w:val="both"/>
      </w:pPr>
      <w:r>
        <w:t>Información de las cantidades</w:t>
      </w:r>
      <w:r w:rsidR="009202F4">
        <w:t xml:space="preserve"> actuales de </w:t>
      </w:r>
      <w:r>
        <w:t>existencias.</w:t>
      </w:r>
      <w:r w:rsidR="009202F4">
        <w:t xml:space="preserve"> </w:t>
      </w:r>
    </w:p>
    <w:p w14:paraId="3CF52259" w14:textId="4E6A44BA" w:rsidR="009202F4" w:rsidRDefault="00B83160" w:rsidP="00A90C3A">
      <w:pPr>
        <w:jc w:val="both"/>
      </w:pPr>
      <w:r>
        <w:t>D</w:t>
      </w:r>
      <w:r w:rsidR="009202F4">
        <w:t>esconocimiento del valor actual en términos monetarios del stock existente</w:t>
      </w:r>
      <w:r>
        <w:t>.</w:t>
      </w:r>
    </w:p>
    <w:p w14:paraId="1B836A4A" w14:textId="02D87DD2" w:rsidR="00B83160" w:rsidRDefault="00B83160" w:rsidP="00A90C3A">
      <w:pPr>
        <w:jc w:val="both"/>
      </w:pPr>
      <w:r>
        <w:t>Ignorancia de las pérdidas o robos de mercancías.</w:t>
      </w:r>
    </w:p>
    <w:p w14:paraId="7C8F94FA" w14:textId="77777777" w:rsidR="00BF582B" w:rsidRDefault="00B83160" w:rsidP="00A90C3A">
      <w:pPr>
        <w:jc w:val="both"/>
      </w:pPr>
      <w:r>
        <w:t xml:space="preserve">Además de las razones mencionadas anteriormente, existen un sinnúmero de desventajas que provoca el uso de sistemas artesanales. </w:t>
      </w:r>
      <w:r w:rsidR="00BF582B">
        <w:t>Es cierto</w:t>
      </w:r>
      <w:r>
        <w:t xml:space="preserve"> es que estas debilidades podrían ser subsanadas mediante la aplicación de</w:t>
      </w:r>
      <w:r w:rsidR="00BF582B">
        <w:t>l</w:t>
      </w:r>
      <w:r>
        <w:t xml:space="preserve"> conteo constante del stock, </w:t>
      </w:r>
      <w:r w:rsidR="00BF582B">
        <w:t>de las deducciones de la</w:t>
      </w:r>
      <w:r>
        <w:t xml:space="preserve"> </w:t>
      </w:r>
      <w:r w:rsidR="00BF582B">
        <w:t>mercancía</w:t>
      </w:r>
      <w:r>
        <w:t xml:space="preserve"> a través de la disminución de los artículos vendidos, pero también es cierto mencionar que esto provocaría un desgaste grandísimo.</w:t>
      </w:r>
      <w:r w:rsidR="00BF582B">
        <w:t xml:space="preserve"> </w:t>
      </w:r>
    </w:p>
    <w:p w14:paraId="03344920" w14:textId="57BB2700" w:rsidR="00B83160" w:rsidRDefault="00BF582B" w:rsidP="00A90C3A">
      <w:pPr>
        <w:jc w:val="both"/>
      </w:pPr>
      <w:r>
        <w:t xml:space="preserve">Expuesto esto, se señalará que aquellas empresas que continúen con este modelo arcaico, </w:t>
      </w:r>
      <w:r w:rsidRPr="00480BCE">
        <w:t>están</w:t>
      </w:r>
      <w:r>
        <w:t xml:space="preserve"> </w:t>
      </w:r>
      <w:r w:rsidRPr="00480BCE">
        <w:t>condenadas</w:t>
      </w:r>
      <w:r>
        <w:t xml:space="preserve"> </w:t>
      </w:r>
      <w:r w:rsidRPr="00480BCE">
        <w:t>al</w:t>
      </w:r>
      <w:r>
        <w:t xml:space="preserve"> </w:t>
      </w:r>
      <w:r w:rsidRPr="00480BCE">
        <w:t>no</w:t>
      </w:r>
      <w:r>
        <w:t xml:space="preserve"> </w:t>
      </w:r>
      <w:r w:rsidRPr="00480BCE">
        <w:t>desarrollo,</w:t>
      </w:r>
      <w:r>
        <w:t xml:space="preserve"> </w:t>
      </w:r>
      <w:r w:rsidR="005451AE">
        <w:t xml:space="preserve">a </w:t>
      </w:r>
      <w:r w:rsidRPr="00480BCE">
        <w:t>la</w:t>
      </w:r>
      <w:r>
        <w:t xml:space="preserve"> </w:t>
      </w:r>
      <w:r w:rsidRPr="00480BCE">
        <w:t>no</w:t>
      </w:r>
      <w:r>
        <w:t xml:space="preserve"> </w:t>
      </w:r>
      <w:r w:rsidRPr="00480BCE">
        <w:t>productividad,</w:t>
      </w:r>
      <w:r>
        <w:t xml:space="preserve"> </w:t>
      </w:r>
      <w:r w:rsidR="005451AE">
        <w:t xml:space="preserve">a </w:t>
      </w:r>
      <w:r w:rsidRPr="00480BCE">
        <w:t>la</w:t>
      </w:r>
      <w:r>
        <w:t xml:space="preserve"> </w:t>
      </w:r>
      <w:r w:rsidRPr="00480BCE">
        <w:t>no</w:t>
      </w:r>
      <w:r>
        <w:t xml:space="preserve"> </w:t>
      </w:r>
      <w:r w:rsidRPr="00480BCE">
        <w:t>competitividad,</w:t>
      </w:r>
      <w:r>
        <w:t xml:space="preserve"> </w:t>
      </w:r>
      <w:r w:rsidR="005451AE">
        <w:t xml:space="preserve">a </w:t>
      </w:r>
      <w:r w:rsidRPr="00480BCE">
        <w:t>no</w:t>
      </w:r>
      <w:r>
        <w:t xml:space="preserve"> </w:t>
      </w:r>
      <w:r w:rsidRPr="00480BCE">
        <w:t>innovar,</w:t>
      </w:r>
      <w:r>
        <w:t xml:space="preserve"> </w:t>
      </w:r>
      <w:r w:rsidR="005451AE">
        <w:t xml:space="preserve">a </w:t>
      </w:r>
      <w:r w:rsidRPr="00480BCE">
        <w:t>altos</w:t>
      </w:r>
      <w:r>
        <w:t xml:space="preserve"> </w:t>
      </w:r>
      <w:r w:rsidRPr="00480BCE">
        <w:t>costos,</w:t>
      </w:r>
      <w:r>
        <w:t xml:space="preserve"> a la </w:t>
      </w:r>
      <w:r w:rsidRPr="00480BCE">
        <w:t>deficiente</w:t>
      </w:r>
      <w:r>
        <w:t xml:space="preserve"> </w:t>
      </w:r>
      <w:r w:rsidRPr="00480BCE">
        <w:t>gestión</w:t>
      </w:r>
      <w:r>
        <w:t xml:space="preserve"> </w:t>
      </w:r>
      <w:r w:rsidRPr="00480BCE">
        <w:t>de</w:t>
      </w:r>
      <w:r>
        <w:t xml:space="preserve"> </w:t>
      </w:r>
      <w:r w:rsidRPr="00480BCE">
        <w:t>la</w:t>
      </w:r>
      <w:r>
        <w:t xml:space="preserve"> </w:t>
      </w:r>
      <w:r w:rsidRPr="00480BCE">
        <w:t>información</w:t>
      </w:r>
      <w:r>
        <w:t xml:space="preserve"> </w:t>
      </w:r>
      <w:r w:rsidRPr="00480BCE">
        <w:t>(el</w:t>
      </w:r>
      <w:r>
        <w:t xml:space="preserve"> </w:t>
      </w:r>
      <w:r w:rsidRPr="00480BCE">
        <w:t>intercambio,</w:t>
      </w:r>
      <w:r>
        <w:t xml:space="preserve"> </w:t>
      </w:r>
      <w:r w:rsidRPr="00480BCE">
        <w:t>el</w:t>
      </w:r>
      <w:r>
        <w:t xml:space="preserve"> </w:t>
      </w:r>
      <w:r w:rsidRPr="00480BCE">
        <w:t>control</w:t>
      </w:r>
      <w:r>
        <w:t xml:space="preserve"> </w:t>
      </w:r>
      <w:r w:rsidRPr="00480BCE">
        <w:t>y</w:t>
      </w:r>
      <w:r>
        <w:t xml:space="preserve"> </w:t>
      </w:r>
      <w:r w:rsidRPr="00480BCE">
        <w:t>el</w:t>
      </w:r>
      <w:r>
        <w:t xml:space="preserve"> </w:t>
      </w:r>
      <w:r w:rsidRPr="00480BCE">
        <w:t>almacenamiento</w:t>
      </w:r>
      <w:r>
        <w:t xml:space="preserve"> </w:t>
      </w:r>
      <w:r w:rsidRPr="00480BCE">
        <w:t>de</w:t>
      </w:r>
      <w:r>
        <w:t xml:space="preserve"> </w:t>
      </w:r>
      <w:r w:rsidRPr="00480BCE">
        <w:t>esta</w:t>
      </w:r>
      <w:r>
        <w:t xml:space="preserve"> </w:t>
      </w:r>
      <w:r w:rsidRPr="00480BCE">
        <w:t>información</w:t>
      </w:r>
      <w:r>
        <w:t xml:space="preserve"> </w:t>
      </w:r>
      <w:r w:rsidRPr="00480BCE">
        <w:t>para</w:t>
      </w:r>
      <w:r>
        <w:t xml:space="preserve"> </w:t>
      </w:r>
      <w:r w:rsidRPr="00480BCE">
        <w:t>proporcionar</w:t>
      </w:r>
      <w:r>
        <w:t xml:space="preserve"> </w:t>
      </w:r>
      <w:r w:rsidRPr="00480BCE">
        <w:t>una</w:t>
      </w:r>
      <w:r>
        <w:t xml:space="preserve"> </w:t>
      </w:r>
      <w:r w:rsidRPr="00480BCE">
        <w:t>mayor</w:t>
      </w:r>
      <w:r>
        <w:t xml:space="preserve"> </w:t>
      </w:r>
      <w:hyperlink r:id="rId12" w:history="1">
        <w:r w:rsidRPr="00480BCE">
          <w:t>ventaja</w:t>
        </w:r>
        <w:r>
          <w:t xml:space="preserve"> </w:t>
        </w:r>
        <w:r w:rsidRPr="00480BCE">
          <w:t>competitiva</w:t>
        </w:r>
      </w:hyperlink>
      <w:r w:rsidRPr="00480BCE">
        <w:t>),</w:t>
      </w:r>
      <w:r>
        <w:t xml:space="preserve"> a </w:t>
      </w:r>
      <w:r w:rsidRPr="00480BCE">
        <w:t>la</w:t>
      </w:r>
      <w:r>
        <w:t xml:space="preserve"> </w:t>
      </w:r>
      <w:r w:rsidRPr="00480BCE">
        <w:t>no</w:t>
      </w:r>
      <w:r>
        <w:t xml:space="preserve"> </w:t>
      </w:r>
      <w:r w:rsidRPr="00480BCE">
        <w:t>movilidad</w:t>
      </w:r>
      <w:r>
        <w:t xml:space="preserve"> </w:t>
      </w:r>
      <w:r w:rsidRPr="00480BCE">
        <w:t>en</w:t>
      </w:r>
      <w:r>
        <w:t xml:space="preserve"> </w:t>
      </w:r>
      <w:r w:rsidRPr="00480BCE">
        <w:t>las</w:t>
      </w:r>
      <w:r>
        <w:t xml:space="preserve"> </w:t>
      </w:r>
      <w:r w:rsidRPr="00480BCE">
        <w:t>empresas</w:t>
      </w:r>
      <w:r>
        <w:t xml:space="preserve">, </w:t>
      </w:r>
      <w:r w:rsidRPr="00480BCE">
        <w:t>que</w:t>
      </w:r>
      <w:r>
        <w:t xml:space="preserve"> </w:t>
      </w:r>
      <w:r w:rsidRPr="00480BCE">
        <w:t>ocasiona</w:t>
      </w:r>
      <w:r>
        <w:t xml:space="preserve"> </w:t>
      </w:r>
      <w:r w:rsidRPr="00480BCE">
        <w:t>que</w:t>
      </w:r>
      <w:r>
        <w:t xml:space="preserve"> </w:t>
      </w:r>
      <w:r w:rsidRPr="00480BCE">
        <w:t>no</w:t>
      </w:r>
      <w:r>
        <w:t xml:space="preserve"> </w:t>
      </w:r>
      <w:r w:rsidRPr="00480BCE">
        <w:t>exista</w:t>
      </w:r>
      <w:r>
        <w:t xml:space="preserve"> </w:t>
      </w:r>
      <w:r w:rsidRPr="00480BCE">
        <w:t>flexibilidad</w:t>
      </w:r>
      <w:r>
        <w:t xml:space="preserve"> </w:t>
      </w:r>
      <w:r w:rsidRPr="00480BCE">
        <w:t>al</w:t>
      </w:r>
      <w:r>
        <w:t xml:space="preserve"> </w:t>
      </w:r>
      <w:r w:rsidRPr="00480BCE">
        <w:t>acceder</w:t>
      </w:r>
      <w:r>
        <w:t xml:space="preserve"> </w:t>
      </w:r>
      <w:r w:rsidRPr="00480BCE">
        <w:t>a</w:t>
      </w:r>
      <w:r>
        <w:t xml:space="preserve"> </w:t>
      </w:r>
      <w:r w:rsidRPr="00480BCE">
        <w:t>datos</w:t>
      </w:r>
      <w:r w:rsidR="005451AE">
        <w:t xml:space="preserve"> y</w:t>
      </w:r>
      <w:r>
        <w:t xml:space="preserve"> </w:t>
      </w:r>
      <w:r w:rsidRPr="00480BCE">
        <w:t>que</w:t>
      </w:r>
      <w:r>
        <w:t xml:space="preserve"> </w:t>
      </w:r>
      <w:r w:rsidRPr="00480BCE">
        <w:t>limitan</w:t>
      </w:r>
      <w:r>
        <w:t xml:space="preserve"> </w:t>
      </w:r>
      <w:r w:rsidRPr="00480BCE">
        <w:t>al</w:t>
      </w:r>
      <w:r>
        <w:t xml:space="preserve"> </w:t>
      </w:r>
      <w:r w:rsidRPr="00480BCE">
        <w:t>empresario</w:t>
      </w:r>
      <w:r>
        <w:t xml:space="preserve"> </w:t>
      </w:r>
      <w:r w:rsidRPr="00480BCE">
        <w:t>a</w:t>
      </w:r>
      <w:r>
        <w:t xml:space="preserve"> </w:t>
      </w:r>
      <w:r w:rsidRPr="00480BCE">
        <w:t>estar</w:t>
      </w:r>
      <w:r>
        <w:t xml:space="preserve"> </w:t>
      </w:r>
      <w:r w:rsidRPr="00480BCE">
        <w:t>físicamente</w:t>
      </w:r>
      <w:r>
        <w:t xml:space="preserve"> </w:t>
      </w:r>
      <w:r w:rsidRPr="00480BCE">
        <w:t>en</w:t>
      </w:r>
      <w:r>
        <w:t xml:space="preserve"> </w:t>
      </w:r>
      <w:r w:rsidRPr="00480BCE">
        <w:t>la</w:t>
      </w:r>
      <w:r>
        <w:t xml:space="preserve"> </w:t>
      </w:r>
      <w:r w:rsidRPr="00480BCE">
        <w:t>empresa</w:t>
      </w:r>
      <w:r>
        <w:t xml:space="preserve"> </w:t>
      </w:r>
      <w:r w:rsidRPr="00480BCE">
        <w:t>para</w:t>
      </w:r>
      <w:r>
        <w:t xml:space="preserve"> </w:t>
      </w:r>
      <w:r w:rsidRPr="00480BCE">
        <w:t>gestionarla.</w:t>
      </w:r>
      <w:r>
        <w:t xml:space="preserve"> </w:t>
      </w:r>
    </w:p>
    <w:p w14:paraId="2720A4FB" w14:textId="149A34C3" w:rsidR="00631F0C" w:rsidRDefault="00631F0C" w:rsidP="00A90C3A">
      <w:pPr>
        <w:jc w:val="both"/>
      </w:pPr>
      <w:r w:rsidRPr="00EC3070">
        <w:t>La</w:t>
      </w:r>
      <w:r>
        <w:t xml:space="preserve"> </w:t>
      </w:r>
      <w:r w:rsidRPr="00EC3070">
        <w:t>viabilidad</w:t>
      </w:r>
      <w:r>
        <w:t xml:space="preserve"> </w:t>
      </w:r>
      <w:r w:rsidRPr="00EC3070">
        <w:t>que</w:t>
      </w:r>
      <w:r>
        <w:t xml:space="preserve"> </w:t>
      </w:r>
      <w:r w:rsidRPr="00EC3070">
        <w:t>ofrece</w:t>
      </w:r>
      <w:r>
        <w:t xml:space="preserve"> </w:t>
      </w:r>
      <w:r w:rsidRPr="00EC3070">
        <w:t>la</w:t>
      </w:r>
      <w:r>
        <w:t xml:space="preserve"> </w:t>
      </w:r>
      <w:r w:rsidRPr="00EC3070">
        <w:t>tecnología</w:t>
      </w:r>
      <w:r>
        <w:t xml:space="preserve"> </w:t>
      </w:r>
      <w:r w:rsidRPr="00EC3070">
        <w:t>y</w:t>
      </w:r>
      <w:r>
        <w:t xml:space="preserve"> </w:t>
      </w:r>
      <w:r w:rsidRPr="00EC3070">
        <w:t>en</w:t>
      </w:r>
      <w:r>
        <w:t xml:space="preserve"> </w:t>
      </w:r>
      <w:r w:rsidRPr="00EC3070">
        <w:t>específico</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para</w:t>
      </w:r>
      <w:r>
        <w:t xml:space="preserve"> </w:t>
      </w:r>
      <w:r w:rsidR="003A0079">
        <w:t>la</w:t>
      </w:r>
      <w:r>
        <w:t xml:space="preserve"> </w:t>
      </w:r>
      <w:r w:rsidR="00D11DBF">
        <w:t>MyP</w:t>
      </w:r>
      <w:r w:rsidR="003A0079">
        <w:t>e</w:t>
      </w:r>
      <w:r>
        <w:t xml:space="preserve"> </w:t>
      </w:r>
      <w:r w:rsidRPr="00EC3070">
        <w:t>es</w:t>
      </w:r>
      <w:r>
        <w:t xml:space="preserve"> </w:t>
      </w:r>
      <w:r w:rsidRPr="00EC3070">
        <w:t>que</w:t>
      </w:r>
      <w:r>
        <w:t xml:space="preserve"> </w:t>
      </w:r>
      <w:r w:rsidRPr="00EC3070">
        <w:t>estas</w:t>
      </w:r>
      <w:r>
        <w:t xml:space="preserve"> </w:t>
      </w:r>
      <w:r w:rsidRPr="00EC3070">
        <w:t>tendrán</w:t>
      </w:r>
      <w:r>
        <w:t xml:space="preserve"> </w:t>
      </w:r>
      <w:r w:rsidRPr="00EC3070">
        <w:t>mayor</w:t>
      </w:r>
      <w:r>
        <w:t xml:space="preserve"> </w:t>
      </w:r>
      <w:r w:rsidRPr="00EC3070">
        <w:t>organización</w:t>
      </w:r>
      <w:r>
        <w:t xml:space="preserve"> </w:t>
      </w:r>
      <w:r w:rsidRPr="00EC3070">
        <w:t>y</w:t>
      </w:r>
      <w:r>
        <w:t xml:space="preserve"> </w:t>
      </w:r>
      <w:r w:rsidRPr="00EC3070">
        <w:t>control</w:t>
      </w:r>
      <w:r>
        <w:t xml:space="preserve"> </w:t>
      </w:r>
      <w:r w:rsidRPr="00EC3070">
        <w:t>sobre</w:t>
      </w:r>
      <w:r>
        <w:t xml:space="preserve"> </w:t>
      </w:r>
      <w:r w:rsidRPr="00EC3070">
        <w:t>las</w:t>
      </w:r>
      <w:r>
        <w:t xml:space="preserve"> </w:t>
      </w:r>
      <w:r w:rsidRPr="00EC3070">
        <w:t>ventas</w:t>
      </w:r>
      <w:r>
        <w:t xml:space="preserve"> y el stock de la empresa, haciendo </w:t>
      </w:r>
      <w:r w:rsidRPr="00EC3070">
        <w:t>estos</w:t>
      </w:r>
      <w:r>
        <w:t xml:space="preserve"> </w:t>
      </w:r>
      <w:r w:rsidRPr="00EC3070">
        <w:t>procesos</w:t>
      </w:r>
      <w:r>
        <w:t xml:space="preserve"> </w:t>
      </w:r>
      <w:r w:rsidRPr="00EC3070">
        <w:t>más</w:t>
      </w:r>
      <w:r>
        <w:t xml:space="preserve"> </w:t>
      </w:r>
      <w:r w:rsidRPr="00EC3070">
        <w:t>eficientes,</w:t>
      </w:r>
      <w:r>
        <w:t xml:space="preserve"> </w:t>
      </w:r>
      <w:r w:rsidRPr="00EC3070">
        <w:t>más</w:t>
      </w:r>
      <w:r>
        <w:t xml:space="preserve"> </w:t>
      </w:r>
      <w:r w:rsidRPr="00EC3070">
        <w:t>rápidos</w:t>
      </w:r>
      <w:r>
        <w:t xml:space="preserve"> </w:t>
      </w:r>
      <w:r w:rsidRPr="00EC3070">
        <w:t>y</w:t>
      </w:r>
      <w:r>
        <w:t xml:space="preserve"> </w:t>
      </w:r>
      <w:r w:rsidRPr="00EC3070">
        <w:t>de</w:t>
      </w:r>
      <w:r>
        <w:t xml:space="preserve"> </w:t>
      </w:r>
      <w:r w:rsidRPr="00EC3070">
        <w:t>mucho</w:t>
      </w:r>
      <w:r>
        <w:t xml:space="preserve"> </w:t>
      </w:r>
      <w:r w:rsidRPr="00EC3070">
        <w:t>menor</w:t>
      </w:r>
      <w:r>
        <w:t xml:space="preserve"> </w:t>
      </w:r>
      <w:r w:rsidRPr="00EC3070">
        <w:t>costo</w:t>
      </w:r>
      <w:r>
        <w:t xml:space="preserve"> </w:t>
      </w:r>
      <w:r w:rsidRPr="00EC3070">
        <w:t>para</w:t>
      </w:r>
      <w:r>
        <w:t xml:space="preserve"> </w:t>
      </w:r>
      <w:r w:rsidRPr="00EC3070">
        <w:t>estas</w:t>
      </w:r>
      <w:r>
        <w:t xml:space="preserve"> </w:t>
      </w:r>
      <w:r w:rsidRPr="00EC3070">
        <w:t>empresas.</w:t>
      </w:r>
    </w:p>
    <w:p w14:paraId="652B8049" w14:textId="5EC813C6" w:rsidR="00BF582B" w:rsidRPr="00EC3070" w:rsidRDefault="00BF582B" w:rsidP="00A90C3A">
      <w:pPr>
        <w:jc w:val="both"/>
      </w:pPr>
      <w:r w:rsidRPr="00EC3070">
        <w:t>Con</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fácil,</w:t>
      </w:r>
      <w:r>
        <w:t xml:space="preserve"> </w:t>
      </w:r>
      <w:r w:rsidRPr="00EC3070">
        <w:t>rápida</w:t>
      </w:r>
      <w:r>
        <w:t xml:space="preserve"> </w:t>
      </w:r>
      <w:r w:rsidRPr="00EC3070">
        <w:t>y</w:t>
      </w:r>
      <w:r>
        <w:t xml:space="preserve"> </w:t>
      </w:r>
      <w:r w:rsidRPr="00EC3070">
        <w:t>online,</w:t>
      </w:r>
      <w:r>
        <w:t xml:space="preserve"> </w:t>
      </w:r>
      <w:r w:rsidRPr="00EC3070">
        <w:t>los</w:t>
      </w:r>
      <w:r>
        <w:t xml:space="preserve"> </w:t>
      </w:r>
      <w:r w:rsidRPr="00EC3070">
        <w:t>flujos</w:t>
      </w:r>
      <w:r>
        <w:t xml:space="preserve"> </w:t>
      </w:r>
      <w:r w:rsidRPr="00EC3070">
        <w:t>de</w:t>
      </w:r>
      <w:r>
        <w:t xml:space="preserve"> </w:t>
      </w:r>
      <w:r w:rsidRPr="00EC3070">
        <w:t>entrada</w:t>
      </w:r>
      <w:r>
        <w:t xml:space="preserve"> </w:t>
      </w:r>
      <w:r w:rsidRPr="00EC3070">
        <w:t>de</w:t>
      </w:r>
      <w:r>
        <w:t xml:space="preserve"> </w:t>
      </w:r>
      <w:r w:rsidRPr="00EC3070">
        <w:t>dinero</w:t>
      </w:r>
      <w:r>
        <w:t xml:space="preserve"> </w:t>
      </w:r>
      <w:r w:rsidRPr="00EC3070">
        <w:t>se</w:t>
      </w:r>
      <w:r>
        <w:t xml:space="preserve"> </w:t>
      </w:r>
      <w:r w:rsidRPr="00EC3070">
        <w:t>aceleran,</w:t>
      </w:r>
      <w:r>
        <w:t xml:space="preserve"> </w:t>
      </w:r>
      <w:r w:rsidRPr="00EC3070">
        <w:t>mejoran</w:t>
      </w:r>
      <w:r>
        <w:t xml:space="preserve"> </w:t>
      </w:r>
      <w:r w:rsidRPr="00EC3070">
        <w:t>los</w:t>
      </w:r>
      <w:r>
        <w:t xml:space="preserve"> </w:t>
      </w:r>
      <w:r w:rsidRPr="00EC3070">
        <w:t>flujos</w:t>
      </w:r>
      <w:r>
        <w:t xml:space="preserve"> </w:t>
      </w:r>
      <w:r w:rsidRPr="00EC3070">
        <w:t>de</w:t>
      </w:r>
      <w:r>
        <w:t xml:space="preserve"> </w:t>
      </w:r>
      <w:r w:rsidRPr="00EC3070">
        <w:t>caja.</w:t>
      </w:r>
      <w:r>
        <w:t xml:space="preserve"> </w:t>
      </w:r>
      <w:r w:rsidRPr="00EC3070">
        <w:t>Algunas</w:t>
      </w:r>
      <w:r>
        <w:t xml:space="preserve"> </w:t>
      </w:r>
      <w:r w:rsidRPr="00EC3070">
        <w:t>ventajas</w:t>
      </w:r>
      <w:r>
        <w:t xml:space="preserve"> </w:t>
      </w:r>
      <w:r w:rsidRPr="00EC3070">
        <w:t>de</w:t>
      </w:r>
      <w:r>
        <w:t xml:space="preserve"> </w:t>
      </w:r>
      <w:r w:rsidRPr="00EC3070">
        <w:t>implementar</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online</w:t>
      </w:r>
      <w:r>
        <w:t xml:space="preserve"> </w:t>
      </w:r>
      <w:r w:rsidRPr="00EC3070">
        <w:t>para</w:t>
      </w:r>
      <w:r>
        <w:t xml:space="preserve"> </w:t>
      </w:r>
      <w:r w:rsidRPr="00EC3070">
        <w:t>estas</w:t>
      </w:r>
      <w:r>
        <w:t xml:space="preserve"> </w:t>
      </w:r>
      <w:r w:rsidRPr="00EC3070">
        <w:t>empresas</w:t>
      </w:r>
      <w:r>
        <w:t xml:space="preserve"> </w:t>
      </w:r>
      <w:r w:rsidRPr="00EC3070">
        <w:t>serian</w:t>
      </w:r>
      <w:r>
        <w:t xml:space="preserve"> </w:t>
      </w:r>
      <w:r w:rsidRPr="00EC3070">
        <w:t>el</w:t>
      </w:r>
      <w:r>
        <w:t xml:space="preserve"> </w:t>
      </w:r>
      <w:r w:rsidRPr="00EC3070">
        <w:t>conocer</w:t>
      </w:r>
      <w:r>
        <w:t xml:space="preserve"> </w:t>
      </w:r>
      <w:r w:rsidRPr="00EC3070">
        <w:t>la</w:t>
      </w:r>
      <w:r>
        <w:t xml:space="preserve"> </w:t>
      </w:r>
      <w:r w:rsidRPr="00EC3070">
        <w:t>serie</w:t>
      </w:r>
      <w:r>
        <w:t xml:space="preserve"> </w:t>
      </w:r>
      <w:r w:rsidRPr="00EC3070">
        <w:t>de</w:t>
      </w:r>
      <w:r>
        <w:t xml:space="preserve"> </w:t>
      </w:r>
      <w:r w:rsidRPr="00EC3070">
        <w:t>factura</w:t>
      </w:r>
      <w:r>
        <w:t xml:space="preserve"> </w:t>
      </w:r>
      <w:r w:rsidRPr="00EC3070">
        <w:t>correlativa</w:t>
      </w:r>
      <w:r>
        <w:t xml:space="preserve"> </w:t>
      </w:r>
      <w:r w:rsidRPr="00EC3070">
        <w:t>y</w:t>
      </w:r>
      <w:r>
        <w:t xml:space="preserve"> </w:t>
      </w:r>
      <w:r w:rsidRPr="00EC3070">
        <w:t>automáticamente,</w:t>
      </w:r>
      <w:r>
        <w:t xml:space="preserve"> </w:t>
      </w:r>
      <w:r w:rsidRPr="00EC3070">
        <w:t>acceso</w:t>
      </w:r>
      <w:r>
        <w:t xml:space="preserve"> </w:t>
      </w:r>
      <w:r w:rsidRPr="00EC3070">
        <w:t>a</w:t>
      </w:r>
      <w:r>
        <w:t xml:space="preserve"> </w:t>
      </w:r>
      <w:r w:rsidRPr="00EC3070">
        <w:t>sus</w:t>
      </w:r>
      <w:r>
        <w:t xml:space="preserve"> </w:t>
      </w:r>
      <w:r w:rsidRPr="00EC3070">
        <w:t>facturas</w:t>
      </w:r>
      <w:r>
        <w:t xml:space="preserve"> </w:t>
      </w:r>
      <w:r w:rsidRPr="00EC3070">
        <w:t>en</w:t>
      </w:r>
      <w:r>
        <w:t xml:space="preserve"> </w:t>
      </w:r>
      <w:r w:rsidRPr="00EC3070">
        <w:t>cualquier</w:t>
      </w:r>
      <w:r>
        <w:t xml:space="preserve"> </w:t>
      </w:r>
      <w:r w:rsidRPr="00EC3070">
        <w:t>lugar</w:t>
      </w:r>
      <w:r>
        <w:t xml:space="preserve"> </w:t>
      </w:r>
      <w:r w:rsidRPr="00EC3070">
        <w:t>(pc,</w:t>
      </w:r>
      <w:r>
        <w:t xml:space="preserve"> </w:t>
      </w:r>
      <w:r w:rsidRPr="00EC3070">
        <w:t>tableta,</w:t>
      </w:r>
      <w:r>
        <w:t xml:space="preserve"> </w:t>
      </w:r>
      <w:r w:rsidRPr="00EC3070">
        <w:t>teléfono</w:t>
      </w:r>
      <w:r>
        <w:t xml:space="preserve"> </w:t>
      </w:r>
      <w:r w:rsidRPr="00EC3070">
        <w:t>inteligente),</w:t>
      </w:r>
      <w:r>
        <w:t xml:space="preserve"> </w:t>
      </w:r>
      <w:r w:rsidRPr="00EC3070">
        <w:t>facturar</w:t>
      </w:r>
      <w:r>
        <w:t xml:space="preserve"> </w:t>
      </w:r>
      <w:r w:rsidRPr="00EC3070">
        <w:t>al</w:t>
      </w:r>
      <w:r>
        <w:t xml:space="preserve"> </w:t>
      </w:r>
      <w:r w:rsidRPr="00EC3070">
        <w:t>momento</w:t>
      </w:r>
      <w:r>
        <w:t xml:space="preserve"> </w:t>
      </w:r>
      <w:r w:rsidRPr="00EC3070">
        <w:t>de</w:t>
      </w:r>
      <w:r>
        <w:t xml:space="preserve"> </w:t>
      </w:r>
      <w:r w:rsidRPr="00EC3070">
        <w:t>visitar</w:t>
      </w:r>
      <w:r>
        <w:t xml:space="preserve"> </w:t>
      </w:r>
      <w:r w:rsidRPr="00EC3070">
        <w:t>a</w:t>
      </w:r>
      <w:r>
        <w:t xml:space="preserve"> </w:t>
      </w:r>
      <w:r w:rsidRPr="00EC3070">
        <w:t>tus</w:t>
      </w:r>
      <w:r>
        <w:t xml:space="preserve"> </w:t>
      </w:r>
      <w:r w:rsidRPr="00EC3070">
        <w:t>clientes,</w:t>
      </w:r>
      <w:r>
        <w:t xml:space="preserve"> </w:t>
      </w:r>
      <w:r w:rsidRPr="00EC3070">
        <w:t>personalizar</w:t>
      </w:r>
      <w:r>
        <w:t xml:space="preserve"> </w:t>
      </w:r>
      <w:r w:rsidRPr="00EC3070">
        <w:t>el</w:t>
      </w:r>
      <w:r>
        <w:t xml:space="preserve"> </w:t>
      </w:r>
      <w:r w:rsidRPr="00EC3070">
        <w:t>diseño</w:t>
      </w:r>
      <w:r>
        <w:t xml:space="preserve"> </w:t>
      </w:r>
      <w:r w:rsidRPr="00EC3070">
        <w:t>de</w:t>
      </w:r>
      <w:r>
        <w:t xml:space="preserve"> </w:t>
      </w:r>
      <w:r w:rsidRPr="00EC3070">
        <w:t>tus</w:t>
      </w:r>
      <w:r>
        <w:t xml:space="preserve"> </w:t>
      </w:r>
      <w:r w:rsidRPr="00EC3070">
        <w:t>facturas,</w:t>
      </w:r>
      <w:r>
        <w:t xml:space="preserve"> </w:t>
      </w:r>
      <w:r w:rsidRPr="00EC3070">
        <w:t>facturas</w:t>
      </w:r>
      <w:r>
        <w:t xml:space="preserve"> </w:t>
      </w:r>
      <w:r w:rsidRPr="00EC3070">
        <w:t>ordenadas,</w:t>
      </w:r>
      <w:r>
        <w:t xml:space="preserve"> </w:t>
      </w:r>
      <w:r w:rsidR="00E874D2">
        <w:t xml:space="preserve">información </w:t>
      </w:r>
      <w:r w:rsidR="00E874D2">
        <w:lastRenderedPageBreak/>
        <w:t xml:space="preserve">detallada del stock, valor monetario de este, productos de mayor rotación, previsión de pedidos, </w:t>
      </w:r>
      <w:r w:rsidRPr="00EC3070">
        <w:t>generación</w:t>
      </w:r>
      <w:r>
        <w:t xml:space="preserve"> </w:t>
      </w:r>
      <w:r w:rsidRPr="00EC3070">
        <w:t>de</w:t>
      </w:r>
      <w:r>
        <w:t xml:space="preserve"> </w:t>
      </w:r>
      <w:r w:rsidRPr="00EC3070">
        <w:t>reportes,</w:t>
      </w:r>
      <w:r>
        <w:t xml:space="preserve"> </w:t>
      </w:r>
      <w:r w:rsidR="009516C9">
        <w:t>etc</w:t>
      </w:r>
    </w:p>
    <w:p w14:paraId="24A29ACE" w14:textId="52EE19E5" w:rsidR="00631F0C" w:rsidRPr="00EC3070" w:rsidRDefault="00631F0C" w:rsidP="00A90C3A">
      <w:pPr>
        <w:jc w:val="both"/>
      </w:pPr>
      <w:r w:rsidRPr="00EC3070">
        <w:t>Se</w:t>
      </w:r>
      <w:r>
        <w:t xml:space="preserve"> </w:t>
      </w:r>
      <w:r w:rsidRPr="00EC3070">
        <w:t>infiere</w:t>
      </w:r>
      <w:r>
        <w:t xml:space="preserve"> </w:t>
      </w:r>
      <w:r w:rsidRPr="00EC3070">
        <w:t>por</w:t>
      </w:r>
      <w:r>
        <w:t xml:space="preserve"> </w:t>
      </w:r>
      <w:r w:rsidRPr="00EC3070">
        <w:t>lo</w:t>
      </w:r>
      <w:r>
        <w:t xml:space="preserve"> </w:t>
      </w:r>
      <w:r w:rsidRPr="00EC3070">
        <w:t>tanto</w:t>
      </w:r>
      <w:r>
        <w:t xml:space="preserve"> </w:t>
      </w:r>
      <w:r w:rsidRPr="00EC3070">
        <w:t>una</w:t>
      </w:r>
      <w:r>
        <w:t xml:space="preserve"> </w:t>
      </w:r>
      <w:r w:rsidRPr="00EC3070">
        <w:t>gran</w:t>
      </w:r>
      <w:r>
        <w:t xml:space="preserve"> </w:t>
      </w:r>
      <w:r w:rsidRPr="00EC3070">
        <w:t>oportunidad</w:t>
      </w:r>
      <w:r>
        <w:t xml:space="preserve"> </w:t>
      </w:r>
      <w:r w:rsidRPr="00EC3070">
        <w:t>para</w:t>
      </w:r>
      <w:r>
        <w:t xml:space="preserve"> </w:t>
      </w:r>
      <w:r w:rsidRPr="00EC3070">
        <w:t>poder</w:t>
      </w:r>
      <w:r>
        <w:t xml:space="preserve"> </w:t>
      </w:r>
      <w:r w:rsidRPr="00EC3070">
        <w:t>solventar</w:t>
      </w:r>
      <w:r>
        <w:t xml:space="preserve"> </w:t>
      </w:r>
      <w:r w:rsidRPr="00EC3070">
        <w:t>las</w:t>
      </w:r>
      <w:r>
        <w:t xml:space="preserve"> </w:t>
      </w:r>
      <w:r w:rsidRPr="00EC3070">
        <w:t>debilidades</w:t>
      </w:r>
      <w:r>
        <w:t xml:space="preserve"> </w:t>
      </w:r>
      <w:r w:rsidRPr="00EC3070">
        <w:t>y</w:t>
      </w:r>
      <w:r>
        <w:t xml:space="preserve"> </w:t>
      </w:r>
      <w:r w:rsidRPr="00EC3070">
        <w:t>deficiencias</w:t>
      </w:r>
      <w:r>
        <w:t xml:space="preserve"> </w:t>
      </w:r>
      <w:r w:rsidRPr="00EC3070">
        <w:t>que</w:t>
      </w:r>
      <w:r>
        <w:t xml:space="preserve"> </w:t>
      </w:r>
      <w:r w:rsidRPr="00EC3070">
        <w:t>poseen</w:t>
      </w:r>
      <w:r>
        <w:t xml:space="preserve"> </w:t>
      </w:r>
      <w:r w:rsidRPr="00EC3070">
        <w:t>estas</w:t>
      </w:r>
      <w:r>
        <w:t xml:space="preserve"> </w:t>
      </w:r>
      <w:r w:rsidRPr="00EC3070">
        <w:t>empresas</w:t>
      </w:r>
      <w:r>
        <w:t xml:space="preserve"> </w:t>
      </w:r>
      <w:r w:rsidRPr="00EC3070">
        <w:t>a</w:t>
      </w:r>
      <w:r>
        <w:t xml:space="preserve"> </w:t>
      </w:r>
      <w:r w:rsidRPr="00EC3070">
        <w:t>través</w:t>
      </w:r>
      <w:r>
        <w:t xml:space="preserve">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en</w:t>
      </w:r>
      <w:r>
        <w:t xml:space="preserve"> </w:t>
      </w:r>
      <w:r w:rsidRPr="00EC3070">
        <w:t>el</w:t>
      </w:r>
      <w:r>
        <w:t xml:space="preserve"> </w:t>
      </w:r>
      <w:r w:rsidRPr="00EC3070">
        <w:t>municipio</w:t>
      </w:r>
      <w:r>
        <w:t xml:space="preserve"> </w:t>
      </w:r>
      <w:r w:rsidRPr="00EC3070">
        <w:t>de</w:t>
      </w:r>
      <w:r>
        <w:t xml:space="preserve"> </w:t>
      </w:r>
      <w:r w:rsidRPr="00EC3070">
        <w:t>Estelí</w:t>
      </w:r>
      <w:r w:rsidR="00E874D2">
        <w:t>.</w:t>
      </w:r>
    </w:p>
    <w:p w14:paraId="72F3E991" w14:textId="5BC238E8" w:rsidR="00631F0C" w:rsidRDefault="00BF582B" w:rsidP="00A90C3A">
      <w:pPr>
        <w:jc w:val="both"/>
      </w:pPr>
      <w:r>
        <w:t>V</w:t>
      </w:r>
      <w:r w:rsidRPr="00EC3070">
        <w:t>aluada</w:t>
      </w:r>
      <w:r w:rsidR="00631F0C">
        <w:t xml:space="preserve"> </w:t>
      </w:r>
      <w:r w:rsidR="00631F0C" w:rsidRPr="00EC3070">
        <w:t>la</w:t>
      </w:r>
      <w:r w:rsidR="00631F0C">
        <w:t xml:space="preserve"> </w:t>
      </w:r>
      <w:r w:rsidR="00631F0C" w:rsidRPr="00EC3070">
        <w:t>problemática</w:t>
      </w:r>
      <w:r w:rsidR="00631F0C">
        <w:t xml:space="preserve"> </w:t>
      </w:r>
      <w:r w:rsidR="00631F0C" w:rsidRPr="00EC3070">
        <w:t>y</w:t>
      </w:r>
      <w:r w:rsidR="00631F0C">
        <w:t xml:space="preserve"> </w:t>
      </w:r>
      <w:r w:rsidR="00631F0C" w:rsidRPr="00EC3070">
        <w:t>la</w:t>
      </w:r>
      <w:r w:rsidR="00631F0C">
        <w:t xml:space="preserve"> </w:t>
      </w:r>
      <w:r w:rsidR="00631F0C" w:rsidRPr="00EC3070">
        <w:t>oportunidad</w:t>
      </w:r>
      <w:r>
        <w:t xml:space="preserve"> que presenta es</w:t>
      </w:r>
      <w:r w:rsidR="003A0079">
        <w:t>ta situación actual de la MyPe</w:t>
      </w:r>
      <w:r w:rsidR="00631F0C" w:rsidRPr="00EC3070">
        <w:t>,</w:t>
      </w:r>
      <w:r w:rsidR="00631F0C">
        <w:t xml:space="preserve"> </w:t>
      </w:r>
      <w:r w:rsidR="006F3665">
        <w:t>esto con</w:t>
      </w:r>
      <w:r w:rsidR="00631F0C" w:rsidRPr="00EC3070">
        <w:t>lleva</w:t>
      </w:r>
      <w:r w:rsidR="00631F0C">
        <w:t xml:space="preserve"> </w:t>
      </w:r>
      <w:r w:rsidR="00631F0C" w:rsidRPr="00EC3070">
        <w:t>a</w:t>
      </w:r>
      <w:r w:rsidR="00631F0C">
        <w:t xml:space="preserve"> </w:t>
      </w:r>
      <w:r>
        <w:t>realizar</w:t>
      </w:r>
      <w:r w:rsidR="00631F0C">
        <w:t xml:space="preserve"> </w:t>
      </w:r>
      <w:r w:rsidR="00631F0C" w:rsidRPr="00EC3070">
        <w:t>el</w:t>
      </w:r>
      <w:r w:rsidR="00631F0C">
        <w:t xml:space="preserve"> </w:t>
      </w:r>
      <w:r w:rsidR="00631F0C" w:rsidRPr="00EC3070">
        <w:t>proyecto</w:t>
      </w:r>
      <w:r w:rsidR="00631F0C">
        <w:t xml:space="preserve"> </w:t>
      </w:r>
      <w:r w:rsidR="00631F0C" w:rsidRPr="00EC3070">
        <w:t>de</w:t>
      </w:r>
      <w:r w:rsidR="00631F0C">
        <w:t xml:space="preserve"> </w:t>
      </w:r>
      <w:r w:rsidR="00631F0C" w:rsidRPr="00EC3070">
        <w:t>pre-factibilidad</w:t>
      </w:r>
      <w:r w:rsidR="00631F0C">
        <w:t xml:space="preserve"> </w:t>
      </w:r>
      <w:r w:rsidR="00631F0C" w:rsidRPr="00EC3070">
        <w:t>de</w:t>
      </w:r>
      <w:r w:rsidR="00631F0C">
        <w:t xml:space="preserve"> </w:t>
      </w:r>
      <w:r w:rsidR="00631F0C" w:rsidRPr="00EC3070">
        <w:t>un</w:t>
      </w:r>
      <w:r w:rsidR="00631F0C">
        <w:t xml:space="preserve"> </w:t>
      </w:r>
      <w:r w:rsidR="00631F0C" w:rsidRPr="00EC3070">
        <w:t>sistema</w:t>
      </w:r>
      <w:r w:rsidR="00631F0C">
        <w:t xml:space="preserve"> </w:t>
      </w:r>
      <w:r w:rsidR="00631F0C" w:rsidRPr="00EC3070">
        <w:t>de</w:t>
      </w:r>
      <w:r w:rsidR="00631F0C">
        <w:t xml:space="preserve"> </w:t>
      </w:r>
      <w:r w:rsidR="00631F0C" w:rsidRPr="00EC3070">
        <w:t>facturación</w:t>
      </w:r>
      <w:r w:rsidR="00631F0C">
        <w:t xml:space="preserve"> </w:t>
      </w:r>
      <w:r w:rsidR="00631F0C" w:rsidRPr="00EC3070">
        <w:t>y</w:t>
      </w:r>
      <w:r w:rsidR="00631F0C">
        <w:t xml:space="preserve"> </w:t>
      </w:r>
      <w:r w:rsidR="00631F0C" w:rsidRPr="00EC3070">
        <w:t>control</w:t>
      </w:r>
      <w:r w:rsidR="00631F0C">
        <w:t xml:space="preserve"> </w:t>
      </w:r>
      <w:r w:rsidR="00631F0C" w:rsidRPr="00EC3070">
        <w:t>de</w:t>
      </w:r>
      <w:r w:rsidR="00631F0C">
        <w:t xml:space="preserve"> Stock </w:t>
      </w:r>
      <w:r w:rsidR="00631F0C" w:rsidRPr="00EC3070">
        <w:t>para</w:t>
      </w:r>
      <w:r w:rsidR="00631F0C">
        <w:t xml:space="preserve"> </w:t>
      </w:r>
      <w:r w:rsidR="00631F0C" w:rsidRPr="00EC3070">
        <w:t>la</w:t>
      </w:r>
      <w:r w:rsidR="00631F0C">
        <w:t xml:space="preserve"> </w:t>
      </w:r>
      <w:r w:rsidR="00631F0C" w:rsidRPr="00EC3070">
        <w:t>micro</w:t>
      </w:r>
      <w:r w:rsidR="00631F0C">
        <w:t xml:space="preserve"> </w:t>
      </w:r>
      <w:r w:rsidR="00631F0C" w:rsidRPr="00EC3070">
        <w:t>y</w:t>
      </w:r>
      <w:r w:rsidR="00631F0C">
        <w:t xml:space="preserve"> </w:t>
      </w:r>
      <w:r w:rsidR="00631F0C" w:rsidRPr="00EC3070">
        <w:t>pequeña</w:t>
      </w:r>
      <w:r w:rsidR="00631F0C">
        <w:t xml:space="preserve"> </w:t>
      </w:r>
      <w:r w:rsidR="00631F0C" w:rsidRPr="00EC3070">
        <w:t>empresa</w:t>
      </w:r>
      <w:r w:rsidR="00631F0C">
        <w:t xml:space="preserve"> </w:t>
      </w:r>
      <w:r w:rsidR="00631F0C" w:rsidRPr="00EC3070">
        <w:t>del</w:t>
      </w:r>
      <w:r w:rsidR="00631F0C">
        <w:t xml:space="preserve"> </w:t>
      </w:r>
      <w:r w:rsidR="00631F0C" w:rsidRPr="00EC3070">
        <w:t>municipio</w:t>
      </w:r>
      <w:r w:rsidR="00631F0C">
        <w:t xml:space="preserve"> </w:t>
      </w:r>
      <w:r w:rsidR="00631F0C" w:rsidRPr="00EC3070">
        <w:t>de</w:t>
      </w:r>
      <w:r w:rsidR="00631F0C">
        <w:t xml:space="preserve"> </w:t>
      </w:r>
      <w:r w:rsidR="00631F0C" w:rsidRPr="00EC3070">
        <w:t>Estelí,</w:t>
      </w:r>
      <w:r w:rsidR="00631F0C">
        <w:t xml:space="preserve"> </w:t>
      </w:r>
      <w:r w:rsidR="00631F0C" w:rsidRPr="00EC3070">
        <w:t>que</w:t>
      </w:r>
      <w:r w:rsidR="00631F0C">
        <w:t xml:space="preserve"> </w:t>
      </w:r>
      <w:r w:rsidR="00631F0C" w:rsidRPr="00EC3070">
        <w:t>permita</w:t>
      </w:r>
      <w:r w:rsidR="00631F0C">
        <w:t xml:space="preserve"> </w:t>
      </w:r>
      <w:r w:rsidR="00631F0C" w:rsidRPr="00EC3070">
        <w:t>la</w:t>
      </w:r>
      <w:r w:rsidR="00631F0C">
        <w:t xml:space="preserve"> </w:t>
      </w:r>
      <w:r w:rsidR="00631F0C" w:rsidRPr="00EC3070">
        <w:t>automatización</w:t>
      </w:r>
      <w:r w:rsidR="00631F0C">
        <w:t xml:space="preserve"> </w:t>
      </w:r>
      <w:r w:rsidR="00631F0C" w:rsidRPr="00EC3070">
        <w:t>de</w:t>
      </w:r>
      <w:r w:rsidR="00631F0C">
        <w:t xml:space="preserve"> </w:t>
      </w:r>
      <w:r w:rsidR="00631F0C" w:rsidRPr="00EC3070">
        <w:t>estos</w:t>
      </w:r>
      <w:r w:rsidR="00631F0C">
        <w:t xml:space="preserve"> </w:t>
      </w:r>
      <w:r w:rsidR="00631F0C" w:rsidRPr="00EC3070">
        <w:t>procesos</w:t>
      </w:r>
      <w:r w:rsidR="00631F0C">
        <w:t xml:space="preserve"> </w:t>
      </w:r>
      <w:r w:rsidR="00631F0C" w:rsidRPr="00EC3070">
        <w:t>permitiendo</w:t>
      </w:r>
      <w:r w:rsidR="00631F0C">
        <w:t xml:space="preserve"> </w:t>
      </w:r>
      <w:r w:rsidR="00631F0C" w:rsidRPr="00EC3070">
        <w:t>mejorar</w:t>
      </w:r>
      <w:r w:rsidR="00631F0C">
        <w:t xml:space="preserve"> </w:t>
      </w:r>
      <w:r w:rsidR="00631F0C" w:rsidRPr="00EC3070">
        <w:t>la</w:t>
      </w:r>
      <w:r w:rsidR="00631F0C">
        <w:t xml:space="preserve"> </w:t>
      </w:r>
      <w:r w:rsidR="00631F0C" w:rsidRPr="00EC3070">
        <w:t>eficiencia,</w:t>
      </w:r>
      <w:r w:rsidR="00631F0C">
        <w:t xml:space="preserve"> </w:t>
      </w:r>
      <w:r w:rsidR="00631F0C" w:rsidRPr="00EC3070">
        <w:t>productividad</w:t>
      </w:r>
      <w:r w:rsidR="00631F0C">
        <w:t xml:space="preserve"> </w:t>
      </w:r>
      <w:r w:rsidR="00631F0C" w:rsidRPr="00EC3070">
        <w:t>y</w:t>
      </w:r>
      <w:r w:rsidR="00631F0C">
        <w:t xml:space="preserve"> </w:t>
      </w:r>
      <w:r w:rsidR="00631F0C" w:rsidRPr="00EC3070">
        <w:t>competitividad</w:t>
      </w:r>
      <w:r w:rsidR="00631F0C">
        <w:t xml:space="preserve"> </w:t>
      </w:r>
      <w:r w:rsidR="00631F0C" w:rsidRPr="00EC3070">
        <w:t>de</w:t>
      </w:r>
      <w:r w:rsidR="00631F0C">
        <w:t xml:space="preserve"> </w:t>
      </w:r>
      <w:r w:rsidR="00631F0C" w:rsidRPr="00EC3070">
        <w:t>las</w:t>
      </w:r>
      <w:r w:rsidR="00631F0C">
        <w:t xml:space="preserve"> </w:t>
      </w:r>
      <w:r w:rsidR="00631F0C" w:rsidRPr="00EC3070">
        <w:t>mismas</w:t>
      </w:r>
      <w:r w:rsidR="00631F0C">
        <w:t xml:space="preserve"> </w:t>
      </w:r>
      <w:r w:rsidR="00631F0C" w:rsidRPr="00EC3070">
        <w:t>y</w:t>
      </w:r>
      <w:r w:rsidR="00631F0C">
        <w:t xml:space="preserve"> </w:t>
      </w:r>
      <w:r w:rsidR="00631F0C" w:rsidRPr="00EC3070">
        <w:t>así</w:t>
      </w:r>
      <w:r w:rsidR="00631F0C">
        <w:t xml:space="preserve"> </w:t>
      </w:r>
      <w:r w:rsidR="00631F0C" w:rsidRPr="00EC3070">
        <w:t>solventar</w:t>
      </w:r>
      <w:r w:rsidR="00631F0C">
        <w:t xml:space="preserve"> </w:t>
      </w:r>
      <w:r w:rsidR="00631F0C" w:rsidRPr="00EC3070">
        <w:t>la</w:t>
      </w:r>
      <w:r w:rsidR="00631F0C">
        <w:t xml:space="preserve"> </w:t>
      </w:r>
      <w:r w:rsidR="00631F0C" w:rsidRPr="00EC3070">
        <w:t>problemática</w:t>
      </w:r>
      <w:r w:rsidR="00631F0C">
        <w:t xml:space="preserve"> </w:t>
      </w:r>
      <w:r w:rsidR="00631F0C" w:rsidRPr="00EC3070">
        <w:t>presentada.</w:t>
      </w:r>
    </w:p>
    <w:p w14:paraId="125450E5" w14:textId="5512EC68" w:rsidR="00631F0C" w:rsidRDefault="005E03F0" w:rsidP="00A90C3A">
      <w:pPr>
        <w:pStyle w:val="Ttulo2"/>
        <w:jc w:val="both"/>
      </w:pPr>
      <w:bookmarkStart w:id="2" w:name="_Toc494876154"/>
      <w:r>
        <w:t xml:space="preserve">2.2 </w:t>
      </w:r>
      <w:r w:rsidR="00631F0C" w:rsidRPr="00631F0C">
        <w:t>Formulación</w:t>
      </w:r>
      <w:r w:rsidR="00631F0C">
        <w:t xml:space="preserve"> </w:t>
      </w:r>
      <w:r w:rsidR="00631F0C" w:rsidRPr="00EC3070">
        <w:t>Del</w:t>
      </w:r>
      <w:r w:rsidR="00631F0C">
        <w:t xml:space="preserve"> </w:t>
      </w:r>
      <w:r w:rsidR="00631F0C" w:rsidRPr="00EC3070">
        <w:t>Problema</w:t>
      </w:r>
      <w:r w:rsidR="00631F0C">
        <w:t xml:space="preserve"> </w:t>
      </w:r>
      <w:r w:rsidR="00631F0C" w:rsidRPr="00EC3070">
        <w:t>De</w:t>
      </w:r>
      <w:r w:rsidR="00631F0C">
        <w:t xml:space="preserve"> </w:t>
      </w:r>
      <w:r w:rsidR="00631F0C" w:rsidRPr="00EC3070">
        <w:t>Investigación.</w:t>
      </w:r>
      <w:bookmarkEnd w:id="2"/>
    </w:p>
    <w:p w14:paraId="47B0265A" w14:textId="7F177107" w:rsidR="00631F0C" w:rsidRDefault="00631F0C" w:rsidP="00A90C3A">
      <w:pPr>
        <w:jc w:val="both"/>
      </w:pPr>
      <w:r w:rsidRPr="00EC3070">
        <w:t>¿</w:t>
      </w:r>
      <w:r w:rsidR="002F38A9">
        <w:t>Será</w:t>
      </w:r>
      <w:r w:rsidR="00B64DDB">
        <w:t xml:space="preserve"> factible </w:t>
      </w:r>
      <w:r w:rsidR="00B536AC">
        <w:t>desde una</w:t>
      </w:r>
      <w:r w:rsidR="00B64DDB">
        <w:t xml:space="preserve"> perspectiva económica, técnica y </w:t>
      </w:r>
      <w:r w:rsidR="00B536AC">
        <w:t xml:space="preserve">de </w:t>
      </w:r>
      <w:r w:rsidR="00B64DDB">
        <w:t>mercado</w:t>
      </w:r>
      <w:r w:rsidR="00B536AC">
        <w:t>,</w:t>
      </w:r>
      <w:r w:rsidR="00B64DDB">
        <w:t xml:space="preserve"> un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00B536AC">
        <w:t>,</w:t>
      </w:r>
      <w:r>
        <w:t xml:space="preserve">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713E39" w:rsidRPr="008F270C">
        <w:t>FrameWork</w:t>
      </w:r>
      <w:r w:rsidRPr="008F270C">
        <w:t xml:space="preserve"> Angular de Google</w:t>
      </w:r>
      <w:r w:rsidR="00314D5B">
        <w:t xml:space="preserve"> </w:t>
      </w:r>
      <w:r w:rsidRPr="00EC3070">
        <w:t>para</w:t>
      </w:r>
      <w:r>
        <w:t xml:space="preserve"> </w:t>
      </w:r>
      <w:r w:rsidRPr="00EC3070">
        <w:t>la</w:t>
      </w:r>
      <w:r>
        <w:t xml:space="preserve"> </w:t>
      </w:r>
      <w:r w:rsidR="00B536AC">
        <w:t>MyPe</w:t>
      </w:r>
      <w:r>
        <w:t xml:space="preserve"> </w:t>
      </w:r>
      <w:r w:rsidRPr="00EC3070">
        <w:t>del</w:t>
      </w:r>
      <w:r>
        <w:t xml:space="preserve"> </w:t>
      </w:r>
      <w:r w:rsidRPr="00EC3070">
        <w:t>municipio</w:t>
      </w:r>
      <w:r>
        <w:t xml:space="preserve"> </w:t>
      </w:r>
      <w:r w:rsidRPr="00EC3070">
        <w:t>de</w:t>
      </w:r>
      <w:r>
        <w:t xml:space="preserve"> </w:t>
      </w:r>
      <w:r w:rsidRPr="00EC3070">
        <w:t>Estelí,</w:t>
      </w:r>
      <w:r w:rsidR="00314D5B">
        <w:t xml:space="preserve"> </w:t>
      </w:r>
      <w:r w:rsidRPr="00EC3070">
        <w:t>en</w:t>
      </w:r>
      <w:r>
        <w:t xml:space="preserve"> </w:t>
      </w:r>
      <w:r w:rsidRPr="00EC3070">
        <w:t>el</w:t>
      </w:r>
      <w:r>
        <w:t xml:space="preserve"> </w:t>
      </w:r>
      <w:r w:rsidRPr="00EC3070">
        <w:t>año</w:t>
      </w:r>
      <w:r>
        <w:t xml:space="preserve"> </w:t>
      </w:r>
      <w:r w:rsidRPr="00EC3070">
        <w:t>2018?</w:t>
      </w:r>
    </w:p>
    <w:p w14:paraId="4BBC1746" w14:textId="5204234D" w:rsidR="00631F0C" w:rsidRDefault="005E03F0" w:rsidP="00A90C3A">
      <w:pPr>
        <w:pStyle w:val="Ttulo2"/>
        <w:jc w:val="both"/>
      </w:pPr>
      <w:bookmarkStart w:id="3" w:name="_Toc494876155"/>
      <w:r>
        <w:t xml:space="preserve">2.3 </w:t>
      </w:r>
      <w:r w:rsidR="00631F0C" w:rsidRPr="00631F0C">
        <w:t>Sistematización Del Problema De Investigación.</w:t>
      </w:r>
      <w:bookmarkEnd w:id="3"/>
    </w:p>
    <w:p w14:paraId="60CB6744" w14:textId="1EC4858F" w:rsidR="000862B5" w:rsidRDefault="000862B5" w:rsidP="00A46DB8">
      <w:pPr>
        <w:ind w:left="720" w:firstLine="0"/>
        <w:jc w:val="both"/>
      </w:pPr>
      <w:r>
        <w:t xml:space="preserve">¿Cuál </w:t>
      </w:r>
      <w:r w:rsidR="0021668F">
        <w:t>es</w:t>
      </w:r>
      <w:r>
        <w:t xml:space="preserve"> la demanda p</w:t>
      </w:r>
      <w:r w:rsidR="0021668F">
        <w:t>otencial</w:t>
      </w:r>
      <w:r w:rsidR="00372161">
        <w:t xml:space="preserve"> del sistema</w:t>
      </w:r>
      <w:r w:rsidR="005757A8">
        <w:t xml:space="preserve"> </w:t>
      </w:r>
      <w:r w:rsidR="00A46DB8">
        <w:t>de facturación y control de stoc</w:t>
      </w:r>
      <w:r w:rsidR="005757A8">
        <w:t>k</w:t>
      </w:r>
      <w:r w:rsidR="00372161">
        <w:t xml:space="preserve"> en </w:t>
      </w:r>
      <w:r w:rsidR="0021668F">
        <w:t>el municipio de Estelí</w:t>
      </w:r>
      <w:r w:rsidR="00A46DB8">
        <w:t xml:space="preserve"> para el año 2018-2019</w:t>
      </w:r>
      <w:r>
        <w:t>?</w:t>
      </w:r>
    </w:p>
    <w:p w14:paraId="39931CB3" w14:textId="7943E4D2" w:rsidR="000862B5" w:rsidRDefault="000862B5" w:rsidP="00A90C3A">
      <w:pPr>
        <w:ind w:left="720" w:firstLine="0"/>
        <w:jc w:val="both"/>
      </w:pPr>
      <w:r>
        <w:t>¿Cuál es la oferta</w:t>
      </w:r>
      <w:r w:rsidR="0021668F">
        <w:t xml:space="preserve"> que existe actualmente en el municipio de Estelí de sistemas de facturación y control de stock</w:t>
      </w:r>
      <w:r w:rsidR="00A46DB8">
        <w:t xml:space="preserve"> en el año 2018</w:t>
      </w:r>
      <w:r>
        <w:t>?</w:t>
      </w:r>
    </w:p>
    <w:p w14:paraId="0D7DEEA8" w14:textId="5942634D" w:rsidR="000862B5" w:rsidRDefault="0021668F" w:rsidP="00A46DB8">
      <w:pPr>
        <w:ind w:left="720" w:firstLine="0"/>
        <w:jc w:val="both"/>
      </w:pPr>
      <w:r>
        <w:t xml:space="preserve">¿Cuál </w:t>
      </w:r>
      <w:r w:rsidR="00372161">
        <w:t xml:space="preserve">es el precio de estos tipos de </w:t>
      </w:r>
      <w:r>
        <w:t>sistema de facturación y control de stock</w:t>
      </w:r>
      <w:r w:rsidR="00A46DB8">
        <w:t xml:space="preserve"> en el municipio de Estelí en el año 2018</w:t>
      </w:r>
      <w:r w:rsidR="000862B5">
        <w:t>?</w:t>
      </w:r>
    </w:p>
    <w:p w14:paraId="7A45A9AC" w14:textId="107D121C" w:rsidR="0021668F" w:rsidRDefault="0021668F" w:rsidP="00A90C3A">
      <w:pPr>
        <w:ind w:left="720" w:firstLine="0"/>
        <w:jc w:val="both"/>
      </w:pPr>
      <w:r w:rsidRPr="00EC3070">
        <w:t>¿Cuáles</w:t>
      </w:r>
      <w:r>
        <w:t xml:space="preserve"> </w:t>
      </w:r>
      <w:r w:rsidRPr="00EC3070">
        <w:t>son</w:t>
      </w:r>
      <w:r>
        <w:t xml:space="preserve"> </w:t>
      </w:r>
      <w:r w:rsidRPr="00EC3070">
        <w:t>los</w:t>
      </w:r>
      <w:r>
        <w:t xml:space="preserve"> </w:t>
      </w:r>
      <w:r w:rsidRPr="00EC3070">
        <w:t>requerimientos</w:t>
      </w:r>
      <w:r>
        <w:t xml:space="preserve"> </w:t>
      </w:r>
      <w:r w:rsidRPr="00EC3070">
        <w:t>de</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00A46DB8">
        <w:t xml:space="preserve">en el año 2018, </w:t>
      </w:r>
      <w:r w:rsidRPr="00EC3070">
        <w:t>sobre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r>
        <w:t xml:space="preserve"> </w:t>
      </w:r>
    </w:p>
    <w:p w14:paraId="40B7FA93" w14:textId="299B9B47" w:rsidR="009C3134" w:rsidRDefault="0021668F" w:rsidP="00A90C3A">
      <w:pPr>
        <w:ind w:left="720" w:firstLine="0"/>
        <w:jc w:val="both"/>
      </w:pPr>
      <w:r>
        <w:lastRenderedPageBreak/>
        <w:t xml:space="preserve">¿Cuáles </w:t>
      </w:r>
      <w:r w:rsidR="009C3134">
        <w:t xml:space="preserve">son </w:t>
      </w:r>
      <w:r w:rsidR="009C3134" w:rsidRPr="009C3134">
        <w:t>l</w:t>
      </w:r>
      <w:r w:rsidR="009C3134">
        <w:t>os equipos, instalaciones y</w:t>
      </w:r>
      <w:r w:rsidR="009C3134" w:rsidRPr="009C3134">
        <w:t xml:space="preserve"> </w:t>
      </w:r>
      <w:r w:rsidR="0090108B">
        <w:t xml:space="preserve">la </w:t>
      </w:r>
      <w:r w:rsidR="009C3134" w:rsidRPr="009C3134">
        <w:t xml:space="preserve">organización </w:t>
      </w:r>
      <w:r w:rsidR="0090108B">
        <w:t>óptima requerida</w:t>
      </w:r>
      <w:r w:rsidR="009C3134" w:rsidRPr="009C3134">
        <w:t xml:space="preserve"> para realizar</w:t>
      </w:r>
      <w:r w:rsidR="009C3134">
        <w:rPr>
          <w:rFonts w:ascii="Times" w:hAnsi="Times" w:cs="Times"/>
          <w:color w:val="FB00FF"/>
          <w:kern w:val="0"/>
          <w:sz w:val="29"/>
          <w:szCs w:val="29"/>
          <w:lang w:val="es-ES_tradnl"/>
        </w:rPr>
        <w:t xml:space="preserve"> </w:t>
      </w:r>
      <w:r w:rsidR="00BB5D4F">
        <w:t>el sistema</w:t>
      </w:r>
      <w:r w:rsidR="00A46DB8">
        <w:t xml:space="preserve"> de facturación y control de stock</w:t>
      </w:r>
      <w:r w:rsidR="00BB5D4F">
        <w:t>?</w:t>
      </w:r>
    </w:p>
    <w:p w14:paraId="5BFDB810" w14:textId="06F3A6A0" w:rsidR="00372161" w:rsidRDefault="00372161" w:rsidP="00A90C3A">
      <w:pPr>
        <w:ind w:left="720" w:firstLine="0"/>
        <w:jc w:val="both"/>
      </w:pPr>
      <w:r>
        <w:t>¿</w:t>
      </w:r>
      <w:r w:rsidR="009516C9">
        <w:t>Cuánto</w:t>
      </w:r>
      <w:r>
        <w:t xml:space="preserve"> es la inversión inicial necesaria para el proyecto?</w:t>
      </w:r>
    </w:p>
    <w:p w14:paraId="3489F449" w14:textId="2072990D" w:rsidR="0090108B" w:rsidRDefault="0090108B" w:rsidP="00A90C3A">
      <w:pPr>
        <w:ind w:left="720" w:firstLine="0"/>
        <w:jc w:val="both"/>
        <w:rPr>
          <w:rFonts w:ascii="Times" w:hAnsi="Times" w:cs="Times"/>
          <w:color w:val="FB00FF"/>
          <w:kern w:val="0"/>
          <w:sz w:val="29"/>
          <w:szCs w:val="29"/>
        </w:rPr>
      </w:pPr>
      <w:r>
        <w:t>¿Cuál</w:t>
      </w:r>
      <w:r w:rsidR="00372161">
        <w:t>es</w:t>
      </w:r>
      <w:r>
        <w:t xml:space="preserve"> </w:t>
      </w:r>
      <w:r w:rsidR="00372161">
        <w:t xml:space="preserve">son los procesos necesarios para desarrollar </w:t>
      </w:r>
      <w:r>
        <w:t>el sistema</w:t>
      </w:r>
      <w:r w:rsidR="00A46DB8">
        <w:t xml:space="preserve"> de facturación y control de stock</w:t>
      </w:r>
      <w:r>
        <w:t>?</w:t>
      </w:r>
    </w:p>
    <w:p w14:paraId="60583F86" w14:textId="676657E5" w:rsidR="0090108B" w:rsidRDefault="00EA57FA" w:rsidP="00A90C3A">
      <w:pPr>
        <w:jc w:val="both"/>
      </w:pPr>
      <w:r>
        <w:t>¿Cuáles son los aspectos legales a tomar en cuenta</w:t>
      </w:r>
      <w:r w:rsidR="00A46DB8">
        <w:t xml:space="preserve"> para el proyecto</w:t>
      </w:r>
      <w:r>
        <w:t>?</w:t>
      </w:r>
    </w:p>
    <w:p w14:paraId="40A8581C" w14:textId="450C0C25" w:rsidR="00372161" w:rsidRDefault="00372161" w:rsidP="00A90C3A">
      <w:pPr>
        <w:ind w:left="720" w:firstLine="0"/>
        <w:jc w:val="both"/>
      </w:pPr>
      <w:r>
        <w:t>¿Cuál es el punto de equilibrio del proyecto?</w:t>
      </w:r>
    </w:p>
    <w:p w14:paraId="4FB70A13" w14:textId="5C46D3AA" w:rsidR="0097582C" w:rsidRDefault="0097582C" w:rsidP="00A90C3A">
      <w:pPr>
        <w:ind w:left="720" w:firstLine="0"/>
        <w:jc w:val="both"/>
      </w:pPr>
      <w:r>
        <w:t>¿Cuál es el p</w:t>
      </w:r>
      <w:r w:rsidRPr="0097582C">
        <w:t xml:space="preserve">eriodo de </w:t>
      </w:r>
      <w:r>
        <w:t>r</w:t>
      </w:r>
      <w:r w:rsidRPr="0097582C">
        <w:t>ecuperación</w:t>
      </w:r>
      <w:r>
        <w:t xml:space="preserve"> del c</w:t>
      </w:r>
      <w:r w:rsidRPr="0097582C">
        <w:t>apital</w:t>
      </w:r>
      <w:r w:rsidR="00A46DB8">
        <w:t xml:space="preserve"> del proyecto</w:t>
      </w:r>
      <w:r>
        <w:t>?</w:t>
      </w:r>
    </w:p>
    <w:p w14:paraId="3B342ABB" w14:textId="2E57836E" w:rsidR="000862B5" w:rsidRPr="000862B5" w:rsidRDefault="000862B5" w:rsidP="00A90C3A">
      <w:pPr>
        <w:ind w:left="720" w:firstLine="0"/>
        <w:jc w:val="both"/>
      </w:pPr>
      <w:r>
        <w:t xml:space="preserve">¿Cuál será </w:t>
      </w:r>
      <w:r w:rsidR="0040655C">
        <w:t>la</w:t>
      </w:r>
      <w:r>
        <w:t xml:space="preserve"> rentabilidad </w:t>
      </w:r>
      <w:r w:rsidR="0040655C">
        <w:t>del proyecto para el año 2018?</w:t>
      </w:r>
    </w:p>
    <w:p w14:paraId="779D11B3" w14:textId="03CB32CB" w:rsidR="00631F0C" w:rsidRPr="00631F0C" w:rsidRDefault="005E03F0" w:rsidP="00A90C3A">
      <w:pPr>
        <w:pStyle w:val="Ttulo2"/>
        <w:jc w:val="both"/>
      </w:pPr>
      <w:bookmarkStart w:id="4" w:name="_Toc494876156"/>
      <w:r>
        <w:t xml:space="preserve">2.4 </w:t>
      </w:r>
      <w:r w:rsidR="00631F0C" w:rsidRPr="00631F0C">
        <w:t>Justificación</w:t>
      </w:r>
      <w:bookmarkEnd w:id="4"/>
    </w:p>
    <w:p w14:paraId="5FBCF716" w14:textId="77777777" w:rsidR="00631F0C" w:rsidRPr="00EC3070" w:rsidRDefault="00631F0C" w:rsidP="00A90C3A">
      <w:pPr>
        <w:jc w:val="both"/>
        <w:rPr>
          <w:b/>
          <w:color w:val="000000"/>
        </w:rPr>
      </w:pPr>
      <w:r w:rsidRPr="00EC3070">
        <w:t>El</w:t>
      </w:r>
      <w:r>
        <w:t xml:space="preserve"> </w:t>
      </w:r>
      <w:r w:rsidRPr="00EC3070">
        <w:t>principal</w:t>
      </w:r>
      <w:r>
        <w:t xml:space="preserve"> </w:t>
      </w:r>
      <w:r w:rsidRPr="00EC3070">
        <w:t>propósito</w:t>
      </w:r>
      <w:r>
        <w:t xml:space="preserve"> </w:t>
      </w:r>
      <w:r w:rsidRPr="00EC3070">
        <w:t>de</w:t>
      </w:r>
      <w:r>
        <w:t xml:space="preserve"> </w:t>
      </w:r>
      <w:r w:rsidRPr="00EC3070">
        <w:t>esta</w:t>
      </w:r>
      <w:r>
        <w:t xml:space="preserve"> </w:t>
      </w:r>
      <w:r w:rsidRPr="00EC3070">
        <w:t>propuesta</w:t>
      </w:r>
      <w:r>
        <w:t xml:space="preserve"> </w:t>
      </w:r>
      <w:r w:rsidRPr="00EC3070">
        <w:t>es</w:t>
      </w:r>
      <w:r>
        <w:t xml:space="preserve"> </w:t>
      </w:r>
      <w:r w:rsidRPr="00EC3070">
        <w:t>proporcionarle</w:t>
      </w:r>
      <w:r>
        <w:t xml:space="preserve"> </w:t>
      </w:r>
      <w:r w:rsidRPr="00EC3070">
        <w:t>al</w:t>
      </w:r>
      <w:r>
        <w:t xml:space="preserve"> </w:t>
      </w:r>
      <w:r w:rsidRPr="00EC3070">
        <w:t>empresario</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una</w:t>
      </w:r>
      <w:r>
        <w:t xml:space="preserve"> </w:t>
      </w:r>
      <w:r w:rsidRPr="00EC3070">
        <w:t>herramienta</w:t>
      </w:r>
      <w:r>
        <w:t xml:space="preserve"> </w:t>
      </w:r>
      <w:r w:rsidRPr="00EC3070">
        <w:t>que</w:t>
      </w:r>
      <w:r>
        <w:t xml:space="preserve"> logrará </w:t>
      </w:r>
      <w:r w:rsidRPr="00EC3070">
        <w:t>una</w:t>
      </w:r>
      <w:r>
        <w:t xml:space="preserve"> </w:t>
      </w:r>
      <w:r w:rsidRPr="00EC3070">
        <w:t>mayor</w:t>
      </w:r>
      <w:r>
        <w:t xml:space="preserve"> </w:t>
      </w:r>
      <w:r w:rsidRPr="00EC3070">
        <w:t>efectividad</w:t>
      </w:r>
      <w:r>
        <w:t xml:space="preserve"> </w:t>
      </w:r>
      <w:r w:rsidRPr="00EC3070">
        <w:t>y</w:t>
      </w:r>
      <w:r>
        <w:t xml:space="preserve"> </w:t>
      </w:r>
      <w:r w:rsidRPr="00D45492">
        <w:t>productividad</w:t>
      </w:r>
      <w:r>
        <w:t xml:space="preserve"> </w:t>
      </w:r>
      <w:r w:rsidRPr="00D45492">
        <w:t>en</w:t>
      </w:r>
      <w:r>
        <w:t xml:space="preserve"> </w:t>
      </w:r>
      <w:r w:rsidRPr="00D45492">
        <w:t>la</w:t>
      </w:r>
      <w:r>
        <w:t xml:space="preserve"> </w:t>
      </w:r>
      <w:r w:rsidRPr="00D45492">
        <w:t>realización</w:t>
      </w:r>
      <w:r>
        <w:t xml:space="preserve"> </w:t>
      </w:r>
      <w:r w:rsidRPr="00EC3070">
        <w:t>de</w:t>
      </w:r>
      <w:r>
        <w:t xml:space="preserve"> </w:t>
      </w:r>
      <w:r w:rsidRPr="00EC3070">
        <w:t>las</w:t>
      </w:r>
      <w:r>
        <w:t xml:space="preserve"> </w:t>
      </w:r>
      <w:r w:rsidRPr="00EC3070">
        <w:t>actividades</w:t>
      </w:r>
      <w:r>
        <w:t xml:space="preserve"> </w:t>
      </w:r>
      <w:r w:rsidRPr="00EC3070">
        <w:t>primordiales</w:t>
      </w:r>
      <w:r>
        <w:t xml:space="preserve"> </w:t>
      </w:r>
      <w:r w:rsidRPr="00EC3070">
        <w:t>como</w:t>
      </w:r>
      <w:r>
        <w:t xml:space="preserve"> </w:t>
      </w:r>
      <w:r w:rsidRPr="00EC3070">
        <w:t>son</w:t>
      </w:r>
      <w:r>
        <w:t xml:space="preserve"> </w:t>
      </w:r>
      <w:r w:rsidRPr="00EC3070">
        <w:t>la</w:t>
      </w:r>
      <w:r>
        <w:t xml:space="preserve"> </w:t>
      </w:r>
      <w:r w:rsidRPr="00EC3070">
        <w:t>facturación</w:t>
      </w:r>
      <w:r>
        <w:t xml:space="preserve"> </w:t>
      </w:r>
      <w:r w:rsidRPr="00EC3070">
        <w:t>y</w:t>
      </w:r>
      <w:r>
        <w:t xml:space="preserve"> </w:t>
      </w:r>
      <w:r w:rsidRPr="00EC3070">
        <w:t>el</w:t>
      </w:r>
      <w:r>
        <w:t xml:space="preserve"> </w:t>
      </w:r>
      <w:r w:rsidRPr="00EC3070">
        <w:t>manejo</w:t>
      </w:r>
      <w:r>
        <w:t xml:space="preserve"> </w:t>
      </w:r>
      <w:r w:rsidRPr="00EC3070">
        <w:t>de</w:t>
      </w:r>
      <w:r>
        <w:t xml:space="preserve"> stock</w:t>
      </w:r>
      <w:r w:rsidRPr="00EC3070">
        <w:t>.</w:t>
      </w:r>
    </w:p>
    <w:p w14:paraId="6F5FF8F5" w14:textId="77777777" w:rsidR="00631F0C" w:rsidRPr="00EC3070" w:rsidRDefault="00631F0C" w:rsidP="00A90C3A">
      <w:pPr>
        <w:jc w:val="both"/>
        <w:rPr>
          <w:b/>
          <w:color w:val="000000"/>
        </w:rPr>
      </w:pPr>
      <w:r w:rsidRPr="00EC3070">
        <w:t>Con</w:t>
      </w:r>
      <w:r>
        <w:t xml:space="preserve"> </w:t>
      </w:r>
      <w:r w:rsidRPr="00EC3070">
        <w:t>la</w:t>
      </w:r>
      <w:r>
        <w:t xml:space="preserve"> </w:t>
      </w:r>
      <w:r w:rsidRPr="00EC3070">
        <w:t>implementación</w:t>
      </w:r>
      <w:r>
        <w:t xml:space="preserve"> </w:t>
      </w:r>
      <w:r w:rsidRPr="00EC3070">
        <w:t>de</w:t>
      </w:r>
      <w:r>
        <w:t xml:space="preserve"> </w:t>
      </w:r>
      <w:r w:rsidRPr="00EC3070">
        <w:t>este</w:t>
      </w:r>
      <w:r>
        <w:t xml:space="preserve"> </w:t>
      </w:r>
      <w:r w:rsidRPr="00EC3070">
        <w:t>sistema</w:t>
      </w:r>
      <w:r>
        <w:t xml:space="preserve"> </w:t>
      </w:r>
      <w:r w:rsidRPr="00EC3070">
        <w:t>el</w:t>
      </w:r>
      <w:r>
        <w:t xml:space="preserve"> </w:t>
      </w:r>
      <w:r w:rsidRPr="00EC3070">
        <w:t>empresario</w:t>
      </w:r>
      <w:r>
        <w:t xml:space="preserve"> </w:t>
      </w:r>
      <w:r w:rsidRPr="00EC3070">
        <w:t>no</w:t>
      </w:r>
      <w:r>
        <w:t xml:space="preserve"> </w:t>
      </w:r>
      <w:r w:rsidRPr="00EC3070">
        <w:t>se</w:t>
      </w:r>
      <w:r>
        <w:t xml:space="preserve"> </w:t>
      </w:r>
      <w:r w:rsidRPr="00EC3070">
        <w:t>verá</w:t>
      </w:r>
      <w:r>
        <w:t xml:space="preserve"> </w:t>
      </w:r>
      <w:r w:rsidRPr="00EC3070">
        <w:t>limitado</w:t>
      </w:r>
      <w:r>
        <w:t xml:space="preserve"> </w:t>
      </w:r>
      <w:r w:rsidRPr="00EC3070">
        <w:t>con</w:t>
      </w:r>
      <w:r>
        <w:t xml:space="preserve"> la </w:t>
      </w:r>
      <w:r w:rsidRPr="00D45492">
        <w:t>tediosa</w:t>
      </w:r>
      <w:r>
        <w:t xml:space="preserve"> tarea de facturación manuscrita</w:t>
      </w:r>
      <w:r w:rsidRPr="00EC3070">
        <w:t>,</w:t>
      </w:r>
      <w:r>
        <w:t xml:space="preserve"> </w:t>
      </w:r>
      <w:r w:rsidRPr="00EC3070">
        <w:t>tendrá</w:t>
      </w:r>
      <w:r>
        <w:t xml:space="preserve"> </w:t>
      </w:r>
      <w:r w:rsidRPr="00EC3070">
        <w:t>mayor</w:t>
      </w:r>
      <w:r>
        <w:t xml:space="preserve"> </w:t>
      </w:r>
      <w:r w:rsidRPr="00EC3070">
        <w:t>control</w:t>
      </w:r>
      <w:r>
        <w:t xml:space="preserve"> </w:t>
      </w:r>
      <w:r w:rsidRPr="00EC3070">
        <w:t>del</w:t>
      </w:r>
      <w:r>
        <w:t xml:space="preserve"> </w:t>
      </w:r>
      <w:r w:rsidRPr="00EC3070">
        <w:t>registro</w:t>
      </w:r>
      <w:r>
        <w:t xml:space="preserve"> </w:t>
      </w:r>
      <w:r w:rsidRPr="00EC3070">
        <w:t>de</w:t>
      </w:r>
      <w:r>
        <w:t xml:space="preserve"> </w:t>
      </w:r>
      <w:r w:rsidRPr="00EC3070">
        <w:t>sus</w:t>
      </w:r>
      <w:r>
        <w:t xml:space="preserve"> </w:t>
      </w:r>
      <w:r w:rsidRPr="00EC3070">
        <w:t>ventas,</w:t>
      </w:r>
      <w:r>
        <w:t xml:space="preserve"> </w:t>
      </w:r>
      <w:r w:rsidRPr="00EC3070">
        <w:t>se</w:t>
      </w:r>
      <w:r>
        <w:t xml:space="preserve"> </w:t>
      </w:r>
      <w:r w:rsidRPr="00EC3070">
        <w:t>disminuirán</w:t>
      </w:r>
      <w:r>
        <w:t xml:space="preserve"> </w:t>
      </w:r>
      <w:r w:rsidRPr="00EC3070">
        <w:t>perdidas</w:t>
      </w:r>
      <w:r>
        <w:t xml:space="preserve"> </w:t>
      </w:r>
      <w:r w:rsidRPr="00EC3070">
        <w:t>por</w:t>
      </w:r>
      <w:r>
        <w:t xml:space="preserve"> </w:t>
      </w:r>
      <w:r w:rsidRPr="00EC3070">
        <w:t>robos</w:t>
      </w:r>
      <w:r>
        <w:t xml:space="preserve"> </w:t>
      </w:r>
      <w:r w:rsidRPr="00EC3070">
        <w:t>y</w:t>
      </w:r>
      <w:r>
        <w:t xml:space="preserve"> </w:t>
      </w:r>
      <w:r w:rsidRPr="00EC3070">
        <w:t>equivocaciones,</w:t>
      </w:r>
      <w:r>
        <w:t xml:space="preserve"> </w:t>
      </w:r>
      <w:r w:rsidRPr="00EC3070">
        <w:t>obtendrá</w:t>
      </w:r>
      <w:r>
        <w:t xml:space="preserve"> </w:t>
      </w:r>
      <w:r w:rsidRPr="00EC3070">
        <w:t>información</w:t>
      </w:r>
      <w:r>
        <w:t xml:space="preserve"> </w:t>
      </w:r>
      <w:r w:rsidRPr="00EC3070">
        <w:t>sobre</w:t>
      </w:r>
      <w:r>
        <w:t xml:space="preserve"> </w:t>
      </w:r>
      <w:r w:rsidRPr="00EC3070">
        <w:t>el</w:t>
      </w:r>
      <w:r>
        <w:t xml:space="preserve"> </w:t>
      </w:r>
      <w:r w:rsidRPr="00EC3070">
        <w:t>estado</w:t>
      </w:r>
      <w:r>
        <w:t xml:space="preserve"> </w:t>
      </w:r>
      <w:r w:rsidRPr="00EC3070">
        <w:t>del</w:t>
      </w:r>
      <w:r>
        <w:t xml:space="preserve"> </w:t>
      </w:r>
      <w:r w:rsidRPr="00EC3070">
        <w:t>inventario</w:t>
      </w:r>
      <w:r>
        <w:t xml:space="preserve"> en almacén </w:t>
      </w:r>
      <w:r w:rsidRPr="00EC3070">
        <w:t>de</w:t>
      </w:r>
      <w:r>
        <w:t xml:space="preserve"> </w:t>
      </w:r>
      <w:r w:rsidRPr="00EC3070">
        <w:t>una</w:t>
      </w:r>
      <w:r>
        <w:t xml:space="preserve"> </w:t>
      </w:r>
      <w:r w:rsidRPr="00EC3070">
        <w:t>forma</w:t>
      </w:r>
      <w:r>
        <w:t xml:space="preserve"> </w:t>
      </w:r>
      <w:r w:rsidRPr="00EC3070">
        <w:t>más</w:t>
      </w:r>
      <w:r>
        <w:t xml:space="preserve"> </w:t>
      </w:r>
      <w:r w:rsidRPr="00EC3070">
        <w:t>fácil</w:t>
      </w:r>
      <w:r>
        <w:t xml:space="preserve"> </w:t>
      </w:r>
      <w:r w:rsidRPr="00EC3070">
        <w:t>y</w:t>
      </w:r>
      <w:r>
        <w:t xml:space="preserve"> </w:t>
      </w:r>
      <w:r w:rsidRPr="00EC3070">
        <w:t>rápida,</w:t>
      </w:r>
      <w:r>
        <w:t xml:space="preserve"> </w:t>
      </w:r>
      <w:r w:rsidRPr="00EC3070">
        <w:t>podrá</w:t>
      </w:r>
      <w:r>
        <w:t xml:space="preserve"> </w:t>
      </w:r>
      <w:r w:rsidRPr="00EC3070">
        <w:t>generar</w:t>
      </w:r>
      <w:r>
        <w:t xml:space="preserve"> </w:t>
      </w:r>
      <w:r w:rsidRPr="00EC3070">
        <w:t>ordenes</w:t>
      </w:r>
      <w:r>
        <w:t xml:space="preserve"> </w:t>
      </w:r>
      <w:r w:rsidRPr="00EC3070">
        <w:t>de</w:t>
      </w:r>
      <w:r>
        <w:t xml:space="preserve"> </w:t>
      </w:r>
      <w:r w:rsidRPr="00EC3070">
        <w:t>compras</w:t>
      </w:r>
      <w:r>
        <w:t xml:space="preserve"> </w:t>
      </w:r>
      <w:r w:rsidRPr="00EC3070">
        <w:t>más</w:t>
      </w:r>
      <w:r>
        <w:t xml:space="preserve"> </w:t>
      </w:r>
      <w:r w:rsidRPr="00EC3070">
        <w:t>eficientes,</w:t>
      </w:r>
      <w:r>
        <w:t xml:space="preserve"> </w:t>
      </w:r>
      <w:r w:rsidRPr="00EC3070">
        <w:t>logrará</w:t>
      </w:r>
      <w:r>
        <w:t xml:space="preserve"> </w:t>
      </w:r>
      <w:r w:rsidRPr="00EC3070">
        <w:t>revisar</w:t>
      </w:r>
      <w:r>
        <w:t xml:space="preserve"> </w:t>
      </w:r>
      <w:r w:rsidRPr="00EC3070">
        <w:t>desde</w:t>
      </w:r>
      <w:r>
        <w:t xml:space="preserve"> </w:t>
      </w:r>
      <w:r w:rsidRPr="00EC3070">
        <w:t>cualquier</w:t>
      </w:r>
      <w:r>
        <w:t xml:space="preserve"> </w:t>
      </w:r>
      <w:r w:rsidRPr="00EC3070">
        <w:t>lugar</w:t>
      </w:r>
      <w:r>
        <w:t xml:space="preserve"> </w:t>
      </w:r>
      <w:r w:rsidRPr="00EC3070">
        <w:t>las</w:t>
      </w:r>
      <w:r>
        <w:t xml:space="preserve"> </w:t>
      </w:r>
      <w:r w:rsidRPr="00EC3070">
        <w:t>ventas</w:t>
      </w:r>
      <w:r>
        <w:t xml:space="preserve"> </w:t>
      </w:r>
      <w:r w:rsidRPr="00EC3070">
        <w:t>realizadas</w:t>
      </w:r>
      <w:r>
        <w:t xml:space="preserve"> </w:t>
      </w:r>
      <w:r w:rsidRPr="00EC3070">
        <w:t>en</w:t>
      </w:r>
      <w:r>
        <w:t xml:space="preserve"> </w:t>
      </w:r>
      <w:r w:rsidRPr="00EC3070">
        <w:t>el</w:t>
      </w:r>
      <w:r>
        <w:t xml:space="preserve"> </w:t>
      </w:r>
      <w:r w:rsidRPr="00EC3070">
        <w:t>local</w:t>
      </w:r>
      <w:r>
        <w:t xml:space="preserve"> </w:t>
      </w:r>
      <w:r w:rsidRPr="00EC3070">
        <w:t>sin</w:t>
      </w:r>
      <w:r>
        <w:t xml:space="preserve"> </w:t>
      </w:r>
      <w:r w:rsidRPr="00EC3070">
        <w:t>la</w:t>
      </w:r>
      <w:r>
        <w:t xml:space="preserve"> </w:t>
      </w:r>
      <w:r w:rsidRPr="00EC3070">
        <w:t>necesidad</w:t>
      </w:r>
      <w:r>
        <w:t xml:space="preserve"> </w:t>
      </w:r>
      <w:r w:rsidRPr="00EC3070">
        <w:t>de</w:t>
      </w:r>
      <w:r>
        <w:t xml:space="preserve"> </w:t>
      </w:r>
      <w:r w:rsidRPr="00EC3070">
        <w:t>estar</w:t>
      </w:r>
      <w:r>
        <w:t xml:space="preserve"> </w:t>
      </w:r>
      <w:r w:rsidRPr="00EC3070">
        <w:t>en</w:t>
      </w:r>
      <w:r>
        <w:t xml:space="preserve"> </w:t>
      </w:r>
      <w:r w:rsidRPr="00EC3070">
        <w:t>forma</w:t>
      </w:r>
      <w:r>
        <w:t xml:space="preserve"> </w:t>
      </w:r>
      <w:r w:rsidRPr="00EC3070">
        <w:t>presencial</w:t>
      </w:r>
      <w:r>
        <w:t xml:space="preserve"> </w:t>
      </w:r>
      <w:r w:rsidRPr="00EC3070">
        <w:t>y</w:t>
      </w:r>
      <w:r>
        <w:t xml:space="preserve"> </w:t>
      </w:r>
      <w:r w:rsidRPr="00EC3070">
        <w:t>por</w:t>
      </w:r>
      <w:r>
        <w:t xml:space="preserve"> </w:t>
      </w:r>
      <w:r w:rsidRPr="00EC3070">
        <w:t>lo</w:t>
      </w:r>
      <w:r>
        <w:t xml:space="preserve"> </w:t>
      </w:r>
      <w:r w:rsidRPr="00EC3070">
        <w:t>tanto</w:t>
      </w:r>
      <w:r>
        <w:t xml:space="preserve"> </w:t>
      </w:r>
      <w:r w:rsidRPr="00EC3070">
        <w:t>habrá</w:t>
      </w:r>
      <w:r>
        <w:t xml:space="preserve"> </w:t>
      </w:r>
      <w:r w:rsidRPr="00EC3070">
        <w:t>más</w:t>
      </w:r>
      <w:r>
        <w:t xml:space="preserve"> </w:t>
      </w:r>
      <w:r w:rsidRPr="00EC3070">
        <w:t>aprovechamiento</w:t>
      </w:r>
      <w:r>
        <w:t xml:space="preserve"> </w:t>
      </w:r>
      <w:r w:rsidRPr="00EC3070">
        <w:t>del</w:t>
      </w:r>
      <w:r>
        <w:t xml:space="preserve"> </w:t>
      </w:r>
      <w:r w:rsidRPr="00EC3070">
        <w:t>tiempo</w:t>
      </w:r>
      <w:r>
        <w:t xml:space="preserve"> </w:t>
      </w:r>
      <w:r w:rsidRPr="00EC3070">
        <w:t>en</w:t>
      </w:r>
      <w:r>
        <w:t xml:space="preserve"> </w:t>
      </w:r>
      <w:r w:rsidRPr="00EC3070">
        <w:t>tareas</w:t>
      </w:r>
      <w:r>
        <w:t xml:space="preserve"> </w:t>
      </w:r>
      <w:r w:rsidRPr="00EC3070">
        <w:t>de</w:t>
      </w:r>
      <w:r>
        <w:t xml:space="preserve"> </w:t>
      </w:r>
      <w:r w:rsidRPr="00EC3070">
        <w:t>planeación</w:t>
      </w:r>
      <w:r>
        <w:t xml:space="preserve"> </w:t>
      </w:r>
      <w:r w:rsidRPr="00EC3070">
        <w:t>y</w:t>
      </w:r>
      <w:r>
        <w:t xml:space="preserve"> </w:t>
      </w:r>
      <w:r w:rsidRPr="00EC3070">
        <w:t>dirección</w:t>
      </w:r>
      <w:r>
        <w:t xml:space="preserve"> </w:t>
      </w:r>
      <w:r w:rsidRPr="00EC3070">
        <w:t>de</w:t>
      </w:r>
      <w:r>
        <w:t xml:space="preserve"> </w:t>
      </w:r>
      <w:r w:rsidRPr="00EC3070">
        <w:t>la</w:t>
      </w:r>
      <w:r>
        <w:t xml:space="preserve"> </w:t>
      </w:r>
      <w:r w:rsidRPr="00EC3070">
        <w:t>empresa.</w:t>
      </w:r>
    </w:p>
    <w:p w14:paraId="4FDEB368" w14:textId="437F96BF" w:rsidR="00631F0C" w:rsidRPr="00EC3070" w:rsidRDefault="00631F0C" w:rsidP="00A90C3A">
      <w:pPr>
        <w:jc w:val="both"/>
      </w:pPr>
      <w:r w:rsidRPr="00EC3070">
        <w:t>El</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de</w:t>
      </w:r>
      <w:r>
        <w:t xml:space="preserve"> </w:t>
      </w:r>
      <w:r w:rsidRPr="00EC3070">
        <w:t>este</w:t>
      </w:r>
      <w:r>
        <w:t xml:space="preserve"> </w:t>
      </w:r>
      <w:r w:rsidRPr="00EC3070">
        <w:t>proyecto</w:t>
      </w:r>
      <w:r>
        <w:t xml:space="preserve"> </w:t>
      </w:r>
      <w:r w:rsidRPr="00EC3070">
        <w:t>beneficiara</w:t>
      </w:r>
      <w:r>
        <w:t xml:space="preserve"> </w:t>
      </w:r>
      <w:r w:rsidRPr="00EC3070">
        <w:t>tanto</w:t>
      </w:r>
      <w:r>
        <w:t xml:space="preserve"> </w:t>
      </w:r>
      <w:r w:rsidRPr="00EC3070">
        <w:t>a</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003A0079">
        <w:t>MyPe</w:t>
      </w:r>
      <w:r w:rsidRPr="00EC3070">
        <w:t>,</w:t>
      </w:r>
      <w:r>
        <w:t xml:space="preserve"> </w:t>
      </w:r>
      <w:r w:rsidRPr="00EC3070">
        <w:t>como</w:t>
      </w:r>
      <w:r>
        <w:t xml:space="preserve"> </w:t>
      </w:r>
      <w:r w:rsidRPr="00EC3070">
        <w:t>a</w:t>
      </w:r>
      <w:r>
        <w:t xml:space="preserve"> </w:t>
      </w:r>
      <w:r w:rsidRPr="00EC3070">
        <w:t>sus</w:t>
      </w:r>
      <w:r>
        <w:t xml:space="preserve"> </w:t>
      </w:r>
      <w:r w:rsidRPr="00EC3070">
        <w:t>colaboradores,</w:t>
      </w:r>
      <w:r>
        <w:t xml:space="preserve"> </w:t>
      </w:r>
      <w:r w:rsidRPr="00EC3070">
        <w:t>sus</w:t>
      </w:r>
      <w:r>
        <w:t xml:space="preserve"> </w:t>
      </w:r>
      <w:r w:rsidRPr="00EC3070">
        <w:t>familias</w:t>
      </w:r>
      <w:r>
        <w:t xml:space="preserve"> </w:t>
      </w:r>
      <w:r w:rsidRPr="00EC3070">
        <w:t>y</w:t>
      </w:r>
      <w:r>
        <w:t xml:space="preserve"> </w:t>
      </w:r>
      <w:r w:rsidRPr="00EC3070">
        <w:t>a</w:t>
      </w:r>
      <w:r>
        <w:t xml:space="preserve"> </w:t>
      </w:r>
      <w:r w:rsidRPr="00EC3070">
        <w:t>sus</w:t>
      </w:r>
      <w:r>
        <w:t xml:space="preserve"> </w:t>
      </w:r>
      <w:r w:rsidRPr="00EC3070">
        <w:t>clientes,</w:t>
      </w:r>
      <w:r>
        <w:t xml:space="preserve"> </w:t>
      </w:r>
      <w:r w:rsidRPr="00EC3070">
        <w:t>otorgándole</w:t>
      </w:r>
      <w:r>
        <w:t xml:space="preserve"> </w:t>
      </w:r>
      <w:r w:rsidRPr="00EC3070">
        <w:t>mayores</w:t>
      </w:r>
      <w:r>
        <w:t xml:space="preserve"> </w:t>
      </w:r>
      <w:r w:rsidRPr="00EC3070">
        <w:t>y</w:t>
      </w:r>
      <w:r>
        <w:t xml:space="preserve"> </w:t>
      </w:r>
      <w:r w:rsidRPr="00EC3070">
        <w:t>mejores</w:t>
      </w:r>
      <w:r>
        <w:t xml:space="preserve"> </w:t>
      </w:r>
      <w:r w:rsidRPr="00EC3070">
        <w:t>opciones,</w:t>
      </w:r>
      <w:r>
        <w:t xml:space="preserve"> </w:t>
      </w:r>
      <w:r w:rsidRPr="00EC3070">
        <w:lastRenderedPageBreak/>
        <w:t>mucha</w:t>
      </w:r>
      <w:r>
        <w:t xml:space="preserve"> </w:t>
      </w:r>
      <w:r w:rsidRPr="00EC3070">
        <w:t>más</w:t>
      </w:r>
      <w:r>
        <w:t xml:space="preserve"> </w:t>
      </w:r>
      <w:r w:rsidRPr="00EC3070">
        <w:t>rapidez</w:t>
      </w:r>
      <w:r>
        <w:t xml:space="preserve"> </w:t>
      </w:r>
      <w:r w:rsidRPr="00EC3070">
        <w:t>y</w:t>
      </w:r>
      <w:r>
        <w:t xml:space="preserve"> </w:t>
      </w:r>
      <w:r w:rsidRPr="00EC3070">
        <w:t>seguridad</w:t>
      </w:r>
      <w:r>
        <w:t xml:space="preserve"> </w:t>
      </w:r>
      <w:r w:rsidRPr="00EC3070">
        <w:t>en</w:t>
      </w:r>
      <w:r>
        <w:t xml:space="preserve"> </w:t>
      </w:r>
      <w:r w:rsidRPr="00EC3070">
        <w:t>las</w:t>
      </w:r>
      <w:r>
        <w:t xml:space="preserve"> </w:t>
      </w:r>
      <w:r w:rsidRPr="00EC3070">
        <w:t>transacciones,</w:t>
      </w:r>
      <w:r>
        <w:t xml:space="preserve"> </w:t>
      </w:r>
      <w:r w:rsidRPr="00EC3070">
        <w:t>así</w:t>
      </w:r>
      <w:r>
        <w:t xml:space="preserve"> </w:t>
      </w:r>
      <w:r w:rsidRPr="00EC3070">
        <w:t>mismo</w:t>
      </w:r>
      <w:r>
        <w:t xml:space="preserve"> </w:t>
      </w:r>
      <w:r w:rsidRPr="00EC3070">
        <w:t>generara</w:t>
      </w:r>
      <w:r>
        <w:t xml:space="preserve"> </w:t>
      </w:r>
      <w:r w:rsidRPr="00EC3070">
        <w:t>beneficios</w:t>
      </w:r>
      <w:r>
        <w:t xml:space="preserve"> </w:t>
      </w:r>
      <w:r w:rsidRPr="00EC3070">
        <w:t>para</w:t>
      </w:r>
      <w:r>
        <w:t xml:space="preserve"> </w:t>
      </w:r>
      <w:r w:rsidRPr="00EC3070">
        <w:t>el</w:t>
      </w:r>
      <w:r>
        <w:t xml:space="preserve"> </w:t>
      </w:r>
      <w:r w:rsidRPr="00EC3070">
        <w:t>gobierno,</w:t>
      </w:r>
      <w:r>
        <w:t xml:space="preserve"> </w:t>
      </w:r>
      <w:r w:rsidRPr="00EC3070">
        <w:t>ya</w:t>
      </w:r>
      <w:r>
        <w:t xml:space="preserve"> </w:t>
      </w:r>
      <w:r w:rsidRPr="00EC3070">
        <w:t>que</w:t>
      </w:r>
      <w:r>
        <w:t xml:space="preserve"> </w:t>
      </w:r>
      <w:r w:rsidRPr="00EC3070">
        <w:t>gracias</w:t>
      </w:r>
      <w:r>
        <w:t xml:space="preserve"> </w:t>
      </w:r>
      <w:r w:rsidRPr="00EC3070">
        <w:t>al</w:t>
      </w:r>
      <w:r>
        <w:t xml:space="preserve"> </w:t>
      </w:r>
      <w:r w:rsidRPr="00EC3070">
        <w:t>continuo</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y</w:t>
      </w:r>
      <w:r>
        <w:t xml:space="preserve"> </w:t>
      </w:r>
      <w:r w:rsidRPr="00EC3070">
        <w:t>desarrollo</w:t>
      </w:r>
      <w:r>
        <w:t xml:space="preserve"> </w:t>
      </w:r>
      <w:r w:rsidRPr="00EC3070">
        <w:t>de</w:t>
      </w:r>
      <w:r>
        <w:t xml:space="preserve"> </w:t>
      </w:r>
      <w:r w:rsidRPr="00EC3070">
        <w:t>las</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impulsara</w:t>
      </w:r>
      <w:r>
        <w:t xml:space="preserve"> </w:t>
      </w:r>
      <w:r w:rsidRPr="00EC3070">
        <w:t>el</w:t>
      </w:r>
      <w:r>
        <w:t xml:space="preserve"> </w:t>
      </w:r>
      <w:r w:rsidRPr="00EC3070">
        <w:t>crecimiento</w:t>
      </w:r>
      <w:r>
        <w:t xml:space="preserve"> </w:t>
      </w:r>
      <w:r w:rsidRPr="00EC3070">
        <w:t>de</w:t>
      </w:r>
      <w:r>
        <w:t xml:space="preserve"> </w:t>
      </w:r>
      <w:r w:rsidRPr="00EC3070">
        <w:t>las</w:t>
      </w:r>
      <w:r>
        <w:t xml:space="preserve"> </w:t>
      </w:r>
      <w:r w:rsidRPr="00EC3070">
        <w:t>misma</w:t>
      </w:r>
      <w:r>
        <w:t xml:space="preserve"> </w:t>
      </w:r>
      <w:r w:rsidRPr="00EC3070">
        <w:t>y</w:t>
      </w:r>
      <w:r>
        <w:t xml:space="preserve"> </w:t>
      </w:r>
      <w:r w:rsidRPr="00EC3070">
        <w:t>por</w:t>
      </w:r>
      <w:r>
        <w:t xml:space="preserve"> </w:t>
      </w:r>
      <w:r w:rsidRPr="00EC3070">
        <w:t>ende</w:t>
      </w:r>
      <w:r>
        <w:t xml:space="preserve"> </w:t>
      </w:r>
      <w:r w:rsidRPr="00EC3070">
        <w:t>se</w:t>
      </w:r>
      <w:r>
        <w:t xml:space="preserve"> </w:t>
      </w:r>
      <w:r w:rsidRPr="00EC3070">
        <w:t>podrán</w:t>
      </w:r>
      <w:r>
        <w:t xml:space="preserve"> </w:t>
      </w:r>
      <w:r w:rsidRPr="00EC3070">
        <w:t>recaudar</w:t>
      </w:r>
      <w:r>
        <w:t xml:space="preserve"> </w:t>
      </w:r>
      <w:r w:rsidRPr="00EC3070">
        <w:t>mayores</w:t>
      </w:r>
      <w:r>
        <w:t xml:space="preserve"> </w:t>
      </w:r>
      <w:r w:rsidRPr="00EC3070">
        <w:t>flujos</w:t>
      </w:r>
      <w:r>
        <w:t xml:space="preserve"> </w:t>
      </w:r>
      <w:r w:rsidRPr="00EC3070">
        <w:t>de</w:t>
      </w:r>
      <w:r>
        <w:t xml:space="preserve"> </w:t>
      </w:r>
      <w:r w:rsidRPr="00EC3070">
        <w:t>impuestos</w:t>
      </w:r>
      <w:r>
        <w:t xml:space="preserve"> </w:t>
      </w:r>
      <w:r w:rsidRPr="00EC3070">
        <w:t>que</w:t>
      </w:r>
      <w:r>
        <w:t xml:space="preserve"> </w:t>
      </w:r>
      <w:r w:rsidRPr="00EC3070">
        <w:t>serán</w:t>
      </w:r>
      <w:r>
        <w:t xml:space="preserve"> </w:t>
      </w:r>
      <w:r w:rsidRPr="00EC3070">
        <w:t>utilizados</w:t>
      </w:r>
      <w:r>
        <w:t xml:space="preserve"> </w:t>
      </w:r>
      <w:r w:rsidRPr="00EC3070">
        <w:t>para</w:t>
      </w:r>
      <w:r>
        <w:t xml:space="preserve"> </w:t>
      </w:r>
      <w:r w:rsidRPr="00EC3070">
        <w:t>el</w:t>
      </w:r>
      <w:r>
        <w:t xml:space="preserve"> </w:t>
      </w:r>
      <w:r w:rsidRPr="00EC3070">
        <w:t>beneficio</w:t>
      </w:r>
      <w:r>
        <w:t xml:space="preserve"> </w:t>
      </w:r>
      <w:r w:rsidRPr="00EC3070">
        <w:t>de</w:t>
      </w:r>
      <w:r>
        <w:t xml:space="preserve"> </w:t>
      </w:r>
      <w:r w:rsidRPr="00EC3070">
        <w:t>la</w:t>
      </w:r>
      <w:r>
        <w:t xml:space="preserve"> </w:t>
      </w:r>
      <w:r w:rsidRPr="00EC3070">
        <w:t>población.</w:t>
      </w:r>
    </w:p>
    <w:p w14:paraId="2D9585E8" w14:textId="2388E2C2" w:rsidR="00631F0C" w:rsidRDefault="00631F0C" w:rsidP="00A90C3A">
      <w:pPr>
        <w:jc w:val="both"/>
      </w:pPr>
      <w:r w:rsidRPr="00EC3070">
        <w:t>Finalmente,</w:t>
      </w:r>
      <w:r>
        <w:t xml:space="preserve"> </w:t>
      </w:r>
      <w:r w:rsidRPr="00EC3070">
        <w:t>el</w:t>
      </w:r>
      <w:r>
        <w:t xml:space="preserve"> </w:t>
      </w:r>
      <w:r w:rsidRPr="00EC3070">
        <w:t>desarrollo</w:t>
      </w:r>
      <w:r>
        <w:t xml:space="preserve"> </w:t>
      </w:r>
      <w:r w:rsidRPr="00EC3070">
        <w:t>y</w:t>
      </w:r>
      <w:r>
        <w:t xml:space="preserve"> </w:t>
      </w:r>
      <w:r w:rsidRPr="00EC3070">
        <w:t>puesta</w:t>
      </w:r>
      <w:r>
        <w:t xml:space="preserve"> </w:t>
      </w:r>
      <w:r w:rsidRPr="00EC3070">
        <w:t>en</w:t>
      </w:r>
      <w:r>
        <w:t xml:space="preserve"> </w:t>
      </w:r>
      <w:r w:rsidRPr="00EC3070">
        <w:t>marcha</w:t>
      </w:r>
      <w:r>
        <w:t xml:space="preserve"> </w:t>
      </w:r>
      <w:r w:rsidRPr="00EC3070">
        <w:t>del</w:t>
      </w:r>
      <w:r>
        <w:t xml:space="preserve"> </w:t>
      </w:r>
      <w:r w:rsidRPr="00EC3070">
        <w:t>proyecto,</w:t>
      </w:r>
      <w:r>
        <w:t xml:space="preserve"> </w:t>
      </w:r>
      <w:r w:rsidRPr="00EC3070">
        <w:t>generaría</w:t>
      </w:r>
      <w:r>
        <w:t xml:space="preserve"> </w:t>
      </w:r>
      <w:r w:rsidRPr="00EC3070">
        <w:t>un</w:t>
      </w:r>
      <w:r>
        <w:t xml:space="preserve"> </w:t>
      </w:r>
      <w:r w:rsidRPr="00EC3070">
        <w:t>cambio</w:t>
      </w:r>
      <w:r>
        <w:t xml:space="preserve"> </w:t>
      </w:r>
      <w:r w:rsidRPr="00EC3070">
        <w:t>positivo</w:t>
      </w:r>
      <w:r>
        <w:t xml:space="preserve"> </w:t>
      </w:r>
      <w:r w:rsidRPr="00EC3070">
        <w:t>en</w:t>
      </w:r>
      <w:r>
        <w:t xml:space="preserve"> </w:t>
      </w:r>
      <w:r w:rsidRPr="00EC3070">
        <w:t>la</w:t>
      </w:r>
      <w:r>
        <w:t xml:space="preserve"> </w:t>
      </w:r>
      <w:r w:rsidRPr="00EC3070">
        <w:t>mente</w:t>
      </w:r>
      <w:r>
        <w:t xml:space="preserve"> </w:t>
      </w:r>
      <w:r w:rsidRPr="00EC3070">
        <w:t>de</w:t>
      </w:r>
      <w:r>
        <w:t xml:space="preserve"> </w:t>
      </w:r>
      <w:r w:rsidRPr="00EC3070">
        <w:t>los</w:t>
      </w:r>
      <w:r>
        <w:t xml:space="preserve"> </w:t>
      </w:r>
      <w:r w:rsidR="00A90C3A">
        <w:t>estelianos</w:t>
      </w:r>
      <w:r w:rsidRPr="00EC3070">
        <w:t>,</w:t>
      </w:r>
      <w:r>
        <w:t xml:space="preserve"> </w:t>
      </w:r>
      <w:r w:rsidRPr="00EC3070">
        <w:t>sobre</w:t>
      </w:r>
      <w:r>
        <w:t xml:space="preserve"> </w:t>
      </w:r>
      <w:r w:rsidRPr="00EC3070">
        <w:t>sobre</w:t>
      </w:r>
      <w:r>
        <w:t xml:space="preserve"> </w:t>
      </w:r>
      <w:r w:rsidRPr="00EC3070">
        <w:t>el</w:t>
      </w:r>
      <w:r>
        <w:t xml:space="preserve"> </w:t>
      </w:r>
      <w:r w:rsidRPr="00EC3070">
        <w:t>tema</w:t>
      </w:r>
      <w:r>
        <w:t xml:space="preserve"> </w:t>
      </w:r>
      <w:r w:rsidRPr="00EC3070">
        <w:t>de</w:t>
      </w:r>
      <w:r>
        <w:t xml:space="preserve"> </w:t>
      </w:r>
      <w:r w:rsidRPr="00EC3070">
        <w:t>la</w:t>
      </w:r>
      <w:r>
        <w:t xml:space="preserve"> </w:t>
      </w:r>
      <w:r w:rsidRPr="00EC3070">
        <w:t>usabilidad</w:t>
      </w:r>
      <w:r>
        <w:t xml:space="preserve"> </w:t>
      </w:r>
      <w:r w:rsidRPr="00EC3070">
        <w:t>de</w:t>
      </w:r>
      <w:r>
        <w:t xml:space="preserve"> </w:t>
      </w:r>
      <w:r w:rsidRPr="00EC3070">
        <w:t>la</w:t>
      </w:r>
      <w:r>
        <w:t xml:space="preserve"> </w:t>
      </w:r>
      <w:r w:rsidRPr="00EC3070">
        <w:t>tecnología</w:t>
      </w:r>
      <w:r>
        <w:t xml:space="preserve"> </w:t>
      </w:r>
      <w:r w:rsidRPr="00EC3070">
        <w:t>para</w:t>
      </w:r>
      <w:r>
        <w:t xml:space="preserve"> </w:t>
      </w:r>
      <w:r w:rsidRPr="00EC3070">
        <w:t>beneficiar</w:t>
      </w:r>
      <w:r>
        <w:t xml:space="preserve"> </w:t>
      </w:r>
      <w:r w:rsidRPr="00EC3070">
        <w:t>a</w:t>
      </w:r>
      <w:r>
        <w:t xml:space="preserve"> </w:t>
      </w:r>
      <w:r w:rsidRPr="00EC3070">
        <w:t>la</w:t>
      </w:r>
      <w:r>
        <w:t xml:space="preserve"> </w:t>
      </w:r>
      <w:r w:rsidRPr="00EC3070">
        <w:t>población</w:t>
      </w:r>
      <w:r>
        <w:t xml:space="preserve"> </w:t>
      </w:r>
      <w:r w:rsidRPr="00EC3070">
        <w:t>y</w:t>
      </w:r>
      <w:r>
        <w:t xml:space="preserve"> </w:t>
      </w:r>
      <w:r w:rsidRPr="00EC3070">
        <w:t>con</w:t>
      </w:r>
      <w:r>
        <w:t xml:space="preserve"> </w:t>
      </w:r>
      <w:r w:rsidRPr="00EC3070">
        <w:t>esto</w:t>
      </w:r>
      <w:r>
        <w:t xml:space="preserve"> </w:t>
      </w:r>
      <w:r w:rsidRPr="00EC3070">
        <w:t>llevarlos</w:t>
      </w:r>
      <w:r>
        <w:t xml:space="preserve"> </w:t>
      </w:r>
      <w:r w:rsidRPr="00EC3070">
        <w:t>a</w:t>
      </w:r>
      <w:r>
        <w:t xml:space="preserve"> </w:t>
      </w:r>
      <w:r w:rsidRPr="00EC3070">
        <w:t>no</w:t>
      </w:r>
      <w:r>
        <w:t xml:space="preserve"> </w:t>
      </w:r>
      <w:r w:rsidRPr="00EC3070">
        <w:t>conformarse</w:t>
      </w:r>
      <w:r>
        <w:t xml:space="preserve"> </w:t>
      </w:r>
      <w:r w:rsidRPr="00EC3070">
        <w:t>con</w:t>
      </w:r>
      <w:r>
        <w:t xml:space="preserve"> </w:t>
      </w:r>
      <w:r w:rsidRPr="00EC3070">
        <w:t>ser</w:t>
      </w:r>
      <w:r>
        <w:t xml:space="preserve"> </w:t>
      </w:r>
      <w:r w:rsidRPr="00EC3070">
        <w:t>observadores,</w:t>
      </w:r>
      <w:r>
        <w:t xml:space="preserve"> </w:t>
      </w:r>
      <w:r w:rsidRPr="00EC3070">
        <w:t>sino</w:t>
      </w:r>
      <w:r>
        <w:t xml:space="preserve"> </w:t>
      </w:r>
      <w:r w:rsidRPr="00EC3070">
        <w:t>también</w:t>
      </w:r>
      <w:r>
        <w:t xml:space="preserve"> </w:t>
      </w:r>
      <w:r w:rsidRPr="00EC3070">
        <w:t>participantes</w:t>
      </w:r>
      <w:r>
        <w:t xml:space="preserve"> </w:t>
      </w:r>
      <w:r w:rsidRPr="00EC3070">
        <w:t>de</w:t>
      </w:r>
      <w:r>
        <w:t xml:space="preserve"> </w:t>
      </w:r>
      <w:r w:rsidRPr="00EC3070">
        <w:t>los</w:t>
      </w:r>
      <w:r>
        <w:t xml:space="preserve"> </w:t>
      </w:r>
      <w:r w:rsidRPr="00EC3070">
        <w:t>cambios</w:t>
      </w:r>
      <w:r>
        <w:t xml:space="preserve"> </w:t>
      </w:r>
      <w:r w:rsidRPr="00EC3070">
        <w:t>en</w:t>
      </w:r>
      <w:r>
        <w:t xml:space="preserve"> </w:t>
      </w:r>
      <w:r w:rsidRPr="00EC3070">
        <w:t>la</w:t>
      </w:r>
      <w:r>
        <w:t xml:space="preserve"> </w:t>
      </w:r>
      <w:r w:rsidRPr="00EC3070">
        <w:t>tecnología</w:t>
      </w:r>
      <w:r>
        <w:t xml:space="preserve"> </w:t>
      </w:r>
      <w:r w:rsidRPr="00EC3070">
        <w:t>que</w:t>
      </w:r>
      <w:r>
        <w:t xml:space="preserve"> </w:t>
      </w:r>
      <w:r w:rsidRPr="00EC3070">
        <w:t>están</w:t>
      </w:r>
      <w:r>
        <w:t xml:space="preserve"> </w:t>
      </w:r>
      <w:r w:rsidRPr="00EC3070">
        <w:t>ocurriendo</w:t>
      </w:r>
      <w:r>
        <w:t xml:space="preserve"> </w:t>
      </w:r>
      <w:r w:rsidRPr="00EC3070">
        <w:t>a</w:t>
      </w:r>
      <w:r>
        <w:t xml:space="preserve"> </w:t>
      </w:r>
      <w:r w:rsidRPr="00EC3070">
        <w:t>nivel</w:t>
      </w:r>
      <w:r>
        <w:t xml:space="preserve"> </w:t>
      </w:r>
      <w:r w:rsidRPr="00EC3070">
        <w:t>mundial.</w:t>
      </w:r>
    </w:p>
    <w:p w14:paraId="5C3EE90D" w14:textId="77777777" w:rsidR="00631F0C" w:rsidRDefault="00631F0C" w:rsidP="00A90C3A">
      <w:pPr>
        <w:jc w:val="both"/>
      </w:pPr>
    </w:p>
    <w:p w14:paraId="747F7468" w14:textId="05E93C5A" w:rsidR="00631F0C" w:rsidRPr="00E11D69" w:rsidRDefault="00822732" w:rsidP="00A90C3A">
      <w:pPr>
        <w:pStyle w:val="Ttulo1"/>
      </w:pPr>
      <w:bookmarkStart w:id="5" w:name="_Toc494876157"/>
      <w:r>
        <w:t>3</w:t>
      </w:r>
      <w:r w:rsidR="005E03F0">
        <w:t xml:space="preserve">. </w:t>
      </w:r>
      <w:r w:rsidR="00631F0C" w:rsidRPr="00631F0C">
        <w:t>OBJETIVO DE INVESTIGACIÓN</w:t>
      </w:r>
      <w:bookmarkEnd w:id="5"/>
    </w:p>
    <w:p w14:paraId="58A1AE12" w14:textId="2C4C8733" w:rsidR="00631F0C" w:rsidRPr="00631F0C" w:rsidRDefault="005E03F0" w:rsidP="00A90C3A">
      <w:pPr>
        <w:pStyle w:val="Ttulo2"/>
        <w:jc w:val="both"/>
      </w:pPr>
      <w:bookmarkStart w:id="6" w:name="_Toc494876158"/>
      <w:r>
        <w:t xml:space="preserve">3.1 </w:t>
      </w:r>
      <w:r w:rsidR="00631F0C" w:rsidRPr="00631F0C">
        <w:t>Objetivo General</w:t>
      </w:r>
      <w:bookmarkEnd w:id="6"/>
    </w:p>
    <w:p w14:paraId="4D9FBEC8" w14:textId="2DE3C0D7" w:rsidR="00631F0C" w:rsidRPr="00EC3070" w:rsidRDefault="00571A5A" w:rsidP="00A90C3A">
      <w:pPr>
        <w:jc w:val="both"/>
      </w:pPr>
      <w:r>
        <w:t>Realizar</w:t>
      </w:r>
      <w:r w:rsidR="00631F0C">
        <w:t xml:space="preserve"> </w:t>
      </w:r>
      <w:r>
        <w:t xml:space="preserve">un proyecto </w:t>
      </w:r>
      <w:r w:rsidR="008701D0">
        <w:t xml:space="preserve">a nivel </w:t>
      </w:r>
      <w:r>
        <w:t>de pre</w:t>
      </w:r>
      <w:r w:rsidR="00BC3993">
        <w:t>-</w:t>
      </w:r>
      <w:r w:rsidR="00631F0C">
        <w:t xml:space="preserve">factibilidad </w:t>
      </w:r>
      <w:r>
        <w:t>de un</w:t>
      </w:r>
      <w:r w:rsidR="00631F0C">
        <w:t xml:space="preserve"> </w:t>
      </w:r>
      <w:r w:rsidR="00631F0C" w:rsidRPr="00EC3070">
        <w:t>sistema</w:t>
      </w:r>
      <w:r w:rsidR="00631F0C">
        <w:t xml:space="preserve"> </w:t>
      </w:r>
      <w:r w:rsidR="00631F0C" w:rsidRPr="00EC3070">
        <w:t>de</w:t>
      </w:r>
      <w:r w:rsidR="00631F0C">
        <w:t xml:space="preserve"> </w:t>
      </w:r>
      <w:r w:rsidR="00631F0C" w:rsidRPr="00EC3070">
        <w:t>facturación</w:t>
      </w:r>
      <w:r w:rsidR="00631F0C">
        <w:t xml:space="preserve"> </w:t>
      </w:r>
      <w:r w:rsidR="00631F0C" w:rsidRPr="00EC3070">
        <w:t>y</w:t>
      </w:r>
      <w:r w:rsidR="00631F0C">
        <w:t xml:space="preserve"> </w:t>
      </w:r>
      <w:r w:rsidR="00631F0C" w:rsidRPr="00EC3070">
        <w:t>control</w:t>
      </w:r>
      <w:r w:rsidR="00631F0C">
        <w:t xml:space="preserve"> </w:t>
      </w:r>
      <w:r w:rsidR="00631F0C" w:rsidRPr="00EC3070">
        <w:t>de</w:t>
      </w:r>
      <w:r w:rsidR="00631F0C">
        <w:t xml:space="preserve"> stock </w:t>
      </w:r>
      <w:r w:rsidR="00631F0C" w:rsidRPr="00EC3070">
        <w:t>basado</w:t>
      </w:r>
      <w:r w:rsidR="00631F0C">
        <w:t xml:space="preserve"> </w:t>
      </w:r>
      <w:r w:rsidR="00631F0C" w:rsidRPr="00EC3070">
        <w:t>en</w:t>
      </w:r>
      <w:r w:rsidR="00631F0C">
        <w:t xml:space="preserve"> </w:t>
      </w:r>
      <w:r w:rsidR="00631F0C" w:rsidRPr="00EC3070">
        <w:t>el</w:t>
      </w:r>
      <w:r w:rsidR="00631F0C">
        <w:t xml:space="preserve"> </w:t>
      </w:r>
      <w:r w:rsidR="00631F0C" w:rsidRPr="00EC3070">
        <w:t>uso</w:t>
      </w:r>
      <w:r w:rsidR="00631F0C">
        <w:t xml:space="preserve"> </w:t>
      </w:r>
      <w:r w:rsidR="00631F0C" w:rsidRPr="008F270C">
        <w:t xml:space="preserve">del </w:t>
      </w:r>
      <w:r w:rsidR="00B756CF" w:rsidRPr="008F270C">
        <w:t>FrameWork</w:t>
      </w:r>
      <w:r w:rsidR="00631F0C" w:rsidRPr="008F270C">
        <w:t xml:space="preserve"> Angular de Google</w:t>
      </w:r>
      <w:r w:rsidR="00631F0C">
        <w:t xml:space="preserve"> </w:t>
      </w:r>
      <w:r w:rsidR="00631F0C" w:rsidRPr="00EC3070">
        <w:t>para</w:t>
      </w:r>
      <w:r w:rsidR="00631F0C">
        <w:t xml:space="preserve"> </w:t>
      </w:r>
      <w:r w:rsidR="00631F0C" w:rsidRPr="00EC3070">
        <w:t>las</w:t>
      </w:r>
      <w:r w:rsidR="00631F0C">
        <w:t xml:space="preserve"> </w:t>
      </w:r>
      <w:r w:rsidR="003A0079">
        <w:t>MyPe</w:t>
      </w:r>
      <w:r w:rsidR="00631F0C">
        <w:t xml:space="preserve"> </w:t>
      </w:r>
      <w:r w:rsidR="00631F0C" w:rsidRPr="00EC3070">
        <w:t>del</w:t>
      </w:r>
      <w:r w:rsidR="00631F0C">
        <w:t xml:space="preserve"> </w:t>
      </w:r>
      <w:r w:rsidR="00631F0C" w:rsidRPr="00EC3070">
        <w:t>municipio</w:t>
      </w:r>
      <w:r w:rsidR="00631F0C">
        <w:t xml:space="preserve"> </w:t>
      </w:r>
      <w:r w:rsidR="00631F0C" w:rsidRPr="00EC3070">
        <w:t>de</w:t>
      </w:r>
      <w:r w:rsidR="00631F0C">
        <w:t xml:space="preserve"> </w:t>
      </w:r>
      <w:r w:rsidR="00631F0C" w:rsidRPr="00EC3070">
        <w:t>Estelí,</w:t>
      </w:r>
      <w:r w:rsidR="00631F0C">
        <w:t xml:space="preserve"> </w:t>
      </w:r>
      <w:r w:rsidR="00631F0C" w:rsidRPr="00EC3070">
        <w:t>en</w:t>
      </w:r>
      <w:r w:rsidR="00631F0C">
        <w:t xml:space="preserve"> </w:t>
      </w:r>
      <w:r w:rsidR="00631F0C" w:rsidRPr="00EC3070">
        <w:t>el</w:t>
      </w:r>
      <w:r w:rsidR="00631F0C">
        <w:t xml:space="preserve"> </w:t>
      </w:r>
      <w:r w:rsidR="00631F0C" w:rsidRPr="00EC3070">
        <w:t>año</w:t>
      </w:r>
      <w:r w:rsidR="00631F0C">
        <w:t xml:space="preserve"> </w:t>
      </w:r>
      <w:r w:rsidR="00631F0C" w:rsidRPr="00EC3070">
        <w:t>2018.</w:t>
      </w:r>
    </w:p>
    <w:p w14:paraId="0466DB1F" w14:textId="0EEB828D" w:rsidR="00631F0C" w:rsidRPr="00631F0C" w:rsidRDefault="00631F0C" w:rsidP="00A90C3A">
      <w:pPr>
        <w:pStyle w:val="Ttulo2"/>
        <w:jc w:val="both"/>
      </w:pPr>
      <w:r w:rsidRPr="00631F0C">
        <w:t xml:space="preserve"> </w:t>
      </w:r>
      <w:bookmarkStart w:id="7" w:name="_Toc494876159"/>
      <w:r w:rsidR="005E03F0">
        <w:t xml:space="preserve">3.2 </w:t>
      </w:r>
      <w:r w:rsidRPr="00631F0C">
        <w:t>Objetivos Específicos</w:t>
      </w:r>
      <w:bookmarkEnd w:id="7"/>
    </w:p>
    <w:p w14:paraId="78F0ED47" w14:textId="5E627A7E" w:rsidR="00631F0C" w:rsidRPr="005465B1" w:rsidRDefault="00631F0C" w:rsidP="00A90C3A">
      <w:pPr>
        <w:ind w:left="1080" w:firstLine="0"/>
        <w:jc w:val="both"/>
      </w:pPr>
      <w:r w:rsidRPr="005465B1">
        <w:t>Elaborar</w:t>
      </w:r>
      <w:r>
        <w:t xml:space="preserve"> </w:t>
      </w:r>
      <w:r w:rsidRPr="005465B1">
        <w:t>un</w:t>
      </w:r>
      <w:r>
        <w:t xml:space="preserve"> </w:t>
      </w:r>
      <w:r w:rsidRPr="005465B1">
        <w:t>estudio</w:t>
      </w:r>
      <w:r>
        <w:t xml:space="preserve"> </w:t>
      </w:r>
      <w:r w:rsidRPr="005465B1">
        <w:t>de</w:t>
      </w:r>
      <w:r>
        <w:t xml:space="preserve"> </w:t>
      </w:r>
      <w:r w:rsidRPr="005465B1">
        <w:t>mercado.</w:t>
      </w:r>
      <w:r>
        <w:t xml:space="preserve"> </w:t>
      </w:r>
    </w:p>
    <w:p w14:paraId="4DCBC5C3" w14:textId="0B0826CA" w:rsidR="00631F0C" w:rsidRPr="000661F1" w:rsidRDefault="0058547F" w:rsidP="00A90C3A">
      <w:pPr>
        <w:ind w:left="1080" w:firstLine="0"/>
        <w:jc w:val="both"/>
      </w:pPr>
      <w:r>
        <w:t>Realizar un estudio técnico</w:t>
      </w:r>
      <w:r w:rsidR="00631F0C" w:rsidRPr="000661F1">
        <w:t xml:space="preserve">. </w:t>
      </w:r>
    </w:p>
    <w:p w14:paraId="1D6EA52E" w14:textId="4CB5C445" w:rsidR="00631F0C" w:rsidRPr="005465B1" w:rsidRDefault="0058547F" w:rsidP="00A90C3A">
      <w:pPr>
        <w:ind w:left="1080" w:firstLine="0"/>
        <w:jc w:val="both"/>
      </w:pPr>
      <w:r w:rsidRPr="005465B1">
        <w:t>Efectuar</w:t>
      </w:r>
      <w:r w:rsidR="00631F0C">
        <w:t xml:space="preserve"> </w:t>
      </w:r>
      <w:r w:rsidR="000D2F85">
        <w:t xml:space="preserve">un </w:t>
      </w:r>
      <w:r>
        <w:t xml:space="preserve">estudio </w:t>
      </w:r>
      <w:r w:rsidR="00631F0C" w:rsidRPr="005465B1">
        <w:t>económico</w:t>
      </w:r>
      <w:r>
        <w:t>.</w:t>
      </w:r>
    </w:p>
    <w:p w14:paraId="2B96A20E" w14:textId="556FF588" w:rsidR="00631F0C" w:rsidRPr="00E11D69" w:rsidRDefault="00822732" w:rsidP="00A90C3A">
      <w:pPr>
        <w:pStyle w:val="Ttulo1"/>
      </w:pPr>
      <w:bookmarkStart w:id="8" w:name="_Toc494876160"/>
      <w:r>
        <w:t>4</w:t>
      </w:r>
      <w:r w:rsidR="005E03F0">
        <w:t xml:space="preserve">. </w:t>
      </w:r>
      <w:r w:rsidR="00631F0C" w:rsidRPr="00FA2B38">
        <w:t>MARCO</w:t>
      </w:r>
      <w:r w:rsidR="00631F0C">
        <w:t xml:space="preserve"> </w:t>
      </w:r>
      <w:r w:rsidR="00631F0C" w:rsidRPr="00FA2B38">
        <w:t>TEÓRICO</w:t>
      </w:r>
      <w:bookmarkEnd w:id="8"/>
    </w:p>
    <w:p w14:paraId="774FB736" w14:textId="38E3C8F9" w:rsidR="00631F0C" w:rsidRDefault="00631F0C" w:rsidP="00A90C3A">
      <w:pPr>
        <w:jc w:val="both"/>
      </w:pPr>
      <w:r w:rsidRPr="00E22733">
        <w:t>En</w:t>
      </w:r>
      <w:r>
        <w:t xml:space="preserve"> </w:t>
      </w:r>
      <w:r w:rsidRPr="00822A98">
        <w:t xml:space="preserve">este marco teórico se tomarán como base algunas de las definiciones, estructuras y conceptos de dos especialistas en evaluación y formulación de proyecto, Gabriel Baca Urbina y su homólogo Nassir Sapag Chain. Además, para otros conceptos se usarán </w:t>
      </w:r>
      <w:r w:rsidR="00FA3FF6">
        <w:t>fuentes diversas de información</w:t>
      </w:r>
      <w:r>
        <w:t>.</w:t>
      </w:r>
    </w:p>
    <w:p w14:paraId="7DE91AC3" w14:textId="09400770" w:rsidR="00ED1BBE" w:rsidRDefault="004677C1" w:rsidP="00A90C3A">
      <w:pPr>
        <w:pStyle w:val="Ttulo2"/>
        <w:jc w:val="both"/>
      </w:pPr>
      <w:bookmarkStart w:id="9" w:name="_Toc494876164"/>
      <w:r>
        <w:lastRenderedPageBreak/>
        <w:t>4.1</w:t>
      </w:r>
      <w:r w:rsidR="00ED1BBE">
        <w:t xml:space="preserve"> Proyecto de Pre</w:t>
      </w:r>
      <w:r w:rsidR="00926AB0">
        <w:t xml:space="preserve"> </w:t>
      </w:r>
      <w:r w:rsidR="00ED1BBE" w:rsidRPr="000250C9">
        <w:t>factibilidad</w:t>
      </w:r>
      <w:bookmarkEnd w:id="9"/>
    </w:p>
    <w:p w14:paraId="66A94C94" w14:textId="2471A362" w:rsidR="00BC3993" w:rsidRDefault="004677C1" w:rsidP="00BC3993">
      <w:pPr>
        <w:pStyle w:val="Ttulo3"/>
      </w:pPr>
      <w:r>
        <w:t>Modelos de Evaluación de proyectos</w:t>
      </w:r>
    </w:p>
    <w:p w14:paraId="3695AF5C" w14:textId="2E9D780C" w:rsidR="00BC3993" w:rsidRDefault="00BC3993" w:rsidP="00C00997">
      <w:pPr>
        <w:pStyle w:val="Ttulo4"/>
      </w:pPr>
      <w:r>
        <w:t>Modelo de Baca Urbina.</w:t>
      </w:r>
    </w:p>
    <w:p w14:paraId="6A1338CD" w14:textId="27618D33" w:rsidR="00406AEB" w:rsidRDefault="00406AEB" w:rsidP="00185753">
      <w:pPr>
        <w:pStyle w:val="Prrafodelista"/>
        <w:numPr>
          <w:ilvl w:val="0"/>
          <w:numId w:val="25"/>
        </w:numPr>
      </w:pPr>
      <w:r w:rsidRPr="00406AEB">
        <w:rPr>
          <w:rStyle w:val="Ttulo5Car"/>
        </w:rPr>
        <w:t>Proyecto de Pre factibilidad</w:t>
      </w:r>
      <w:r>
        <w:t>.</w:t>
      </w:r>
    </w:p>
    <w:p w14:paraId="711A674B" w14:textId="77777777" w:rsidR="008666DD" w:rsidRDefault="00406AEB" w:rsidP="008666DD">
      <w:pPr>
        <w:pStyle w:val="Prrafodelista"/>
        <w:numPr>
          <w:ilvl w:val="1"/>
          <w:numId w:val="25"/>
        </w:numPr>
      </w:pPr>
      <w:r>
        <w:t>Estudio de mercado</w:t>
      </w:r>
    </w:p>
    <w:p w14:paraId="22490C99" w14:textId="38E10787" w:rsidR="008666DD" w:rsidRDefault="008666DD" w:rsidP="008666DD">
      <w:pPr>
        <w:pStyle w:val="Prrafodelista"/>
        <w:numPr>
          <w:ilvl w:val="2"/>
          <w:numId w:val="25"/>
        </w:numPr>
      </w:pPr>
      <w:r>
        <w:t>Análisis de precio</w:t>
      </w:r>
    </w:p>
    <w:p w14:paraId="2BEAA68D" w14:textId="0707AAA5" w:rsidR="008666DD" w:rsidRDefault="008666DD" w:rsidP="008666DD">
      <w:pPr>
        <w:pStyle w:val="Prrafodelista"/>
        <w:numPr>
          <w:ilvl w:val="2"/>
          <w:numId w:val="25"/>
        </w:numPr>
      </w:pPr>
      <w:r>
        <w:t>Defi</w:t>
      </w:r>
      <w:r>
        <w:t>nición del producto</w:t>
      </w:r>
    </w:p>
    <w:p w14:paraId="4C2A3C87" w14:textId="6D74F7C3" w:rsidR="008666DD" w:rsidRDefault="008666DD" w:rsidP="008666DD">
      <w:pPr>
        <w:pStyle w:val="Prrafodelista"/>
        <w:numPr>
          <w:ilvl w:val="2"/>
          <w:numId w:val="25"/>
        </w:numPr>
      </w:pPr>
      <w:r>
        <w:t xml:space="preserve">Análisis de </w:t>
      </w:r>
      <w:r>
        <w:t>la demanda</w:t>
      </w:r>
    </w:p>
    <w:p w14:paraId="3B51E98E" w14:textId="5CF2F0A0" w:rsidR="008666DD" w:rsidRDefault="008666DD" w:rsidP="008666DD">
      <w:pPr>
        <w:pStyle w:val="Prrafodelista"/>
        <w:numPr>
          <w:ilvl w:val="2"/>
          <w:numId w:val="25"/>
        </w:numPr>
      </w:pPr>
      <w:r>
        <w:t>Análisis de la oferta</w:t>
      </w:r>
    </w:p>
    <w:p w14:paraId="6F06072F" w14:textId="4B68EDDA" w:rsidR="008666DD" w:rsidRDefault="008666DD" w:rsidP="008666DD">
      <w:pPr>
        <w:pStyle w:val="Prrafodelista"/>
        <w:numPr>
          <w:ilvl w:val="2"/>
          <w:numId w:val="25"/>
        </w:numPr>
      </w:pPr>
      <w:r>
        <w:t>Análisis de comercialización</w:t>
      </w:r>
    </w:p>
    <w:p w14:paraId="50CE019A" w14:textId="0D4CFBA4" w:rsidR="00406AEB" w:rsidRDefault="00406AEB" w:rsidP="00185753">
      <w:pPr>
        <w:pStyle w:val="Prrafodelista"/>
        <w:numPr>
          <w:ilvl w:val="1"/>
          <w:numId w:val="25"/>
        </w:numPr>
      </w:pPr>
      <w:r>
        <w:t>Estudio Técnico</w:t>
      </w:r>
    </w:p>
    <w:p w14:paraId="5D5E73A8" w14:textId="7D458FF8" w:rsidR="008666DD" w:rsidRDefault="008666DD" w:rsidP="008666DD">
      <w:pPr>
        <w:pStyle w:val="Prrafodelista"/>
        <w:numPr>
          <w:ilvl w:val="2"/>
          <w:numId w:val="25"/>
        </w:numPr>
      </w:pPr>
      <w:r>
        <w:t>Determinación de la capacidad óptima de producción</w:t>
      </w:r>
    </w:p>
    <w:p w14:paraId="71101257" w14:textId="77777777" w:rsidR="008666DD" w:rsidRDefault="008666DD" w:rsidP="008666DD">
      <w:pPr>
        <w:pStyle w:val="Prrafodelista"/>
        <w:numPr>
          <w:ilvl w:val="2"/>
          <w:numId w:val="25"/>
        </w:numPr>
      </w:pPr>
      <w:r>
        <w:t>Localización de la planta</w:t>
      </w:r>
    </w:p>
    <w:p w14:paraId="7F05ABBB" w14:textId="2D3AA943" w:rsidR="008666DD" w:rsidRDefault="008666DD" w:rsidP="008666DD">
      <w:pPr>
        <w:pStyle w:val="Prrafodelista"/>
        <w:numPr>
          <w:ilvl w:val="2"/>
          <w:numId w:val="25"/>
        </w:numPr>
      </w:pPr>
      <w:r>
        <w:t>Descripción del proceso de producción</w:t>
      </w:r>
    </w:p>
    <w:p w14:paraId="3E7C2D28" w14:textId="07E2980A" w:rsidR="008666DD" w:rsidRDefault="008666DD" w:rsidP="008666DD">
      <w:pPr>
        <w:pStyle w:val="Prrafodelista"/>
        <w:numPr>
          <w:ilvl w:val="2"/>
          <w:numId w:val="25"/>
        </w:numPr>
      </w:pPr>
      <w:r>
        <w:t>Organización del recurso humano</w:t>
      </w:r>
    </w:p>
    <w:p w14:paraId="1AEF6125" w14:textId="442CBC42" w:rsidR="008666DD" w:rsidRDefault="008666DD" w:rsidP="008666DD">
      <w:pPr>
        <w:pStyle w:val="Prrafodelista"/>
        <w:numPr>
          <w:ilvl w:val="2"/>
          <w:numId w:val="25"/>
        </w:numPr>
      </w:pPr>
      <w:r>
        <w:t>Control de calidad</w:t>
      </w:r>
    </w:p>
    <w:p w14:paraId="033F082C" w14:textId="7B27C07B" w:rsidR="008666DD" w:rsidRDefault="008666DD" w:rsidP="008666DD">
      <w:pPr>
        <w:pStyle w:val="Prrafodelista"/>
        <w:numPr>
          <w:ilvl w:val="2"/>
          <w:numId w:val="25"/>
        </w:numPr>
      </w:pPr>
      <w:r>
        <w:t>Distribución de planta y manejo de materiales</w:t>
      </w:r>
    </w:p>
    <w:p w14:paraId="3F10393A" w14:textId="414C6534" w:rsidR="008666DD" w:rsidRDefault="008666DD" w:rsidP="008666DD">
      <w:pPr>
        <w:pStyle w:val="Prrafodelista"/>
        <w:numPr>
          <w:ilvl w:val="2"/>
          <w:numId w:val="25"/>
        </w:numPr>
      </w:pPr>
      <w:r>
        <w:t>Optimización de mano de obra</w:t>
      </w:r>
    </w:p>
    <w:p w14:paraId="2AD34DA4" w14:textId="7780ED07" w:rsidR="008666DD" w:rsidRDefault="008666DD" w:rsidP="008666DD">
      <w:pPr>
        <w:pStyle w:val="Prrafodelista"/>
        <w:numPr>
          <w:ilvl w:val="2"/>
          <w:numId w:val="25"/>
        </w:numPr>
      </w:pPr>
      <w:r>
        <w:t>Selección de equipo</w:t>
      </w:r>
    </w:p>
    <w:p w14:paraId="28120D52" w14:textId="6296860F" w:rsidR="008666DD" w:rsidRDefault="008666DD" w:rsidP="008666DD">
      <w:pPr>
        <w:pStyle w:val="Prrafodelista"/>
        <w:numPr>
          <w:ilvl w:val="2"/>
          <w:numId w:val="25"/>
        </w:numPr>
      </w:pPr>
      <w:r>
        <w:t>Aspecto legal</w:t>
      </w:r>
    </w:p>
    <w:p w14:paraId="01780215" w14:textId="77777777" w:rsidR="008666DD" w:rsidRDefault="00406AEB" w:rsidP="008666DD">
      <w:pPr>
        <w:pStyle w:val="Prrafodelista"/>
        <w:numPr>
          <w:ilvl w:val="1"/>
          <w:numId w:val="25"/>
        </w:numPr>
      </w:pPr>
      <w:r>
        <w:t>Estudio económico</w:t>
      </w:r>
      <w:r w:rsidR="00D017D7">
        <w:t>-financiero</w:t>
      </w:r>
    </w:p>
    <w:p w14:paraId="174763A7" w14:textId="16EC474D" w:rsidR="008666DD" w:rsidRDefault="008666DD" w:rsidP="008666DD">
      <w:pPr>
        <w:pStyle w:val="Prrafodelista"/>
        <w:numPr>
          <w:ilvl w:val="2"/>
          <w:numId w:val="25"/>
        </w:numPr>
      </w:pPr>
      <w:r>
        <w:t>Inversión inicial</w:t>
      </w:r>
    </w:p>
    <w:p w14:paraId="51A94AA8" w14:textId="77777777" w:rsidR="008666DD" w:rsidRDefault="008666DD" w:rsidP="008666DD">
      <w:pPr>
        <w:pStyle w:val="Prrafodelista"/>
        <w:numPr>
          <w:ilvl w:val="2"/>
          <w:numId w:val="25"/>
        </w:numPr>
      </w:pPr>
      <w:r>
        <w:t>Balance General</w:t>
      </w:r>
      <w:r w:rsidRPr="008666DD">
        <w:t xml:space="preserve"> </w:t>
      </w:r>
    </w:p>
    <w:p w14:paraId="151BB497" w14:textId="3B861346" w:rsidR="008666DD" w:rsidRDefault="008666DD" w:rsidP="008666DD">
      <w:pPr>
        <w:pStyle w:val="Prrafodelista"/>
        <w:numPr>
          <w:ilvl w:val="2"/>
          <w:numId w:val="25"/>
        </w:numPr>
      </w:pPr>
      <w:r>
        <w:lastRenderedPageBreak/>
        <w:t>Estado de resultados</w:t>
      </w:r>
    </w:p>
    <w:p w14:paraId="465ECBB8" w14:textId="77777777" w:rsidR="008666DD" w:rsidRDefault="008666DD" w:rsidP="008666DD">
      <w:pPr>
        <w:pStyle w:val="Prrafodelista"/>
        <w:numPr>
          <w:ilvl w:val="2"/>
          <w:numId w:val="25"/>
        </w:numPr>
      </w:pPr>
      <w:r>
        <w:t>Punto de equilibrio</w:t>
      </w:r>
      <w:r w:rsidRPr="008666DD">
        <w:t xml:space="preserve"> </w:t>
      </w:r>
    </w:p>
    <w:p w14:paraId="48F7A0B9" w14:textId="3A46BA1D" w:rsidR="008666DD" w:rsidRDefault="008666DD" w:rsidP="008666DD">
      <w:pPr>
        <w:pStyle w:val="Prrafodelista"/>
        <w:numPr>
          <w:ilvl w:val="2"/>
          <w:numId w:val="25"/>
        </w:numPr>
      </w:pPr>
      <w:r>
        <w:t>Razones financieras</w:t>
      </w:r>
    </w:p>
    <w:p w14:paraId="0E65E739" w14:textId="1B457665" w:rsidR="008666DD" w:rsidRDefault="008666DD" w:rsidP="008666DD">
      <w:pPr>
        <w:pStyle w:val="Prrafodelista"/>
        <w:numPr>
          <w:ilvl w:val="2"/>
          <w:numId w:val="25"/>
        </w:numPr>
      </w:pPr>
      <w:r>
        <w:t>Costos</w:t>
      </w:r>
    </w:p>
    <w:p w14:paraId="52DBB78A" w14:textId="4420AE3F" w:rsidR="008666DD" w:rsidRDefault="008666DD" w:rsidP="008666DD">
      <w:pPr>
        <w:pStyle w:val="Prrafodelista"/>
        <w:numPr>
          <w:ilvl w:val="2"/>
          <w:numId w:val="25"/>
        </w:numPr>
      </w:pPr>
      <w:r>
        <w:t>Financiamiento</w:t>
      </w:r>
    </w:p>
    <w:p w14:paraId="3A6E6BD9" w14:textId="463566B0" w:rsidR="008666DD" w:rsidRDefault="008666DD" w:rsidP="008666DD">
      <w:pPr>
        <w:pStyle w:val="Prrafodelista"/>
        <w:numPr>
          <w:ilvl w:val="2"/>
          <w:numId w:val="25"/>
        </w:numPr>
      </w:pPr>
      <w:r>
        <w:t>TMAR</w:t>
      </w:r>
    </w:p>
    <w:p w14:paraId="192488CB" w14:textId="137BFF3D" w:rsidR="00C00997" w:rsidRDefault="00406AEB" w:rsidP="00185753">
      <w:pPr>
        <w:pStyle w:val="Prrafodelista"/>
        <w:numPr>
          <w:ilvl w:val="1"/>
          <w:numId w:val="25"/>
        </w:numPr>
      </w:pPr>
      <w:r>
        <w:t>Evaluación económica</w:t>
      </w:r>
    </w:p>
    <w:p w14:paraId="16FB8AC0" w14:textId="24108855" w:rsidR="008666DD" w:rsidRDefault="008666DD" w:rsidP="008666DD">
      <w:pPr>
        <w:pStyle w:val="Prrafodelista"/>
        <w:numPr>
          <w:ilvl w:val="2"/>
          <w:numId w:val="25"/>
        </w:numPr>
      </w:pPr>
      <w:r>
        <w:t>Análisis de riesgo</w:t>
      </w:r>
    </w:p>
    <w:p w14:paraId="2158BEB0" w14:textId="77777777" w:rsidR="008666DD" w:rsidRDefault="008666DD" w:rsidP="008666DD">
      <w:pPr>
        <w:pStyle w:val="Prrafodelista"/>
        <w:numPr>
          <w:ilvl w:val="2"/>
          <w:numId w:val="25"/>
        </w:numPr>
      </w:pPr>
      <w:r>
        <w:t>VPN</w:t>
      </w:r>
    </w:p>
    <w:p w14:paraId="294AF5BB" w14:textId="1F9B3BFB" w:rsidR="008666DD" w:rsidRDefault="008666DD" w:rsidP="008666DD">
      <w:pPr>
        <w:pStyle w:val="Prrafodelista"/>
        <w:numPr>
          <w:ilvl w:val="2"/>
          <w:numId w:val="25"/>
        </w:numPr>
      </w:pPr>
      <w:r>
        <w:t>TIR</w:t>
      </w:r>
    </w:p>
    <w:p w14:paraId="020FEA7A" w14:textId="675B229F" w:rsidR="00BC3993" w:rsidRDefault="00BC3993" w:rsidP="00C00997">
      <w:pPr>
        <w:pStyle w:val="Ttulo4"/>
      </w:pPr>
      <w:r>
        <w:t>Modelo de Nassir Sapag</w:t>
      </w:r>
    </w:p>
    <w:p w14:paraId="2E4C1683" w14:textId="6BE88F8F" w:rsidR="009771F1" w:rsidRPr="009771F1" w:rsidRDefault="009771F1" w:rsidP="00185753">
      <w:pPr>
        <w:pStyle w:val="Prrafodelista"/>
        <w:numPr>
          <w:ilvl w:val="0"/>
          <w:numId w:val="26"/>
        </w:numPr>
      </w:pPr>
      <w:r w:rsidRPr="00406AEB">
        <w:rPr>
          <w:rStyle w:val="Ttulo5Car"/>
        </w:rPr>
        <w:t>Proyecto de Pre factibilidad</w:t>
      </w:r>
      <w:r>
        <w:t>.</w:t>
      </w:r>
    </w:p>
    <w:p w14:paraId="647BCD15" w14:textId="1FEC265D" w:rsidR="00185753" w:rsidRDefault="00406AEB" w:rsidP="00185753">
      <w:pPr>
        <w:pStyle w:val="Prrafodelista"/>
        <w:numPr>
          <w:ilvl w:val="1"/>
          <w:numId w:val="26"/>
        </w:numPr>
      </w:pPr>
      <w:r>
        <w:t>Estudio técnico</w:t>
      </w:r>
    </w:p>
    <w:p w14:paraId="06EAC900" w14:textId="3F92E567" w:rsidR="00406AEB" w:rsidRDefault="00406AEB" w:rsidP="00185753">
      <w:pPr>
        <w:pStyle w:val="Prrafodelista"/>
        <w:numPr>
          <w:ilvl w:val="1"/>
          <w:numId w:val="26"/>
        </w:numPr>
      </w:pPr>
      <w:r>
        <w:t>Estudio de mercado</w:t>
      </w:r>
    </w:p>
    <w:p w14:paraId="01776BE0" w14:textId="774BAFDF" w:rsidR="00406AEB" w:rsidRDefault="00406AEB" w:rsidP="00185753">
      <w:pPr>
        <w:pStyle w:val="Prrafodelista"/>
        <w:numPr>
          <w:ilvl w:val="1"/>
          <w:numId w:val="26"/>
        </w:numPr>
      </w:pPr>
      <w:r>
        <w:t>Estudio Organizacional administrativo-legal</w:t>
      </w:r>
    </w:p>
    <w:p w14:paraId="2DA70496" w14:textId="286E604C" w:rsidR="00406AEB" w:rsidRDefault="00406AEB" w:rsidP="00185753">
      <w:pPr>
        <w:pStyle w:val="Prrafodelista"/>
        <w:numPr>
          <w:ilvl w:val="1"/>
          <w:numId w:val="26"/>
        </w:numPr>
      </w:pPr>
      <w:r>
        <w:t>Estudio Financiero</w:t>
      </w:r>
    </w:p>
    <w:p w14:paraId="3228E310" w14:textId="798106CE" w:rsidR="00C37521" w:rsidRPr="00C00997" w:rsidRDefault="00406AEB" w:rsidP="00C37521">
      <w:pPr>
        <w:pStyle w:val="Prrafodelista"/>
        <w:numPr>
          <w:ilvl w:val="1"/>
          <w:numId w:val="26"/>
        </w:numPr>
      </w:pPr>
      <w:r>
        <w:t>Estudio del impacto ambiental</w:t>
      </w:r>
    </w:p>
    <w:p w14:paraId="30AB4F92" w14:textId="31C023E9" w:rsidR="00BC3993" w:rsidRDefault="00BC3993" w:rsidP="00C00997">
      <w:pPr>
        <w:pStyle w:val="Ttulo4"/>
      </w:pPr>
      <w:r>
        <w:t>Modelo de Arturo Morales</w:t>
      </w:r>
    </w:p>
    <w:p w14:paraId="332E6CB9" w14:textId="6A0F6093" w:rsidR="00C00997" w:rsidRDefault="00381AC2" w:rsidP="00185753">
      <w:pPr>
        <w:pStyle w:val="Prrafodelista"/>
        <w:numPr>
          <w:ilvl w:val="0"/>
          <w:numId w:val="27"/>
        </w:numPr>
      </w:pPr>
      <w:r w:rsidRPr="00406AEB">
        <w:rPr>
          <w:rStyle w:val="Ttulo5Car"/>
        </w:rPr>
        <w:t>Proyecto de pre factibilidad</w:t>
      </w:r>
      <w:r>
        <w:t>.</w:t>
      </w:r>
    </w:p>
    <w:p w14:paraId="382FCF1C" w14:textId="0C71204D" w:rsidR="00381AC2" w:rsidRDefault="00381AC2" w:rsidP="00185753">
      <w:pPr>
        <w:pStyle w:val="Prrafodelista"/>
        <w:numPr>
          <w:ilvl w:val="1"/>
          <w:numId w:val="27"/>
        </w:numPr>
      </w:pPr>
      <w:r>
        <w:t>Estudio de mercado</w:t>
      </w:r>
    </w:p>
    <w:p w14:paraId="16E60331" w14:textId="77777777" w:rsidR="008F6D64" w:rsidRDefault="008F6D64" w:rsidP="008F6D64">
      <w:pPr>
        <w:pStyle w:val="Prrafodelista"/>
        <w:numPr>
          <w:ilvl w:val="2"/>
          <w:numId w:val="27"/>
        </w:numPr>
      </w:pPr>
      <w:r>
        <w:t xml:space="preserve">Demanda </w:t>
      </w:r>
    </w:p>
    <w:p w14:paraId="1C1F9884" w14:textId="77777777" w:rsidR="008F6D64" w:rsidRDefault="008F6D64" w:rsidP="008F6D64">
      <w:pPr>
        <w:pStyle w:val="Prrafodelista"/>
        <w:numPr>
          <w:ilvl w:val="2"/>
          <w:numId w:val="27"/>
        </w:numPr>
      </w:pPr>
      <w:r>
        <w:t xml:space="preserve">Oferta </w:t>
      </w:r>
    </w:p>
    <w:p w14:paraId="61B4F572" w14:textId="33248C1A" w:rsidR="008F6D64" w:rsidRDefault="008F6D64" w:rsidP="008F6D64">
      <w:pPr>
        <w:pStyle w:val="Prrafodelista"/>
        <w:numPr>
          <w:ilvl w:val="2"/>
          <w:numId w:val="27"/>
        </w:numPr>
      </w:pPr>
      <w:r>
        <w:t>Característi</w:t>
      </w:r>
      <w:r>
        <w:t xml:space="preserve">cas del producto </w:t>
      </w:r>
    </w:p>
    <w:p w14:paraId="61E4BDC9" w14:textId="77777777" w:rsidR="008F6D64" w:rsidRDefault="008F6D64" w:rsidP="008F6D64">
      <w:pPr>
        <w:pStyle w:val="Prrafodelista"/>
        <w:numPr>
          <w:ilvl w:val="2"/>
          <w:numId w:val="27"/>
        </w:numPr>
      </w:pPr>
      <w:r>
        <w:lastRenderedPageBreak/>
        <w:t xml:space="preserve">Precios </w:t>
      </w:r>
    </w:p>
    <w:p w14:paraId="6AF0DB59" w14:textId="298B5912" w:rsidR="008F6D64" w:rsidRDefault="008F6D64" w:rsidP="008F6D64">
      <w:pPr>
        <w:pStyle w:val="Prrafodelista"/>
        <w:numPr>
          <w:ilvl w:val="2"/>
          <w:numId w:val="27"/>
        </w:numPr>
      </w:pPr>
      <w:r>
        <w:t>Distribución Promoción</w:t>
      </w:r>
    </w:p>
    <w:p w14:paraId="5C06F9A3" w14:textId="221B392A" w:rsidR="00381AC2" w:rsidRDefault="00381AC2" w:rsidP="00185753">
      <w:pPr>
        <w:pStyle w:val="Prrafodelista"/>
        <w:numPr>
          <w:ilvl w:val="1"/>
          <w:numId w:val="27"/>
        </w:numPr>
      </w:pPr>
      <w:r>
        <w:t>Estudio Técnico</w:t>
      </w:r>
    </w:p>
    <w:p w14:paraId="1ADEE69B" w14:textId="77777777" w:rsidR="008F6D64" w:rsidRDefault="008F6D64" w:rsidP="008F6D64">
      <w:pPr>
        <w:pStyle w:val="Prrafodelista"/>
        <w:numPr>
          <w:ilvl w:val="2"/>
          <w:numId w:val="27"/>
        </w:numPr>
      </w:pPr>
      <w:r>
        <w:t xml:space="preserve">Localización de las instalaciones </w:t>
      </w:r>
    </w:p>
    <w:p w14:paraId="3AA8A0D4" w14:textId="77777777" w:rsidR="008F6D64" w:rsidRDefault="008F6D64" w:rsidP="008F6D64">
      <w:pPr>
        <w:pStyle w:val="Prrafodelista"/>
        <w:numPr>
          <w:ilvl w:val="2"/>
          <w:numId w:val="27"/>
        </w:numPr>
      </w:pPr>
      <w:r>
        <w:t xml:space="preserve">Tamaño de las instalaciones </w:t>
      </w:r>
    </w:p>
    <w:p w14:paraId="6C8E5D71" w14:textId="77777777" w:rsidR="008F6D64" w:rsidRDefault="008F6D64" w:rsidP="008F6D64">
      <w:pPr>
        <w:pStyle w:val="Prrafodelista"/>
        <w:numPr>
          <w:ilvl w:val="2"/>
          <w:numId w:val="27"/>
        </w:numPr>
      </w:pPr>
      <w:r>
        <w:t xml:space="preserve">Tecnología básica Maquinaria y equipo </w:t>
      </w:r>
    </w:p>
    <w:p w14:paraId="05A57CA0" w14:textId="77777777" w:rsidR="008F6D64" w:rsidRDefault="008F6D64" w:rsidP="008F6D64">
      <w:pPr>
        <w:pStyle w:val="Prrafodelista"/>
        <w:numPr>
          <w:ilvl w:val="2"/>
          <w:numId w:val="27"/>
        </w:numPr>
      </w:pPr>
      <w:r>
        <w:t xml:space="preserve">Necesidades de obra civil </w:t>
      </w:r>
    </w:p>
    <w:p w14:paraId="096CC678" w14:textId="6A4260D4" w:rsidR="008F6D64" w:rsidRDefault="008F6D64" w:rsidP="008F6D64">
      <w:pPr>
        <w:pStyle w:val="Prrafodelista"/>
        <w:numPr>
          <w:ilvl w:val="2"/>
          <w:numId w:val="27"/>
        </w:numPr>
      </w:pPr>
      <w:r>
        <w:t>Descr</w:t>
      </w:r>
      <w:r>
        <w:t>ipción de los procesos producti</w:t>
      </w:r>
      <w:r>
        <w:t>vos</w:t>
      </w:r>
    </w:p>
    <w:p w14:paraId="2BFFDD97" w14:textId="33EA59B8" w:rsidR="00406AEB" w:rsidRDefault="00406AEB" w:rsidP="00185753">
      <w:pPr>
        <w:pStyle w:val="Prrafodelista"/>
        <w:numPr>
          <w:ilvl w:val="1"/>
          <w:numId w:val="27"/>
        </w:numPr>
      </w:pPr>
      <w:r>
        <w:t>Estudio Administrativo</w:t>
      </w:r>
    </w:p>
    <w:p w14:paraId="36D1CCE5" w14:textId="77777777" w:rsidR="008F6D64" w:rsidRDefault="008F6D64" w:rsidP="008F6D64">
      <w:pPr>
        <w:pStyle w:val="Prrafodelista"/>
        <w:numPr>
          <w:ilvl w:val="2"/>
          <w:numId w:val="27"/>
        </w:numPr>
      </w:pPr>
      <w:r>
        <w:t xml:space="preserve">Tipo de sociedad legal </w:t>
      </w:r>
    </w:p>
    <w:p w14:paraId="6E994D85" w14:textId="77777777" w:rsidR="008F6D64" w:rsidRDefault="008F6D64" w:rsidP="008F6D64">
      <w:pPr>
        <w:pStyle w:val="Prrafodelista"/>
        <w:numPr>
          <w:ilvl w:val="2"/>
          <w:numId w:val="27"/>
        </w:numPr>
      </w:pPr>
      <w:r>
        <w:t xml:space="preserve">Trámites legales </w:t>
      </w:r>
    </w:p>
    <w:p w14:paraId="14E7EE4A" w14:textId="77777777" w:rsidR="008F6D64" w:rsidRDefault="008F6D64" w:rsidP="008F6D64">
      <w:pPr>
        <w:pStyle w:val="Prrafodelista"/>
        <w:numPr>
          <w:ilvl w:val="2"/>
          <w:numId w:val="27"/>
        </w:numPr>
      </w:pPr>
      <w:r>
        <w:t xml:space="preserve">Estructura orgánica </w:t>
      </w:r>
    </w:p>
    <w:p w14:paraId="4080BA44" w14:textId="0BB409C8" w:rsidR="008F6D64" w:rsidRDefault="008F6D64" w:rsidP="008F6D64">
      <w:pPr>
        <w:pStyle w:val="Prrafodelista"/>
        <w:numPr>
          <w:ilvl w:val="2"/>
          <w:numId w:val="27"/>
        </w:numPr>
      </w:pPr>
      <w:r>
        <w:t>Descripción de las funciones de los puestos</w:t>
      </w:r>
    </w:p>
    <w:p w14:paraId="1E8FAE80" w14:textId="3D4A0716" w:rsidR="00381AC2" w:rsidRDefault="00406AEB" w:rsidP="00185753">
      <w:pPr>
        <w:pStyle w:val="Prrafodelista"/>
        <w:numPr>
          <w:ilvl w:val="1"/>
          <w:numId w:val="27"/>
        </w:numPr>
      </w:pPr>
      <w:r>
        <w:t>Estudio Financiero</w:t>
      </w:r>
    </w:p>
    <w:p w14:paraId="28418E4B" w14:textId="695320A5" w:rsidR="008F6D64" w:rsidRDefault="008F6D64" w:rsidP="008F6D64">
      <w:pPr>
        <w:pStyle w:val="Prrafodelista"/>
        <w:numPr>
          <w:ilvl w:val="2"/>
          <w:numId w:val="27"/>
        </w:numPr>
      </w:pPr>
      <w:r>
        <w:t>Cuantifi</w:t>
      </w:r>
      <w:r>
        <w:t xml:space="preserve">cación de la inversión </w:t>
      </w:r>
    </w:p>
    <w:p w14:paraId="1CB1FD61" w14:textId="77777777" w:rsidR="008F6D64" w:rsidRDefault="008F6D64" w:rsidP="008F6D64">
      <w:pPr>
        <w:pStyle w:val="Prrafodelista"/>
        <w:numPr>
          <w:ilvl w:val="2"/>
          <w:numId w:val="27"/>
        </w:numPr>
      </w:pPr>
      <w:r>
        <w:t xml:space="preserve">Fuentes de financiamiento </w:t>
      </w:r>
    </w:p>
    <w:p w14:paraId="16A0942A" w14:textId="77777777" w:rsidR="008F6D64" w:rsidRDefault="008F6D64" w:rsidP="008F6D64">
      <w:pPr>
        <w:pStyle w:val="Prrafodelista"/>
        <w:numPr>
          <w:ilvl w:val="2"/>
          <w:numId w:val="27"/>
        </w:numPr>
      </w:pPr>
      <w:r>
        <w:t xml:space="preserve">Estados financieros </w:t>
      </w:r>
    </w:p>
    <w:p w14:paraId="0D651BA3" w14:textId="77777777" w:rsidR="008F6D64" w:rsidRDefault="008F6D64" w:rsidP="008F6D64">
      <w:pPr>
        <w:pStyle w:val="Prrafodelista"/>
        <w:numPr>
          <w:ilvl w:val="2"/>
          <w:numId w:val="27"/>
        </w:numPr>
      </w:pPr>
      <w:r>
        <w:t>Evaluación fi</w:t>
      </w:r>
      <w:r>
        <w:t xml:space="preserve">nanciera </w:t>
      </w:r>
    </w:p>
    <w:p w14:paraId="75F83610" w14:textId="2599E314" w:rsidR="00C37521" w:rsidRDefault="008F6D64" w:rsidP="00C37521">
      <w:pPr>
        <w:pStyle w:val="Prrafodelista"/>
        <w:numPr>
          <w:ilvl w:val="2"/>
          <w:numId w:val="27"/>
        </w:numPr>
      </w:pPr>
      <w:r>
        <w:t>Análisis de sensibilidad</w:t>
      </w:r>
    </w:p>
    <w:p w14:paraId="1BA92E51" w14:textId="1BA3F21F" w:rsidR="00C37521" w:rsidRPr="00C00997" w:rsidRDefault="00C37521" w:rsidP="00C37521">
      <w:r>
        <w:t>De los modelos presentados, en esta tesis se aplicará el modelo de Baca Urbina por ser este, desde nuestra perspectiva el modelo más apropiado para el proyecto a realizar, por que toma los estudios de una manera práctica y concreta, además que este modelo engloba casi todos los aspectos importantes para la evaluación de la prefactibilidad.</w:t>
      </w:r>
      <w:bookmarkStart w:id="10" w:name="_GoBack"/>
      <w:bookmarkEnd w:id="10"/>
    </w:p>
    <w:p w14:paraId="58625592" w14:textId="50D5360F" w:rsidR="00FB052B" w:rsidRPr="00FB052B" w:rsidRDefault="004677C1" w:rsidP="00A90C3A">
      <w:pPr>
        <w:pStyle w:val="Ttulo3"/>
        <w:jc w:val="both"/>
        <w:rPr>
          <w:lang w:val="es-ES_tradnl"/>
        </w:rPr>
      </w:pPr>
      <w:r>
        <w:rPr>
          <w:lang w:val="es-ES_tradnl"/>
        </w:rPr>
        <w:lastRenderedPageBreak/>
        <w:t>Fase o etapa de P</w:t>
      </w:r>
      <w:r w:rsidR="00CE6FB2" w:rsidRPr="00FB052B">
        <w:rPr>
          <w:lang w:val="es-ES_tradnl"/>
        </w:rPr>
        <w:t>re</w:t>
      </w:r>
      <w:r>
        <w:rPr>
          <w:lang w:val="es-ES_tradnl"/>
        </w:rPr>
        <w:t xml:space="preserve"> </w:t>
      </w:r>
      <w:r w:rsidRPr="00FB052B">
        <w:rPr>
          <w:lang w:val="es-ES_tradnl"/>
        </w:rPr>
        <w:t>inversión</w:t>
      </w:r>
    </w:p>
    <w:p w14:paraId="33280DE4" w14:textId="5ECD2CB2" w:rsidR="00FB052B" w:rsidRPr="00FB052B" w:rsidRDefault="004677C1" w:rsidP="00A90C3A">
      <w:pPr>
        <w:jc w:val="both"/>
        <w:rPr>
          <w:lang w:val="es-ES_tradnl"/>
        </w:rPr>
      </w:pPr>
      <w:r w:rsidRPr="00FB052B">
        <w:rPr>
          <w:lang w:val="es-ES_tradnl"/>
        </w:rPr>
        <w:t>Según</w:t>
      </w:r>
      <w:r w:rsidR="00C5590D">
        <w:rPr>
          <w:lang w:val="es-ES_tradnl"/>
        </w:rPr>
        <w:t xml:space="preserve"> Rosales (2</w:t>
      </w:r>
      <w:r w:rsidR="00CE6FB2">
        <w:rPr>
          <w:lang w:val="es-ES_tradnl"/>
        </w:rPr>
        <w:t>006)</w:t>
      </w:r>
      <w:r>
        <w:rPr>
          <w:lang w:val="es-ES_tradnl"/>
        </w:rPr>
        <w:t xml:space="preserve"> “La fase de la Pre </w:t>
      </w:r>
      <w:r w:rsidRPr="00FB052B">
        <w:rPr>
          <w:lang w:val="es-ES_tradnl"/>
        </w:rPr>
        <w:t>inversión</w:t>
      </w:r>
      <w:r w:rsidR="00FB052B" w:rsidRPr="00FB052B">
        <w:rPr>
          <w:lang w:val="es-ES_tradnl"/>
        </w:rPr>
        <w:t xml:space="preserve">, es donde se elabora el documento de proyecto, en esta etapa se realizan todos los </w:t>
      </w:r>
      <w:r w:rsidR="00FB052B" w:rsidRPr="004677C1">
        <w:rPr>
          <w:lang w:val="es-ES_tradnl"/>
        </w:rPr>
        <w:t>estudios</w:t>
      </w:r>
      <w:r w:rsidR="00FB052B" w:rsidRPr="00FB052B">
        <w:rPr>
          <w:lang w:val="es-ES_tradnl"/>
        </w:rPr>
        <w:t xml:space="preserve"> y estimaciones tendentes a determinar la factibilidad y viabilidad de los </w:t>
      </w:r>
      <w:r w:rsidR="00FB052B" w:rsidRPr="00C5590D">
        <w:rPr>
          <w:lang w:val="es-ES_tradnl"/>
        </w:rPr>
        <w:t>proyectos</w:t>
      </w:r>
      <w:r w:rsidR="00FB052B" w:rsidRPr="00FB052B">
        <w:rPr>
          <w:lang w:val="es-ES_tradnl"/>
        </w:rPr>
        <w:t xml:space="preserve">. Consiste en identificar los proyectos, formularlos, evaluarlos y seleccionar los </w:t>
      </w:r>
      <w:r w:rsidR="00CE6FB2" w:rsidRPr="00FB052B">
        <w:rPr>
          <w:lang w:val="es-ES_tradnl"/>
        </w:rPr>
        <w:t>más</w:t>
      </w:r>
      <w:r w:rsidR="00FB052B" w:rsidRPr="00FB052B">
        <w:rPr>
          <w:lang w:val="es-ES_tradnl"/>
        </w:rPr>
        <w:t xml:space="preserve"> rentables desde el punto de vista del mercado, </w:t>
      </w:r>
      <w:r w:rsidR="00CE6FB2" w:rsidRPr="00FB052B">
        <w:rPr>
          <w:lang w:val="es-ES_tradnl"/>
        </w:rPr>
        <w:t>técnico</w:t>
      </w:r>
      <w:r w:rsidR="00FB052B" w:rsidRPr="00FB052B">
        <w:rPr>
          <w:lang w:val="es-ES_tradnl"/>
        </w:rPr>
        <w:t xml:space="preserve">, financiero, </w:t>
      </w:r>
      <w:r w:rsidR="00CE6FB2" w:rsidRPr="00FB052B">
        <w:rPr>
          <w:lang w:val="es-ES_tradnl"/>
        </w:rPr>
        <w:t>económico</w:t>
      </w:r>
      <w:r w:rsidR="00FB052B" w:rsidRPr="00FB052B">
        <w:rPr>
          <w:lang w:val="es-ES_tradnl"/>
        </w:rPr>
        <w:t xml:space="preserve"> social y ambiental, es la fase en que se dan todos los elementos necesarios y suficientes para la toma de decisiones referidas al futuro del pr</w:t>
      </w:r>
      <w:r w:rsidR="00CE6FB2">
        <w:rPr>
          <w:lang w:val="es-ES_tradnl"/>
        </w:rPr>
        <w:t>oyecto”</w:t>
      </w:r>
      <w:r w:rsidR="00FB052B" w:rsidRPr="00FB052B">
        <w:rPr>
          <w:lang w:val="es-ES_tradnl"/>
        </w:rPr>
        <w:t>.</w:t>
      </w:r>
    </w:p>
    <w:p w14:paraId="22A9C1CA" w14:textId="24DF9F10" w:rsidR="00FB052B" w:rsidRPr="00FB052B" w:rsidRDefault="00CE6FB2" w:rsidP="00A90C3A">
      <w:pPr>
        <w:jc w:val="both"/>
        <w:rPr>
          <w:lang w:val="es-ES_tradnl"/>
        </w:rPr>
      </w:pPr>
      <w:r>
        <w:rPr>
          <w:lang w:val="es-ES_tradnl"/>
        </w:rPr>
        <w:t>Niveles</w:t>
      </w:r>
      <w:r w:rsidR="00FB052B" w:rsidRPr="00FB052B">
        <w:rPr>
          <w:lang w:val="es-ES_tradnl"/>
        </w:rPr>
        <w:t xml:space="preserve"> de profundidad y magnitud del proyecto:</w:t>
      </w:r>
    </w:p>
    <w:p w14:paraId="657C33AE" w14:textId="5830A7DD" w:rsidR="00FB052B" w:rsidRPr="00FB052B" w:rsidRDefault="00CE6FB2" w:rsidP="00A90C3A">
      <w:pPr>
        <w:jc w:val="both"/>
        <w:rPr>
          <w:lang w:val="es-ES_tradnl"/>
        </w:rPr>
      </w:pPr>
      <w:r w:rsidRPr="00F43731">
        <w:rPr>
          <w:rStyle w:val="Ttulo4Car"/>
        </w:rPr>
        <w:t>Identificación</w:t>
      </w:r>
      <w:r w:rsidR="00FB052B" w:rsidRPr="00F43731">
        <w:rPr>
          <w:rStyle w:val="Ttulo4Car"/>
          <w:lang w:val="es-ES_tradnl"/>
        </w:rPr>
        <w:t xml:space="preserve"> del proyecto</w:t>
      </w:r>
      <w:r w:rsidR="00FB052B" w:rsidRPr="00FB052B">
        <w:rPr>
          <w:lang w:val="es-ES_tradnl"/>
        </w:rPr>
        <w:t xml:space="preserve">: Permite contar con una </w:t>
      </w:r>
      <w:r w:rsidRPr="00FB052B">
        <w:rPr>
          <w:lang w:val="es-ES_tradnl"/>
        </w:rPr>
        <w:t>ubicación</w:t>
      </w:r>
      <w:r w:rsidR="00FB052B" w:rsidRPr="00FB052B">
        <w:rPr>
          <w:lang w:val="es-ES_tradnl"/>
        </w:rPr>
        <w:t xml:space="preserve"> general del proyecto, a su vez visualizar el problema o la necesidad a resolver, esta </w:t>
      </w:r>
      <w:r w:rsidRPr="00FB052B">
        <w:rPr>
          <w:lang w:val="es-ES_tradnl"/>
        </w:rPr>
        <w:t>identificación</w:t>
      </w:r>
      <w:r w:rsidR="00FB052B" w:rsidRPr="00FB052B">
        <w:rPr>
          <w:lang w:val="es-ES_tradnl"/>
        </w:rPr>
        <w:t xml:space="preserve"> va a depender del tipo y magnitud del proyecto.</w:t>
      </w:r>
    </w:p>
    <w:p w14:paraId="2D01C318" w14:textId="038D36A4" w:rsidR="00FB052B" w:rsidRPr="00FB052B" w:rsidRDefault="00FB052B" w:rsidP="00A90C3A">
      <w:pPr>
        <w:jc w:val="both"/>
        <w:rPr>
          <w:lang w:val="es-ES_tradnl"/>
        </w:rPr>
      </w:pPr>
      <w:r w:rsidRPr="00F43731">
        <w:rPr>
          <w:rStyle w:val="Ttulo4Car"/>
          <w:lang w:val="es-ES_tradnl"/>
        </w:rPr>
        <w:t>Perfil</w:t>
      </w:r>
      <w:r w:rsidRPr="00FB052B">
        <w:rPr>
          <w:lang w:val="es-ES_tradnl"/>
        </w:rPr>
        <w:t xml:space="preserve">: Dentro de este sub-proceso se analizan los elementos relacionados al contexto del proyecto, antecedentes, necesidades, objetivos, metas y aspectos </w:t>
      </w:r>
      <w:r w:rsidR="00CE6FB2" w:rsidRPr="00FB052B">
        <w:rPr>
          <w:lang w:val="es-ES_tradnl"/>
        </w:rPr>
        <w:t>técnicos</w:t>
      </w:r>
      <w:r w:rsidRPr="00FB052B">
        <w:rPr>
          <w:lang w:val="es-ES_tradnl"/>
        </w:rPr>
        <w:t xml:space="preserve">, </w:t>
      </w:r>
      <w:r w:rsidR="00CE6FB2" w:rsidRPr="00FB052B">
        <w:rPr>
          <w:lang w:val="es-ES_tradnl"/>
        </w:rPr>
        <w:t>económicos</w:t>
      </w:r>
      <w:r w:rsidRPr="00FB052B">
        <w:rPr>
          <w:lang w:val="es-ES_tradnl"/>
        </w:rPr>
        <w:t>, financieros y ambientales del proyecto, esto con el fin de tomar decisiones sobre el desarrollo del proyecto.</w:t>
      </w:r>
    </w:p>
    <w:p w14:paraId="37A63999" w14:textId="0C801C48" w:rsidR="00FB052B" w:rsidRPr="00FB052B" w:rsidRDefault="00CE6FB2" w:rsidP="00A90C3A">
      <w:pPr>
        <w:jc w:val="both"/>
        <w:rPr>
          <w:lang w:val="es-ES_tradnl"/>
        </w:rPr>
      </w:pPr>
      <w:r w:rsidRPr="00F43731">
        <w:rPr>
          <w:rStyle w:val="Ttulo4Car"/>
        </w:rPr>
        <w:t>Pre factibilidad</w:t>
      </w:r>
      <w:r w:rsidR="00FB052B" w:rsidRPr="00FB052B">
        <w:rPr>
          <w:lang w:val="es-ES_tradnl"/>
        </w:rPr>
        <w:t xml:space="preserve">: Busca el </w:t>
      </w:r>
      <w:r w:rsidRPr="00FB052B">
        <w:rPr>
          <w:lang w:val="es-ES_tradnl"/>
        </w:rPr>
        <w:t>análisis</w:t>
      </w:r>
      <w:r w:rsidR="00FB052B" w:rsidRPr="00FB052B">
        <w:rPr>
          <w:lang w:val="es-ES_tradnl"/>
        </w:rPr>
        <w:t xml:space="preserve"> </w:t>
      </w:r>
      <w:r w:rsidRPr="00FB052B">
        <w:rPr>
          <w:lang w:val="es-ES_tradnl"/>
        </w:rPr>
        <w:t>más</w:t>
      </w:r>
      <w:r w:rsidR="00FB052B" w:rsidRPr="00FB052B">
        <w:rPr>
          <w:lang w:val="es-ES_tradnl"/>
        </w:rPr>
        <w:t xml:space="preserve"> profundo sobre las variables implementadas dentro del proyecto, tales como la demanda y oferta, la </w:t>
      </w:r>
      <w:r w:rsidRPr="00FB052B">
        <w:rPr>
          <w:lang w:val="es-ES_tradnl"/>
        </w:rPr>
        <w:t>tecnología</w:t>
      </w:r>
      <w:r w:rsidR="00FB052B" w:rsidRPr="00FB052B">
        <w:rPr>
          <w:lang w:val="es-ES_tradnl"/>
        </w:rPr>
        <w:t xml:space="preserve">, rentabilidad </w:t>
      </w:r>
      <w:r w:rsidRPr="00FB052B">
        <w:rPr>
          <w:lang w:val="es-ES_tradnl"/>
        </w:rPr>
        <w:t>económica</w:t>
      </w:r>
      <w:r>
        <w:rPr>
          <w:lang w:val="es-ES_tradnl"/>
        </w:rPr>
        <w:t>.</w:t>
      </w:r>
    </w:p>
    <w:p w14:paraId="7EFC802A" w14:textId="25806BEE" w:rsidR="00FB052B" w:rsidRPr="00FB052B" w:rsidRDefault="00FB052B" w:rsidP="00A90C3A">
      <w:pPr>
        <w:jc w:val="both"/>
        <w:rPr>
          <w:lang w:val="es-ES_tradnl"/>
        </w:rPr>
      </w:pPr>
      <w:r w:rsidRPr="00F43731">
        <w:rPr>
          <w:rStyle w:val="Ttulo4Car"/>
          <w:lang w:val="es-ES_tradnl"/>
        </w:rPr>
        <w:t>Factibilidad:</w:t>
      </w:r>
      <w:r w:rsidRPr="00FB052B">
        <w:rPr>
          <w:lang w:val="es-ES_tradnl"/>
        </w:rPr>
        <w:t xml:space="preserve"> Se brinda la </w:t>
      </w:r>
      <w:r w:rsidR="00CE6FB2" w:rsidRPr="00FB052B">
        <w:rPr>
          <w:lang w:val="es-ES_tradnl"/>
        </w:rPr>
        <w:t>información</w:t>
      </w:r>
      <w:r w:rsidRPr="00FB052B">
        <w:rPr>
          <w:lang w:val="es-ES_tradnl"/>
        </w:rPr>
        <w:t xml:space="preserve"> y </w:t>
      </w:r>
      <w:r w:rsidR="00CE6FB2" w:rsidRPr="00FB052B">
        <w:rPr>
          <w:lang w:val="es-ES_tradnl"/>
        </w:rPr>
        <w:t>análisis</w:t>
      </w:r>
      <w:r w:rsidRPr="00FB052B">
        <w:rPr>
          <w:lang w:val="es-ES_tradnl"/>
        </w:rPr>
        <w:t xml:space="preserve"> completo del proyecto, esto a partir de las variables y los diversos escenarios en que se desarrolla el de proyecto, basado en los indicadores financieros, </w:t>
      </w:r>
      <w:r w:rsidR="00CE6FB2" w:rsidRPr="00FB052B">
        <w:rPr>
          <w:lang w:val="es-ES_tradnl"/>
        </w:rPr>
        <w:t>económicos</w:t>
      </w:r>
      <w:r w:rsidRPr="00FB052B">
        <w:rPr>
          <w:lang w:val="es-ES_tradnl"/>
        </w:rPr>
        <w:t>, ambientales entre otros.</w:t>
      </w:r>
    </w:p>
    <w:p w14:paraId="5B2E724D" w14:textId="77777777" w:rsidR="000250C9" w:rsidRDefault="00EE0DA9" w:rsidP="00A90C3A">
      <w:pPr>
        <w:ind w:firstLine="708"/>
        <w:jc w:val="both"/>
      </w:pPr>
      <w:r>
        <w:t xml:space="preserve">El objetivo de un </w:t>
      </w:r>
      <w:r w:rsidR="00631F0C" w:rsidRPr="000250C9">
        <w:t>proyecto es la búsqueda de una solución inteligente al planteamiento de un problema</w:t>
      </w:r>
      <w:r>
        <w:t xml:space="preserve"> que se presenta o que se quiere resolver</w:t>
      </w:r>
      <w:r w:rsidR="00631F0C" w:rsidRPr="000250C9">
        <w:t xml:space="preserve">, </w:t>
      </w:r>
      <w:r>
        <w:t>puedan ser necesidades de carácter tecnológicas, metodológicas, de inversiones, etc. Sin importar cuál sea, la creación de un proyecto estará destinada a satisfacer las necesidades humanas en todas sus facetas.</w:t>
      </w:r>
    </w:p>
    <w:p w14:paraId="017DF4B0" w14:textId="450F0F13" w:rsidR="00EE0DA9" w:rsidRDefault="00ED1BBE" w:rsidP="00A90C3A">
      <w:pPr>
        <w:ind w:firstLine="708"/>
        <w:jc w:val="both"/>
      </w:pPr>
      <w:r>
        <w:lastRenderedPageBreak/>
        <w:t>En</w:t>
      </w:r>
      <w:r w:rsidR="003E1A18">
        <w:t xml:space="preserve"> esta tesis </w:t>
      </w:r>
      <w:r>
        <w:t xml:space="preserve">se tomará </w:t>
      </w:r>
      <w:r w:rsidR="003E1A18">
        <w:t xml:space="preserve">en cuenta solamente la etapa de pre factibilidad, esta etapa se basa en un examen de fuentes segundarias y primarias en investigación de mercado, detalla la tecnología que se empleará, </w:t>
      </w:r>
      <w:r w:rsidR="003E1A18" w:rsidRPr="003E1A18">
        <w:t>determina</w:t>
      </w:r>
      <w:r w:rsidR="003E1A18" w:rsidRPr="002D7170">
        <w:t xml:space="preserve"> los costos totales y la rentabilida</w:t>
      </w:r>
      <w:r w:rsidR="00504829">
        <w:t>d económica del proyecto</w:t>
      </w:r>
      <w:r>
        <w:t>.</w:t>
      </w:r>
    </w:p>
    <w:p w14:paraId="5820ABE0" w14:textId="77777777" w:rsidR="00631F0C" w:rsidRDefault="00631F0C" w:rsidP="00A90C3A">
      <w:pPr>
        <w:jc w:val="both"/>
      </w:pPr>
      <w:r w:rsidRPr="002D7170">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w:t>
      </w:r>
      <w:r w:rsidR="003E1A18">
        <w:t>que no</w:t>
      </w:r>
      <w:r w:rsidRPr="002D7170">
        <w:t xml:space="preserve">. </w:t>
      </w:r>
    </w:p>
    <w:p w14:paraId="786E8318" w14:textId="1663FB34" w:rsidR="00631F0C" w:rsidRPr="000250C9" w:rsidRDefault="003E1A18" w:rsidP="00A90C3A">
      <w:pPr>
        <w:ind w:left="-11" w:firstLine="719"/>
        <w:jc w:val="both"/>
      </w:pPr>
      <w:r>
        <w:t>Existen cuatro tipos de viabilidades que se consideran importantes:</w:t>
      </w:r>
      <w:r w:rsidR="00631F0C" w:rsidRPr="000250C9">
        <w:t xml:space="preserve"> </w:t>
      </w:r>
    </w:p>
    <w:p w14:paraId="42A82967" w14:textId="178865C0" w:rsidR="00631F0C" w:rsidRPr="000250C9" w:rsidRDefault="005E03F0" w:rsidP="00A90C3A">
      <w:pPr>
        <w:ind w:left="-11" w:firstLine="719"/>
        <w:jc w:val="both"/>
      </w:pPr>
      <w:r>
        <w:rPr>
          <w:rStyle w:val="Ttulo3Car"/>
        </w:rPr>
        <w:t xml:space="preserve">4.4.1 </w:t>
      </w:r>
      <w:r w:rsidR="00631F0C" w:rsidRPr="000250C9">
        <w:rPr>
          <w:rStyle w:val="Ttulo3Car"/>
        </w:rPr>
        <w:t>Viabilidad Comercial</w:t>
      </w:r>
      <w:r w:rsidR="00631F0C" w:rsidRPr="00696926">
        <w:rPr>
          <w:rStyle w:val="Ttulo3Car"/>
        </w:rPr>
        <w:t>.</w:t>
      </w:r>
      <w:r w:rsidR="00631F0C" w:rsidRPr="00BA158F">
        <w:t xml:space="preserve"> </w:t>
      </w:r>
      <w:r w:rsidR="003E1A18">
        <w:t>Esta i</w:t>
      </w:r>
      <w:r w:rsidR="00631F0C" w:rsidRPr="000250C9">
        <w:t>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w:t>
      </w:r>
    </w:p>
    <w:p w14:paraId="48492DA8" w14:textId="1A391658" w:rsidR="00631F0C" w:rsidRPr="000250C9" w:rsidRDefault="005E03F0" w:rsidP="00A90C3A">
      <w:pPr>
        <w:ind w:left="-11" w:firstLine="719"/>
        <w:jc w:val="both"/>
      </w:pPr>
      <w:r>
        <w:rPr>
          <w:rStyle w:val="Ttulo3Car"/>
        </w:rPr>
        <w:t xml:space="preserve">4.4.2 </w:t>
      </w:r>
      <w:r w:rsidR="00631F0C" w:rsidRPr="000250C9">
        <w:rPr>
          <w:rStyle w:val="Ttulo3Car"/>
        </w:rPr>
        <w:t>Viabilidad Técnica</w:t>
      </w:r>
      <w:r w:rsidR="00631F0C" w:rsidRPr="00696926">
        <w:rPr>
          <w:rStyle w:val="Ttulo3Car"/>
        </w:rPr>
        <w:t>.</w:t>
      </w:r>
      <w:r w:rsidR="00631F0C">
        <w:t xml:space="preserve"> </w:t>
      </w:r>
      <w:r w:rsidR="003E1A18">
        <w:t>Esta a</w:t>
      </w:r>
      <w:r w:rsidR="00631F0C" w:rsidRPr="000250C9">
        <w:t xml:space="preserve">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 </w:t>
      </w:r>
    </w:p>
    <w:p w14:paraId="3A696CAF" w14:textId="69A6F125" w:rsidR="00631F0C" w:rsidRPr="000250C9" w:rsidRDefault="005E03F0" w:rsidP="00A90C3A">
      <w:pPr>
        <w:ind w:left="-11" w:firstLine="719"/>
        <w:jc w:val="both"/>
      </w:pPr>
      <w:r>
        <w:rPr>
          <w:rStyle w:val="Ttulo3Car"/>
        </w:rPr>
        <w:t xml:space="preserve">4.4.3 </w:t>
      </w:r>
      <w:r w:rsidR="00631F0C" w:rsidRPr="000250C9">
        <w:rPr>
          <w:rStyle w:val="Ttulo3Car"/>
        </w:rPr>
        <w:t>Viabilidad Organizacional</w:t>
      </w:r>
      <w:r w:rsidR="00631F0C" w:rsidRPr="00696926">
        <w:t>.</w:t>
      </w:r>
      <w:r w:rsidR="003E1A18">
        <w:t xml:space="preserve"> Esta es la</w:t>
      </w:r>
      <w:r w:rsidR="00631F0C" w:rsidRPr="000250C9">
        <w:t xml:space="preserve">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w:t>
      </w:r>
      <w:r w:rsidR="000250C9">
        <w:t>tructural como en lo funcional.</w:t>
      </w:r>
    </w:p>
    <w:p w14:paraId="797B4991" w14:textId="6190FB01" w:rsidR="00631F0C" w:rsidRPr="007F56BA" w:rsidRDefault="005E03F0" w:rsidP="00A90C3A">
      <w:pPr>
        <w:ind w:left="-11" w:firstLine="719"/>
        <w:jc w:val="both"/>
      </w:pPr>
      <w:r>
        <w:rPr>
          <w:rStyle w:val="Ttulo3Car"/>
        </w:rPr>
        <w:lastRenderedPageBreak/>
        <w:t xml:space="preserve">4.4.4 </w:t>
      </w:r>
      <w:r w:rsidR="00631F0C" w:rsidRPr="000250C9">
        <w:rPr>
          <w:rStyle w:val="Ttulo3Car"/>
        </w:rPr>
        <w:t>Viabilidad Financiera.</w:t>
      </w:r>
      <w:r w:rsidR="00631F0C">
        <w:t xml:space="preserve"> </w:t>
      </w:r>
      <w:r w:rsidR="00631F0C" w:rsidRPr="000250C9">
        <w:t xml:space="preserve">Este estudio determina, en último término, su aprobación o rechazo. Éste mide la rentabilidad que retorna la inversión, todo medido con bases monetarias. </w:t>
      </w:r>
      <w:sdt>
        <w:sdtPr>
          <w:id w:val="164910962"/>
          <w:citation/>
        </w:sdtPr>
        <w:sdtEndPr/>
        <w:sdtContent>
          <w:r w:rsidR="00631F0C" w:rsidRPr="000250C9">
            <w:fldChar w:fldCharType="begin"/>
          </w:r>
          <w:r w:rsidR="005E5D7C">
            <w:instrText>CITATION</w:instrText>
          </w:r>
          <w:r w:rsidR="00631F0C" w:rsidRPr="000250C9">
            <w:instrText xml:space="preserve"> Nas \p 19-21 \t  \l 3082 </w:instrText>
          </w:r>
          <w:r w:rsidR="00631F0C" w:rsidRPr="000250C9">
            <w:fldChar w:fldCharType="separate"/>
          </w:r>
          <w:r w:rsidR="006A5005">
            <w:rPr>
              <w:noProof/>
            </w:rPr>
            <w:t>(Sapag, 2008, págs. 19-21)</w:t>
          </w:r>
          <w:r w:rsidR="00631F0C" w:rsidRPr="000250C9">
            <w:fldChar w:fldCharType="end"/>
          </w:r>
        </w:sdtContent>
      </w:sdt>
    </w:p>
    <w:p w14:paraId="09C23145" w14:textId="24BD55A1" w:rsidR="00631F0C" w:rsidRPr="005E03F0" w:rsidRDefault="005E03F0" w:rsidP="00A90C3A">
      <w:pPr>
        <w:pStyle w:val="Ttulo3"/>
        <w:jc w:val="both"/>
        <w:rPr>
          <w:b w:val="0"/>
        </w:rPr>
      </w:pPr>
      <w:r w:rsidRPr="005E03F0">
        <w:rPr>
          <w:rStyle w:val="Ttulo3Car"/>
          <w:b/>
        </w:rPr>
        <w:t xml:space="preserve">4.4.5 </w:t>
      </w:r>
      <w:r w:rsidR="00631F0C" w:rsidRPr="005E03F0">
        <w:t>Estudio de mercado</w:t>
      </w:r>
    </w:p>
    <w:p w14:paraId="79E8E5A0" w14:textId="77777777" w:rsidR="00631F0C" w:rsidRPr="000250C9" w:rsidRDefault="00A73093" w:rsidP="00A90C3A">
      <w:pPr>
        <w:jc w:val="both"/>
      </w:pPr>
      <w:r>
        <w:t>Mercado es el á</w:t>
      </w:r>
      <w:r w:rsidR="00631F0C" w:rsidRPr="000250C9">
        <w:t>rea en que confluyen las fuerzas de la oferta y la demanda para realizar las transacciones de bienes y s</w:t>
      </w:r>
      <w:r>
        <w:t>ervicios a precios determinados. Y su estudio según (Urbina, 2013) “es la d</w:t>
      </w:r>
      <w:r w:rsidR="00631F0C" w:rsidRPr="000250C9">
        <w:t>eterminación y cuantificación de la demanda y la oferta, el análisis de los precios y el estudio de la c</w:t>
      </w:r>
      <w:r>
        <w:t xml:space="preserve">omercialización”. </w:t>
      </w:r>
      <w:r w:rsidR="00631F0C" w:rsidRPr="000250C9">
        <w:t xml:space="preserve"> </w:t>
      </w:r>
      <w:r>
        <w:t>Y continúa diciendo “</w:t>
      </w:r>
      <w:r w:rsidR="00631F0C" w:rsidRPr="000250C9">
        <w:t xml:space="preserve">El objetivo general de la investigación de mercado es la de verificar la posibilidad real de penetración del producto en un mercado determinado”. </w:t>
      </w:r>
    </w:p>
    <w:p w14:paraId="76BE28DA" w14:textId="77777777" w:rsidR="00631F0C" w:rsidRDefault="00631F0C" w:rsidP="00A90C3A">
      <w:pPr>
        <w:jc w:val="both"/>
      </w:pPr>
      <w:r>
        <w:t>Uno de los factores más críticos en el estudio de proyectos es la determinación de su mercado, tanto por el hecho de que aquí se define la cuantía de su demanda e ingresos de operación, como por los costos e inversiones implícitos. El estudio de mercado es más que el análisis y la determinación de la oferta y demanda, o de los precios del proyecto</w:t>
      </w:r>
      <w:r w:rsidR="00A73093">
        <w:t xml:space="preserve"> y es que a través del estudio de mercado muchos </w:t>
      </w:r>
      <w:r>
        <w:t>costos de operación pueden preverse simulando la situación futura y especificando las políticas y los procedimientos que se utilizarán como estrategia comercial.</w:t>
      </w:r>
    </w:p>
    <w:p w14:paraId="78322B9A" w14:textId="77777777" w:rsidR="00A73093" w:rsidRDefault="00631F0C" w:rsidP="00A90C3A">
      <w:pPr>
        <w:jc w:val="both"/>
      </w:pPr>
      <w:r>
        <w:t xml:space="preserve">La importancia de este factor se manifiesta al considerar su efecto sobre la relación oferta-demanda del proyecto. Basta agregar un canal adicional a la distribución del proyecto, para que el precio final se incremente en el margen que recibe este canal. </w:t>
      </w:r>
    </w:p>
    <w:p w14:paraId="37BFAF41" w14:textId="77777777" w:rsidR="00631F0C" w:rsidRDefault="00631F0C" w:rsidP="00A90C3A">
      <w:pPr>
        <w:jc w:val="both"/>
      </w:pPr>
      <w:r>
        <w:t>Metodológicamente, los aspectos que deben estudiarse son cuatro, a saber:</w:t>
      </w:r>
    </w:p>
    <w:p w14:paraId="4FB31147" w14:textId="77777777" w:rsidR="00631F0C" w:rsidRDefault="00631F0C" w:rsidP="00A90C3A">
      <w:pPr>
        <w:ind w:left="1080" w:firstLine="0"/>
        <w:jc w:val="both"/>
      </w:pPr>
      <w:r>
        <w:t xml:space="preserve">El consumidor y las demandas del mercado y del proyecto, actuales y proyectadas. </w:t>
      </w:r>
    </w:p>
    <w:p w14:paraId="23AAA145" w14:textId="77777777" w:rsidR="00631F0C" w:rsidRDefault="00631F0C" w:rsidP="00A90C3A">
      <w:pPr>
        <w:ind w:left="1080" w:firstLine="0"/>
        <w:jc w:val="both"/>
      </w:pPr>
      <w:r>
        <w:t xml:space="preserve">La competencia y las ofertas del mercado y del proyecto, actuales y proyectadas. </w:t>
      </w:r>
    </w:p>
    <w:p w14:paraId="63F98AB0" w14:textId="77777777" w:rsidR="00631F0C" w:rsidRDefault="00631F0C" w:rsidP="00A90C3A">
      <w:pPr>
        <w:ind w:left="1080" w:firstLine="0"/>
        <w:jc w:val="both"/>
      </w:pPr>
      <w:r>
        <w:t xml:space="preserve">La comercialización del producto o servicio generado por el proyecto. </w:t>
      </w:r>
    </w:p>
    <w:p w14:paraId="774A6BBC" w14:textId="77777777" w:rsidR="00631F0C" w:rsidRDefault="00631F0C" w:rsidP="00A90C3A">
      <w:pPr>
        <w:ind w:left="1080" w:firstLine="0"/>
        <w:jc w:val="both"/>
      </w:pPr>
      <w:r>
        <w:t xml:space="preserve">Los proveedores y la disponibilidad y el precio de los insumos, actuales y proyectados. </w:t>
      </w:r>
    </w:p>
    <w:p w14:paraId="7D13F76A" w14:textId="77777777" w:rsidR="00631F0C" w:rsidRDefault="00631F0C" w:rsidP="00A90C3A">
      <w:pPr>
        <w:jc w:val="both"/>
      </w:pPr>
      <w:r>
        <w:lastRenderedPageBreak/>
        <w:t>Es preciso conocer las estrategias que sigue la competencia para aprovechar sus ventajas y evitar sus desventajas; al mismo tiempo, ella se constituye en una buena fuente de información para calcular las posibilidades de captarle mercado y también para el cálculo de los costos probables involucrados.</w:t>
      </w:r>
    </w:p>
    <w:p w14:paraId="33B87423" w14:textId="77777777" w:rsidR="00054AB0" w:rsidRDefault="00631F0C" w:rsidP="00A90C3A">
      <w:pPr>
        <w:ind w:left="720" w:firstLine="0"/>
        <w:jc w:val="both"/>
      </w:pPr>
      <w:r>
        <w:t xml:space="preserve">El análisis de la comercialización del proyecto es quizá uno de los factores más difíciles de precisar, por cuanto la simulación de sus estrategias se enfrenta al problema de estimar reacciones y variaciones del medio durante la operación del proyecto. </w:t>
      </w:r>
    </w:p>
    <w:p w14:paraId="0207A1E9" w14:textId="464C25B3" w:rsidR="00631F0C" w:rsidRDefault="00631F0C" w:rsidP="00A90C3A">
      <w:pPr>
        <w:ind w:left="720" w:firstLine="0"/>
        <w:jc w:val="both"/>
      </w:pPr>
      <w:r>
        <w:t>Son muchas las decisiones que se adoptarán respecto de la estrategia comercial del proyecto, las cuales deben basarse en los resultados obtenidos en los análisis señalados. Las decisiones aquí tomadas tendrán repercusión directa en la rentabilidad del proyecto por las consecuencias económicas que se manifiestan en sus ingresos y egresos.</w:t>
      </w:r>
      <w:sdt>
        <w:sdtPr>
          <w:id w:val="1387914048"/>
          <w:citation/>
        </w:sdtPr>
        <w:sdtEndPr/>
        <w:sdtContent>
          <w:r>
            <w:fldChar w:fldCharType="begin"/>
          </w:r>
          <w:r w:rsidR="005E5D7C">
            <w:instrText>CITATION</w:instrText>
          </w:r>
          <w:r>
            <w:instrText xml:space="preserve"> Nas \p 27-28 \t  \l 3082 </w:instrText>
          </w:r>
          <w:r>
            <w:fldChar w:fldCharType="separate"/>
          </w:r>
          <w:r w:rsidR="006A5005">
            <w:rPr>
              <w:noProof/>
            </w:rPr>
            <w:t xml:space="preserve"> (Sapag, 2008, págs. 27-28)</w:t>
          </w:r>
          <w:r>
            <w:fldChar w:fldCharType="end"/>
          </w:r>
        </w:sdtContent>
      </w:sdt>
    </w:p>
    <w:p w14:paraId="79DB199E" w14:textId="77777777" w:rsidR="00A73093" w:rsidRDefault="00A73093" w:rsidP="00A90C3A">
      <w:pPr>
        <w:jc w:val="both"/>
      </w:pPr>
      <w:r>
        <w:t>Uno de los elementos primordiales de todo estudio de mercado en proyecto de inversión son sus productos y la determinación del precio de estos, en esta tesis se abordarán conceptos y clasificaciones generales.</w:t>
      </w:r>
    </w:p>
    <w:p w14:paraId="6572C885" w14:textId="77777777" w:rsidR="00631F0C" w:rsidRDefault="00631F0C" w:rsidP="00A90C3A">
      <w:pPr>
        <w:jc w:val="both"/>
      </w:pPr>
      <w:r>
        <w:t xml:space="preserve">Los productos pueden clasificarse desde diferentes puntos de vista. Por su vida de almacén se clasifican en duraderos (no perecederos), como son los aparatos eléctricos, herramientas, muebles y otros, y no duraderos (perecederos), que son principalmente alimentos frescos y envasados. </w:t>
      </w:r>
    </w:p>
    <w:p w14:paraId="7F838C7A" w14:textId="77777777" w:rsidR="00631F0C" w:rsidRDefault="00631F0C" w:rsidP="00A90C3A">
      <w:pPr>
        <w:jc w:val="both"/>
      </w:pPr>
      <w:r>
        <w:t xml:space="preserve">Los productos de consumo, ya sea intermedio o final, también pueden clasificarse como: </w:t>
      </w:r>
    </w:p>
    <w:p w14:paraId="74B10F51" w14:textId="77777777" w:rsidR="00631F0C" w:rsidRDefault="00631F0C" w:rsidP="00A90C3A">
      <w:pPr>
        <w:ind w:left="1080" w:firstLine="0"/>
        <w:jc w:val="both"/>
      </w:pPr>
      <w:r>
        <w:t xml:space="preserve">De conveniencia, los que a su vez se subdividen en básicos, como los alimentos, cuya compra se planea, y de conveniencia por impulso, cuya compra no necesariamente se planea, como ocurre con las ofertas, los artículos novedosos, etcétera. </w:t>
      </w:r>
    </w:p>
    <w:p w14:paraId="47A57EF3" w14:textId="77777777" w:rsidR="00631F0C" w:rsidRDefault="00631F0C" w:rsidP="00A90C3A">
      <w:pPr>
        <w:ind w:left="1080" w:firstLine="0"/>
        <w:jc w:val="both"/>
      </w:pPr>
      <w:r>
        <w:lastRenderedPageBreak/>
        <w:t xml:space="preserve">Productos que se adquieren por comparación, que se subdividen en homogéneos (como vinos, latas, aceites lubricantes), y heterogéneos (como muebles, automóviles, casas), en los cuales interesa más el estilo y la presentación, que el precio. </w:t>
      </w:r>
    </w:p>
    <w:p w14:paraId="3304191A" w14:textId="77777777" w:rsidR="00631F0C" w:rsidRDefault="00631F0C" w:rsidP="00A90C3A">
      <w:pPr>
        <w:ind w:left="1080" w:firstLine="0"/>
        <w:jc w:val="both"/>
      </w:pPr>
      <w:r>
        <w:t xml:space="preserve">Productos que se adquieren por especialidad, como el servicio médico, el servicio relacionado con los automóviles, con los cuales ocurre que cuando el consumidor encuentra lo que le satisface, siempre regresa al mismo sitio. </w:t>
      </w:r>
    </w:p>
    <w:p w14:paraId="3F43D8B5" w14:textId="77777777" w:rsidR="00631F0C" w:rsidRDefault="00631F0C" w:rsidP="00A90C3A">
      <w:pPr>
        <w:ind w:left="1080" w:firstLine="0"/>
        <w:jc w:val="both"/>
      </w:pPr>
      <w:r>
        <w:t>Productos no buscados (cementerios, abogados, hospitales, etc.), que son productos o servicios con los cuales nunca se quiere tener relación, pero cuando se necesitan y se encuentra uno que es satisfactorio, la próxima vez se acude al mismo sitio.</w:t>
      </w:r>
    </w:p>
    <w:p w14:paraId="28DD5E90" w14:textId="72E78FC2" w:rsidR="002C41CD" w:rsidRDefault="00631F0C" w:rsidP="00A90C3A">
      <w:pPr>
        <w:jc w:val="both"/>
      </w:pPr>
      <w:r>
        <w:t>También se clasifica a los productos en una forma general como bienes de consumo intermedio (industrial) y bienes de consumo final.</w:t>
      </w:r>
      <w:sdt>
        <w:sdtPr>
          <w:id w:val="1711068645"/>
          <w:citation/>
        </w:sdtPr>
        <w:sdtEndPr/>
        <w:sdtContent>
          <w:r>
            <w:fldChar w:fldCharType="begin"/>
          </w:r>
          <w:r w:rsidR="009516C9">
            <w:instrText xml:space="preserve">CITATION Urb13 \p 27-28 \t  \l 3082 </w:instrText>
          </w:r>
          <w:r>
            <w:fldChar w:fldCharType="separate"/>
          </w:r>
          <w:r w:rsidR="009516C9">
            <w:rPr>
              <w:noProof/>
            </w:rPr>
            <w:t xml:space="preserve"> (Urbina, 2013, págs. 27-28)</w:t>
          </w:r>
          <w:r>
            <w:fldChar w:fldCharType="end"/>
          </w:r>
        </w:sdtContent>
      </w:sdt>
    </w:p>
    <w:p w14:paraId="4F8186BD" w14:textId="77777777" w:rsidR="00C22DED" w:rsidRDefault="003C227B" w:rsidP="00A90C3A">
      <w:pPr>
        <w:jc w:val="both"/>
      </w:pPr>
      <w:r>
        <w:t xml:space="preserve">El producto en esta tesis es un producto digital, </w:t>
      </w:r>
      <w:r w:rsidR="00C22DED">
        <w:t>se considera,</w:t>
      </w:r>
      <w:r>
        <w:t xml:space="preserve"> un producto y no un servicio, </w:t>
      </w:r>
      <w:r w:rsidR="00C22DED">
        <w:t xml:space="preserve">considerando que </w:t>
      </w:r>
      <w:r w:rsidR="00C22DED" w:rsidRPr="00C22DED">
        <w:t>atraviesa las etapas propias</w:t>
      </w:r>
      <w:r w:rsidR="00C22DED">
        <w:t xml:space="preserve"> de la fabricación de productos, e</w:t>
      </w:r>
      <w:r w:rsidR="00C22DED" w:rsidRPr="00C22DED">
        <w:t>s diseñado (aplicando técnica de in</w:t>
      </w:r>
      <w:r w:rsidR="00C22DED">
        <w:t>geniería de software), es replicado, es eventualmente distribuido y</w:t>
      </w:r>
      <w:r w:rsidR="00C22DED" w:rsidRPr="00C22DED">
        <w:t xml:space="preserve"> fina</w:t>
      </w:r>
      <w:r w:rsidR="00C22DED">
        <w:t>lmente vendido en diferentes presentaciones.</w:t>
      </w:r>
    </w:p>
    <w:p w14:paraId="371AE4FD" w14:textId="56964FC1" w:rsidR="00C22DED" w:rsidRPr="00FA28AF" w:rsidRDefault="00C22DED" w:rsidP="00A90C3A">
      <w:pPr>
        <w:jc w:val="both"/>
      </w:pPr>
      <w:r>
        <w:t>El precio según</w:t>
      </w:r>
      <w:r w:rsidRPr="00C22DED">
        <w:t xml:space="preserve"> </w:t>
      </w:r>
      <w:r w:rsidR="00367AD8">
        <w:rPr>
          <w:noProof/>
        </w:rPr>
        <w:t>Urbina (2013, pág. 61)</w:t>
      </w:r>
      <w:r w:rsidRPr="00FA28AF">
        <w:t xml:space="preserve"> “Es la cantidad monetaria a la cual los productores están dispuestos a vender y los consumidores a comprar un bien o servicio, cuando la oferta y la demanda están en equilibrio.”</w:t>
      </w:r>
      <w:r>
        <w:t xml:space="preserve"> </w:t>
      </w:r>
      <w:r w:rsidRPr="00FA28AF">
        <w:t xml:space="preserve"> </w:t>
      </w:r>
    </w:p>
    <w:p w14:paraId="1DCFA012" w14:textId="77777777" w:rsidR="00C22DED" w:rsidRDefault="00C22DED" w:rsidP="00A90C3A">
      <w:pPr>
        <w:jc w:val="both"/>
      </w:pPr>
      <w:r>
        <w:t>También hay quien piensa que el precio no lo determina el equilibrio entre oferta y demanda, sino que consiste en el costo de producción más un porcentaje de ganancias. Quienes así piensan dejan de lado el hecho de que no es fácil aplicar un porcentaje de ganancia unitario, pues la tasa real de ganancia anual, que es un buen indicador del rendimiento de una inversión, varía con la cantidad de unidades producidas.</w:t>
      </w:r>
    </w:p>
    <w:p w14:paraId="413C8411" w14:textId="77777777" w:rsidR="00C22DED" w:rsidRDefault="00C22DED" w:rsidP="00A90C3A">
      <w:pPr>
        <w:jc w:val="both"/>
      </w:pPr>
      <w:r>
        <w:lastRenderedPageBreak/>
        <w:t xml:space="preserve">Para determinar el precio de venta se sigue una serie de consideraciones, que se mencionan a continuación: </w:t>
      </w:r>
    </w:p>
    <w:p w14:paraId="49A35C7D" w14:textId="77777777" w:rsidR="00C22DED" w:rsidRDefault="00C22DED" w:rsidP="00A90C3A">
      <w:pPr>
        <w:ind w:left="1080" w:firstLine="0"/>
        <w:jc w:val="both"/>
      </w:pPr>
      <w:r>
        <w:t>La base de todo precio de venta es el costo de producción, administración y ventas, más una ganancia</w:t>
      </w:r>
    </w:p>
    <w:p w14:paraId="1B1FF8DC" w14:textId="77777777" w:rsidR="00C22DED" w:rsidRDefault="00C22DED" w:rsidP="00A90C3A">
      <w:pPr>
        <w:ind w:left="1080" w:firstLine="0"/>
        <w:jc w:val="both"/>
      </w:pPr>
      <w:r>
        <w:t xml:space="preserve">La demanda potencial del producto y las condiciones económicas del país. </w:t>
      </w:r>
    </w:p>
    <w:p w14:paraId="349AD468" w14:textId="77777777" w:rsidR="00C22DED" w:rsidRDefault="00C22DED" w:rsidP="00A90C3A">
      <w:pPr>
        <w:ind w:left="1080" w:firstLine="0"/>
        <w:jc w:val="both"/>
      </w:pPr>
      <w:r>
        <w:t xml:space="preserve">La reacción de la competencia. </w:t>
      </w:r>
    </w:p>
    <w:p w14:paraId="32D3745F" w14:textId="77777777" w:rsidR="00C22DED" w:rsidRDefault="00C22DED" w:rsidP="00A90C3A">
      <w:pPr>
        <w:ind w:left="1080" w:firstLine="0"/>
        <w:jc w:val="both"/>
      </w:pPr>
      <w:r>
        <w:t xml:space="preserve">Comportamiento del revendedor. </w:t>
      </w:r>
    </w:p>
    <w:p w14:paraId="75242B23" w14:textId="77777777" w:rsidR="00C22DED" w:rsidRDefault="00C22DED" w:rsidP="00A90C3A">
      <w:pPr>
        <w:ind w:left="1080" w:firstLine="0"/>
        <w:jc w:val="both"/>
      </w:pPr>
      <w:r>
        <w:t xml:space="preserve">Estrategia de mercadeo. </w:t>
      </w:r>
    </w:p>
    <w:p w14:paraId="0797DAA0" w14:textId="77777777" w:rsidR="00C22DED" w:rsidRDefault="00C22DED" w:rsidP="00A90C3A">
      <w:pPr>
        <w:ind w:left="1080" w:firstLine="0"/>
        <w:jc w:val="both"/>
        <w:rPr>
          <w:lang w:eastAsia="es-ES"/>
        </w:rPr>
      </w:pPr>
      <w:r>
        <w:t xml:space="preserve">Control de precios que todo gobierno puede imponer. </w:t>
      </w:r>
      <w:sdt>
        <w:sdtPr>
          <w:id w:val="1982577360"/>
          <w:citation/>
        </w:sdtPr>
        <w:sdtEndPr/>
        <w:sdtContent>
          <w:r>
            <w:fldChar w:fldCharType="begin"/>
          </w:r>
          <w:r w:rsidR="005E5D7C">
            <w:instrText>CITATION</w:instrText>
          </w:r>
          <w:r>
            <w:instrText xml:space="preserve"> Urb13 \p 63 \l 3082 </w:instrText>
          </w:r>
          <w:r>
            <w:fldChar w:fldCharType="separate"/>
          </w:r>
          <w:r w:rsidR="006A5005">
            <w:rPr>
              <w:noProof/>
            </w:rPr>
            <w:t>(Urbina, Evaluación de proyectos, 2013, pág. 63)</w:t>
          </w:r>
          <w:r>
            <w:fldChar w:fldCharType="end"/>
          </w:r>
        </w:sdtContent>
      </w:sdt>
    </w:p>
    <w:p w14:paraId="67AAD7CE" w14:textId="6955B89C" w:rsidR="00631F0C" w:rsidRPr="002C41CD" w:rsidRDefault="00C22DED" w:rsidP="00A90C3A">
      <w:pPr>
        <w:jc w:val="both"/>
        <w:rPr>
          <w:b/>
        </w:rPr>
      </w:pPr>
      <w:r>
        <w:t>La demanda es según</w:t>
      </w:r>
      <w:r w:rsidRPr="00C22DED">
        <w:rPr>
          <w:b/>
        </w:rPr>
        <w:t xml:space="preserve"> </w:t>
      </w:r>
      <w:r w:rsidR="009516C9">
        <w:rPr>
          <w:noProof/>
        </w:rPr>
        <w:t>Urbina (2013, pág. 28)</w:t>
      </w:r>
      <w:r>
        <w:t xml:space="preserve"> </w:t>
      </w:r>
      <w:r w:rsidR="00631F0C" w:rsidRPr="00D334B1">
        <w:t xml:space="preserve">“Cantidad de bienes y servicios que el mercado requiere o solicita para buscar la satisfacción de una necesidad específica a un precio determinado”. </w:t>
      </w:r>
    </w:p>
    <w:p w14:paraId="02008A9A" w14:textId="77777777" w:rsidR="00054AB0" w:rsidRDefault="00631F0C" w:rsidP="00A90C3A">
      <w:pPr>
        <w:jc w:val="both"/>
      </w:pPr>
      <w:r>
        <w:t xml:space="preserve">El análisis de la demanda constituye uno de los aspectos centrales del estudio de proyectos, por la incidencia de ella en los resultados del negocio que se implementará con la aceptación del proyecto. Se deben tener en cuenta la teoría de la demanda, que es la cantidad demandada de un producto o servicio en relación del precio que se le asigne, del ingreso de los consumidores, del precio de los bienes sustitutos o complementarios y de las preferencias del consumidor. </w:t>
      </w:r>
    </w:p>
    <w:p w14:paraId="2025F612" w14:textId="69D1E12D" w:rsidR="00631F0C" w:rsidRDefault="00631F0C" w:rsidP="00A90C3A">
      <w:pPr>
        <w:jc w:val="both"/>
      </w:pPr>
      <w:r>
        <w:t xml:space="preserve">En términos generales, la cantidad demandada de un bien aumenta al bajar el precio del producto, al aumentar el precio de los bienes sustitutos o reducirse el de los complementarios, al aumentar el ingreso del consumidor y al aumentar las preferencias del consumidor por ese producto. </w:t>
      </w:r>
    </w:p>
    <w:p w14:paraId="6B5DCA28" w14:textId="77777777" w:rsidR="00631F0C" w:rsidRDefault="00631F0C" w:rsidP="00A90C3A">
      <w:pPr>
        <w:jc w:val="both"/>
      </w:pPr>
      <w:r>
        <w:t xml:space="preserve">La teoría económica indica que la relación funcional entre precio y cantidad demandada es inversa, es decir, al subir el precio disminuye la cantidad demandada. En todo proyecto es de vital </w:t>
      </w:r>
      <w:r>
        <w:lastRenderedPageBreak/>
        <w:t>importancia conocer la magnitud de la reacción de la cantidad demandada ante un cambio en el precio; esto se conoce como la elasticidad de la demanda o elasticidad-precio. La determinación de la elasticidad de la demanda o elasticidad-precio de la demanda permitirá cuantificar el cambio relativo en las cantidades vendidas ante una variación en los precios.</w:t>
      </w:r>
    </w:p>
    <w:p w14:paraId="08215486" w14:textId="769648CB" w:rsidR="00631F0C" w:rsidRDefault="006336FD" w:rsidP="00A90C3A">
      <w:pPr>
        <w:jc w:val="both"/>
        <w:rPr>
          <w:b/>
          <w:i/>
        </w:rPr>
      </w:pPr>
      <w:r>
        <w:t>La oferta según</w:t>
      </w:r>
      <w:r w:rsidR="00631F0C">
        <w:t xml:space="preserve"> </w:t>
      </w:r>
      <w:r w:rsidR="009516C9">
        <w:rPr>
          <w:noProof/>
        </w:rPr>
        <w:t>Sapag (2008, págs. 54-58)</w:t>
      </w:r>
      <w:r w:rsidRPr="00D334B1">
        <w:t xml:space="preserve"> </w:t>
      </w:r>
      <w:r w:rsidR="00631F0C" w:rsidRPr="00D334B1">
        <w:t xml:space="preserve">“Es la cantidad de bienes o servicios que un cierto número de oferentes (productores) está dispuesto a poner a disposición del mercado a un precio determinado”. </w:t>
      </w:r>
    </w:p>
    <w:p w14:paraId="01B4530E" w14:textId="77777777" w:rsidR="00631F0C" w:rsidRDefault="00631F0C" w:rsidP="00A90C3A">
      <w:pPr>
        <w:jc w:val="both"/>
      </w:pPr>
      <w:r>
        <w:t>El término oferta se puede definir como el número de unidades de un determinado bien o servicio que los vendedores están dispuestos a ofrecer a determinados precios. Obviamente, el comportamiento de los oferentes es distinto al de los compradores; un alto precio les significa un incentivo para producir y vender más de ese bien. A mayor incremento en el precio, mayor será la cantidad ofrecida.</w:t>
      </w:r>
    </w:p>
    <w:p w14:paraId="7DE2E04D" w14:textId="0251AA88" w:rsidR="002C41CD" w:rsidRDefault="006336FD" w:rsidP="00A90C3A">
      <w:pPr>
        <w:jc w:val="both"/>
      </w:pPr>
      <w:r>
        <w:t>Otro elemento a tomar en cuenta en un estudio de mercado son los c</w:t>
      </w:r>
      <w:r w:rsidR="00631F0C" w:rsidRPr="006336FD">
        <w:t>anales de distribución.</w:t>
      </w:r>
      <w:r w:rsidR="00631F0C" w:rsidRPr="002C41CD">
        <w:t xml:space="preserve"> </w:t>
      </w:r>
      <w:r>
        <w:t xml:space="preserve"> Según</w:t>
      </w:r>
      <w:r w:rsidRPr="006336FD">
        <w:t xml:space="preserve"> </w:t>
      </w:r>
      <w:r w:rsidR="009516C9">
        <w:rPr>
          <w:noProof/>
        </w:rPr>
        <w:t>Urbina (2013, pág. 65)</w:t>
      </w:r>
      <w:r>
        <w:t xml:space="preserve"> son aquellas “r</w:t>
      </w:r>
      <w:r w:rsidR="00631F0C" w:rsidRPr="002C41CD">
        <w:t>uta</w:t>
      </w:r>
      <w:r>
        <w:t>s</w:t>
      </w:r>
      <w:r w:rsidR="00631F0C" w:rsidRPr="002C41CD">
        <w:t xml:space="preserve"> que toma un producto para pasar del productor a los consumidores finales, aunque </w:t>
      </w:r>
      <w:r>
        <w:t xml:space="preserve">cuando </w:t>
      </w:r>
      <w:r w:rsidR="00631F0C" w:rsidRPr="002C41CD">
        <w:t xml:space="preserve">se detiene en varios puntos de esa trayectoria.” </w:t>
      </w:r>
    </w:p>
    <w:p w14:paraId="03C3EE3A" w14:textId="77777777" w:rsidR="00631F0C" w:rsidRDefault="00631F0C" w:rsidP="00A90C3A">
      <w:pPr>
        <w:jc w:val="both"/>
      </w:pPr>
      <w:r w:rsidRPr="00900603">
        <w:t>Canales para productos de consumo popular</w:t>
      </w:r>
      <w:r>
        <w:t>:</w:t>
      </w:r>
    </w:p>
    <w:p w14:paraId="0E96E20B" w14:textId="77777777" w:rsidR="00631F0C" w:rsidRPr="002C41CD" w:rsidRDefault="00631F0C" w:rsidP="00A90C3A">
      <w:pPr>
        <w:jc w:val="both"/>
      </w:pPr>
      <w:r w:rsidRPr="006336FD">
        <w:rPr>
          <w:rStyle w:val="Ttulo4Car"/>
        </w:rPr>
        <w:t>Productores-consumidores</w:t>
      </w:r>
      <w:r>
        <w:rPr>
          <w:rStyle w:val="Ttulo5Car"/>
        </w:rPr>
        <w:t>.</w:t>
      </w:r>
      <w:r>
        <w:t xml:space="preserve"> </w:t>
      </w:r>
      <w:r w:rsidRPr="002C41CD">
        <w:t>Este canal es la vía más corta, simple y rápida. Se utiliza cuando el consumidor acude directamente a la fábrica a comprar los productos</w:t>
      </w:r>
    </w:p>
    <w:p w14:paraId="4D6A7199" w14:textId="77777777" w:rsidR="00631F0C" w:rsidRPr="002C41CD" w:rsidRDefault="00631F0C" w:rsidP="00A90C3A">
      <w:pPr>
        <w:jc w:val="both"/>
      </w:pPr>
      <w:r w:rsidRPr="006336FD">
        <w:rPr>
          <w:rStyle w:val="Ttulo4Car"/>
        </w:rPr>
        <w:t>Productores-minoristas-consumidores</w:t>
      </w:r>
      <w:r>
        <w:rPr>
          <w:rStyle w:val="Ttulo5Car"/>
        </w:rPr>
        <w:t>.</w:t>
      </w:r>
      <w:r>
        <w:t xml:space="preserve"> </w:t>
      </w:r>
      <w:r w:rsidRPr="002C41CD">
        <w:t xml:space="preserve">Es un canal muy común, y la fuerza se adquiere al entrar en contacto con más minoristas que exhiban y vendan los productos. </w:t>
      </w:r>
    </w:p>
    <w:p w14:paraId="0794DDDE" w14:textId="77777777" w:rsidR="00631F0C" w:rsidRPr="002C41CD" w:rsidRDefault="00631F0C" w:rsidP="00A90C3A">
      <w:pPr>
        <w:jc w:val="both"/>
      </w:pPr>
      <w:r w:rsidRPr="006336FD">
        <w:rPr>
          <w:rStyle w:val="Ttulo4Car"/>
        </w:rPr>
        <w:t>Productores-mayoristas-minoristas-consumidores</w:t>
      </w:r>
      <w:r w:rsidRPr="002C41CD">
        <w:t>. El mayorista entra como auxiliar al comercializar productos más especializados; este tipo de canal se da en las ventas de medicina, ferretería, madera, etcétera.</w:t>
      </w:r>
    </w:p>
    <w:p w14:paraId="7510349C" w14:textId="77777777" w:rsidR="00631F0C" w:rsidRPr="002C41CD" w:rsidRDefault="00631F0C" w:rsidP="00A90C3A">
      <w:pPr>
        <w:jc w:val="both"/>
      </w:pPr>
      <w:r w:rsidRPr="006336FD">
        <w:rPr>
          <w:rStyle w:val="Ttulo4Car"/>
        </w:rPr>
        <w:lastRenderedPageBreak/>
        <w:t>Productores-agentes-mayoristas-minoristas-consumidores</w:t>
      </w:r>
      <w:r>
        <w:rPr>
          <w:rStyle w:val="Ttulo5Car"/>
        </w:rPr>
        <w:t>.</w:t>
      </w:r>
      <w:r>
        <w:t xml:space="preserve"> </w:t>
      </w:r>
      <w:r w:rsidRPr="002C41CD">
        <w:t>Aunque es el canal más indirecto, es el más utilizado por empresas que venden sus productos a cientos de kilómetros de su sitio de origen.</w:t>
      </w:r>
    </w:p>
    <w:p w14:paraId="09BF2FE6" w14:textId="77777777" w:rsidR="00631F0C" w:rsidRDefault="006336FD" w:rsidP="00A90C3A">
      <w:pPr>
        <w:jc w:val="both"/>
      </w:pPr>
      <w:r>
        <w:t>Ya habiendo definido conceptos básicos del estudio de mercado, concluimos con el elemento más importante de todos; El consumidor y quien s</w:t>
      </w:r>
      <w:r w:rsidR="00631F0C" w:rsidRPr="000841E4">
        <w:t xml:space="preserve">egún </w:t>
      </w:r>
      <w:sdt>
        <w:sdtPr>
          <w:id w:val="-1725360649"/>
          <w:citation/>
        </w:sdtPr>
        <w:sdtEndPr/>
        <w:sdtContent>
          <w:r w:rsidR="00631F0C" w:rsidRPr="007F56BA">
            <w:fldChar w:fldCharType="begin"/>
          </w:r>
          <w:r w:rsidR="005E5D7C">
            <w:instrText>CITATION</w:instrText>
          </w:r>
          <w:r w:rsidR="007E488E">
            <w:instrText xml:space="preserve"> Jav \l 3082 </w:instrText>
          </w:r>
          <w:r w:rsidR="00631F0C" w:rsidRPr="007F56BA">
            <w:fldChar w:fldCharType="separate"/>
          </w:r>
          <w:r w:rsidR="006A5005">
            <w:rPr>
              <w:noProof/>
            </w:rPr>
            <w:t>(Sánchez, 2017)</w:t>
          </w:r>
          <w:r w:rsidR="00631F0C" w:rsidRPr="007F56BA">
            <w:fldChar w:fldCharType="end"/>
          </w:r>
        </w:sdtContent>
      </w:sdt>
      <w:r w:rsidR="00631F0C" w:rsidRPr="000841E4">
        <w:t xml:space="preserve"> </w:t>
      </w:r>
      <w:r>
        <w:t>“</w:t>
      </w:r>
      <w:r w:rsidR="00631F0C" w:rsidRPr="000841E4">
        <w:t>El consumidor es aquella persona u organización que consume bienes o servicios, que los productores o proveedores ponen a disposición para satisfacer algún tipo de necesidad en el mercado</w:t>
      </w:r>
      <w:r w:rsidR="00631F0C" w:rsidRPr="00D334B1">
        <w:t>.</w:t>
      </w:r>
      <w:r>
        <w:t>”</w:t>
      </w:r>
    </w:p>
    <w:p w14:paraId="069D3B56" w14:textId="77777777" w:rsidR="00631F0C" w:rsidRDefault="00631F0C" w:rsidP="00A90C3A">
      <w:pPr>
        <w:jc w:val="both"/>
      </w:pPr>
      <w:r>
        <w:t xml:space="preserve">La imposibilidad de conocer los gustos, deseos y necesidades de cada individuo que potencialmente puede transformarse en un demandante para el proyecto, hace necesaria la agrupación de éstos de acuerdo con algún criterio lógico. Los criterios de agrupación dependerán, a su vez, del tipo de consumidor que se estudie. Al respecto, hay dos grandes agrupaciones: </w:t>
      </w:r>
    </w:p>
    <w:p w14:paraId="58FA0F3C" w14:textId="77777777" w:rsidR="00631F0C" w:rsidRDefault="00631F0C" w:rsidP="00A90C3A">
      <w:pPr>
        <w:jc w:val="both"/>
      </w:pPr>
      <w:r w:rsidRPr="006336FD">
        <w:rPr>
          <w:rStyle w:val="Ttulo4Car"/>
        </w:rPr>
        <w:t>La del consumidor institucional</w:t>
      </w:r>
      <w:r w:rsidRPr="00914C69">
        <w:rPr>
          <w:rStyle w:val="Ttulo4Car"/>
        </w:rPr>
        <w:t>.</w:t>
      </w:r>
      <w:r>
        <w:t xml:space="preserve"> Se caracteriza por tomar decisiones generalmente muy racionales basadas en las variables técnicas del producto, en su calidad, precio, oportunidad en la entrega y disponibilidad de repuestos, entre otros factores, y </w:t>
      </w:r>
    </w:p>
    <w:p w14:paraId="0C274518" w14:textId="77777777" w:rsidR="00631F0C" w:rsidRDefault="00631F0C" w:rsidP="00A90C3A">
      <w:pPr>
        <w:jc w:val="both"/>
      </w:pPr>
      <w:r w:rsidRPr="006336FD">
        <w:rPr>
          <w:rStyle w:val="Ttulo4Car"/>
        </w:rPr>
        <w:t>La del consumidor individual</w:t>
      </w:r>
      <w:r>
        <w:rPr>
          <w:rStyle w:val="Ttulo5Car"/>
        </w:rPr>
        <w:t>.</w:t>
      </w:r>
      <w:r>
        <w:t xml:space="preserve"> Toma decisiones de compra basado en consideraciones de carácter más emocional, como la moda, exclusividad del producto, el prestigio de la marca, etcétera. En el caso de un consumidor institucional, las posibilidades de determinar y justificar su demanda se simplifican al considerar que ésta depende de factores económicos.</w:t>
      </w:r>
    </w:p>
    <w:p w14:paraId="59926A75" w14:textId="77777777" w:rsidR="00631F0C" w:rsidRDefault="00631F0C" w:rsidP="00A90C3A">
      <w:pPr>
        <w:jc w:val="both"/>
      </w:pPr>
      <w:r>
        <w:t xml:space="preserve">La agrupación de consumidores de acuerdo con algún comportamiento similar en el acto de compra se denomina segmentación, la cual reconoce que el mercado consumidor está compuesto por individuos con diversidad de ingresos, edad, sexo, clase social, educación y residencia en distintos lugares, lo que los hace tener necesidades y deseos también distintos. La </w:t>
      </w:r>
      <w:r>
        <w:lastRenderedPageBreak/>
        <w:t xml:space="preserve">segmentación del mercado institucional responde, por lo regular, a variables tales como rubro de actividad, región geográfica, tamaño y volumen medio de consumo, entre otras. </w:t>
      </w:r>
    </w:p>
    <w:p w14:paraId="610AE1F2" w14:textId="77777777" w:rsidR="00631F0C" w:rsidRDefault="00631F0C" w:rsidP="00A90C3A">
      <w:pPr>
        <w:jc w:val="both"/>
      </w:pPr>
      <w:r>
        <w:t>Si el producto debe entrar a competir con otros ya establecidos, será necesario realizar estudios para determinar el grado de lealtad a una marca o lugar de venta, los efectos de las promociones y la publicidad de la competencia sobre el consumidor, y la sensibilidad de la demanda tanto al precio como a las condiciones de crédito, entre otros aspectos.</w:t>
      </w:r>
    </w:p>
    <w:p w14:paraId="798AD9C7" w14:textId="77777777" w:rsidR="00631F0C" w:rsidRPr="00EF22E8" w:rsidRDefault="00631F0C" w:rsidP="00A90C3A">
      <w:pPr>
        <w:jc w:val="both"/>
      </w:pPr>
    </w:p>
    <w:p w14:paraId="5ED19177" w14:textId="0E8AC873" w:rsidR="00631F0C" w:rsidRDefault="005E03F0" w:rsidP="00A90C3A">
      <w:pPr>
        <w:pStyle w:val="Ttulo3"/>
        <w:jc w:val="both"/>
      </w:pPr>
      <w:r>
        <w:t xml:space="preserve">4.4.6 </w:t>
      </w:r>
      <w:r w:rsidR="00631F0C">
        <w:t>Estudio Técnico</w:t>
      </w:r>
    </w:p>
    <w:p w14:paraId="3946820E" w14:textId="77777777" w:rsidR="004335CE" w:rsidRDefault="002F38A9" w:rsidP="002F38A9">
      <w:pPr>
        <w:pStyle w:val="Descripcin"/>
        <w:keepNext/>
        <w:jc w:val="both"/>
        <w:rPr>
          <w:noProof/>
        </w:rPr>
      </w:pPr>
      <w:r>
        <w:t xml:space="preserve">Ilustración </w:t>
      </w:r>
      <w:r w:rsidR="00D05FAE">
        <w:fldChar w:fldCharType="begin"/>
      </w:r>
      <w:r w:rsidR="00D05FAE">
        <w:instrText xml:space="preserve"> SEQ Ilustración \* ARABIC </w:instrText>
      </w:r>
      <w:r w:rsidR="00D05FAE">
        <w:fldChar w:fldCharType="separate"/>
      </w:r>
      <w:r w:rsidR="008C61AB">
        <w:rPr>
          <w:noProof/>
        </w:rPr>
        <w:t>1</w:t>
      </w:r>
      <w:r w:rsidR="00D05FAE">
        <w:rPr>
          <w:noProof/>
        </w:rPr>
        <w:fldChar w:fldCharType="end"/>
      </w:r>
      <w:r w:rsidRPr="002B0244">
        <w:rPr>
          <w:noProof/>
        </w:rPr>
        <w:t xml:space="preserve"> </w:t>
      </w:r>
    </w:p>
    <w:p w14:paraId="208A9656" w14:textId="60F83025" w:rsidR="002F38A9" w:rsidRDefault="002F38A9" w:rsidP="002F38A9">
      <w:pPr>
        <w:pStyle w:val="Descripcin"/>
        <w:keepNext/>
        <w:jc w:val="both"/>
      </w:pPr>
      <w:r w:rsidRPr="002B0244">
        <w:rPr>
          <w:noProof/>
        </w:rPr>
        <w:t>Proceso de producción del modelo Scrum para desarrollo de Software</w:t>
      </w:r>
    </w:p>
    <w:p w14:paraId="644CED53" w14:textId="11AB274D" w:rsidR="00CC0794" w:rsidRDefault="00CC0794" w:rsidP="00A90C3A">
      <w:pPr>
        <w:ind w:firstLine="0"/>
        <w:jc w:val="both"/>
      </w:pPr>
      <w:r>
        <w:rPr>
          <w:noProof/>
          <w:lang w:eastAsia="es-ES"/>
        </w:rPr>
        <w:drawing>
          <wp:inline distT="0" distB="0" distL="0" distR="0" wp14:anchorId="6E0F5EDB" wp14:editId="6F80C7E6">
            <wp:extent cx="5766435" cy="3300951"/>
            <wp:effectExtent l="0" t="0" r="0" b="1270"/>
            <wp:docPr id="3" name="Imagen 3" descr="../../../Desktop/Captura%20de%20pantalla%202017-10-04%20a%20la(s)%2011.16.54%20p.%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0-04%20a%20la(s)%2011.16.54%20p.%20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6428" cy="3318120"/>
                    </a:xfrm>
                    <a:prstGeom prst="rect">
                      <a:avLst/>
                    </a:prstGeom>
                    <a:noFill/>
                    <a:ln>
                      <a:noFill/>
                    </a:ln>
                  </pic:spPr>
                </pic:pic>
              </a:graphicData>
            </a:graphic>
          </wp:inline>
        </w:drawing>
      </w:r>
    </w:p>
    <w:p w14:paraId="311B83DB" w14:textId="14811C6A" w:rsidR="0085274E" w:rsidRDefault="0085274E" w:rsidP="002F38A9">
      <w:pPr>
        <w:pStyle w:val="Descripcin"/>
        <w:ind w:left="720"/>
        <w:rPr>
          <w:noProof/>
        </w:rPr>
      </w:pPr>
      <w:r w:rsidRPr="0085274E">
        <w:rPr>
          <w:noProof/>
        </w:rPr>
        <w:t>Scrum es una metodología ágil de desarrollo de proyectos que toma su nombre y principios de las observaciones sobre nuevas prácticas de pro-ducción, realizadas por Hirotaka Takeuchi e Ikujijo Nonaka a mediados de los 80. (v. Gestión Predictiva y Gestión Ágil: El Nuevo Escenario)</w:t>
      </w:r>
    </w:p>
    <w:p w14:paraId="3E947E17" w14:textId="77777777" w:rsidR="0085274E" w:rsidRPr="0085274E" w:rsidRDefault="0085274E" w:rsidP="00A90C3A">
      <w:pPr>
        <w:jc w:val="both"/>
        <w:rPr>
          <w:lang w:val="es-ES_tradnl"/>
        </w:rPr>
      </w:pPr>
    </w:p>
    <w:p w14:paraId="28C66AE8" w14:textId="2062F3E2" w:rsidR="00631F0C" w:rsidRDefault="00631F0C" w:rsidP="00A90C3A">
      <w:pPr>
        <w:jc w:val="both"/>
      </w:pPr>
      <w:r>
        <w:t xml:space="preserve">El estudio técnico tiene por objeto proveer información para cuantificar el monto de las inversiones y de los costos de operación pertinentes a esta área. En este estudio es que </w:t>
      </w:r>
      <w:r w:rsidR="00D213E7">
        <w:t xml:space="preserve">se deberá </w:t>
      </w:r>
      <w:r w:rsidR="00D213E7">
        <w:lastRenderedPageBreak/>
        <w:t xml:space="preserve">definir la función </w:t>
      </w:r>
      <w:r>
        <w:t xml:space="preserve">que optimice el empleo de los recursos disponibles en la producción del bien o servicio del proyecto, con esto podrá obtenerse la información de las necesidades de capital, mano de obra y recursos materiales, tanto para la puesta en marcha como para la posterior operación del proyecto. </w:t>
      </w:r>
    </w:p>
    <w:p w14:paraId="4BFB5639" w14:textId="77777777" w:rsidR="00054AB0" w:rsidRDefault="00631F0C" w:rsidP="00A90C3A">
      <w:pPr>
        <w:jc w:val="both"/>
      </w:pPr>
      <w:r>
        <w:t>En particular, con el estudio técnico se determinarán los requerimientos de equipos para la operación y el monto de la inversión correspondiente. Del análisis de las características y e</w:t>
      </w:r>
      <w:r w:rsidR="00F16D72">
        <w:t xml:space="preserve">specificaciones técnicas que </w:t>
      </w:r>
      <w:r>
        <w:t>se precisará, la que a su vez permitirá hacer una dimensión de las necesidades de espacio físico para su normal operación.</w:t>
      </w:r>
      <w:r w:rsidR="00F16D72">
        <w:t xml:space="preserve"> </w:t>
      </w:r>
      <w:r>
        <w:t xml:space="preserve">El análisis de estos mismos antecedentes hará posible cuantificar las necesidades de mano de obra por especialización, y asignarles un nivel de remuneración para el cálculo de los costos de operación. </w:t>
      </w:r>
    </w:p>
    <w:p w14:paraId="2170075C" w14:textId="7353461D" w:rsidR="002C41CD" w:rsidRDefault="00631F0C" w:rsidP="00A90C3A">
      <w:pPr>
        <w:jc w:val="both"/>
      </w:pPr>
      <w:r>
        <w:t xml:space="preserve">De igual manera, deberán deducirse los costos de mantenimiento y reparaciones, así como el de reposición de los equipos. La descripción del proceso productivo posibilitará, además, conocer las materias primas y los insumos restantes que el proyecto demandará. </w:t>
      </w:r>
    </w:p>
    <w:p w14:paraId="7164C341" w14:textId="77777777" w:rsidR="004335CE" w:rsidRDefault="008C61AB" w:rsidP="004335CE">
      <w:pPr>
        <w:pStyle w:val="Descripcin"/>
        <w:keepNext/>
      </w:pPr>
      <w:r>
        <w:lastRenderedPageBreak/>
        <w:t xml:space="preserve">Ilustración </w:t>
      </w:r>
      <w:r w:rsidR="00D05FAE">
        <w:fldChar w:fldCharType="begin"/>
      </w:r>
      <w:r w:rsidR="00D05FAE">
        <w:instrText xml:space="preserve"> SEQ Ilustración \* ARABIC </w:instrText>
      </w:r>
      <w:r w:rsidR="00D05FAE">
        <w:fldChar w:fldCharType="separate"/>
      </w:r>
      <w:r>
        <w:rPr>
          <w:noProof/>
        </w:rPr>
        <w:t>2</w:t>
      </w:r>
      <w:r w:rsidR="00D05FAE">
        <w:rPr>
          <w:noProof/>
        </w:rPr>
        <w:fldChar w:fldCharType="end"/>
      </w:r>
      <w:r>
        <w:t xml:space="preserve"> </w:t>
      </w:r>
    </w:p>
    <w:p w14:paraId="0446D4D3" w14:textId="41A38588" w:rsidR="008C61AB" w:rsidRDefault="008C61AB" w:rsidP="004335CE">
      <w:pPr>
        <w:pStyle w:val="Descripcin"/>
        <w:keepNext/>
      </w:pPr>
      <w:r w:rsidRPr="00B92868">
        <w:t>Se muestran las herramientas necesarias para optimizar la cadena de suministro</w:t>
      </w:r>
    </w:p>
    <w:p w14:paraId="04EF0E8C" w14:textId="77777777" w:rsidR="0085274E" w:rsidRDefault="003A5C01" w:rsidP="00DE7700">
      <w:pPr>
        <w:keepNext/>
        <w:ind w:firstLine="0"/>
        <w:jc w:val="center"/>
      </w:pPr>
      <w:r>
        <w:rPr>
          <w:noProof/>
          <w:lang w:eastAsia="es-ES"/>
        </w:rPr>
        <w:drawing>
          <wp:inline distT="0" distB="0" distL="0" distR="0" wp14:anchorId="59F42A06" wp14:editId="3FE240B0">
            <wp:extent cx="4994980" cy="3240887"/>
            <wp:effectExtent l="0" t="0" r="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a-de-suministro.png"/>
                    <pic:cNvPicPr/>
                  </pic:nvPicPr>
                  <pic:blipFill>
                    <a:blip r:embed="rId14">
                      <a:extLst>
                        <a:ext uri="{28A0092B-C50C-407E-A947-70E740481C1C}">
                          <a14:useLocalDpi xmlns:a14="http://schemas.microsoft.com/office/drawing/2010/main" val="0"/>
                        </a:ext>
                      </a:extLst>
                    </a:blip>
                    <a:stretch>
                      <a:fillRect/>
                    </a:stretch>
                  </pic:blipFill>
                  <pic:spPr>
                    <a:xfrm>
                      <a:off x="0" y="0"/>
                      <a:ext cx="5025105" cy="3260433"/>
                    </a:xfrm>
                    <a:prstGeom prst="rect">
                      <a:avLst/>
                    </a:prstGeom>
                    <a:ln>
                      <a:noFill/>
                    </a:ln>
                    <a:effectLst/>
                  </pic:spPr>
                </pic:pic>
              </a:graphicData>
            </a:graphic>
          </wp:inline>
        </w:drawing>
      </w:r>
    </w:p>
    <w:p w14:paraId="3D174BB7" w14:textId="06167475" w:rsidR="00631F0C" w:rsidRDefault="0085274E" w:rsidP="008C61AB">
      <w:pPr>
        <w:pStyle w:val="Descripcin"/>
        <w:jc w:val="both"/>
      </w:pPr>
      <w:r w:rsidRPr="001069AD">
        <w:t xml:space="preserve"> Todas las siglas que aparecen en esta figura son software disponible en el mercado para adminis</w:t>
      </w:r>
      <w:r>
        <w:t>trar y optimizar el funcionamiento</w:t>
      </w:r>
      <w:r w:rsidR="001916CD">
        <w:t xml:space="preserve"> </w:t>
      </w:r>
      <w:sdt>
        <w:sdtPr>
          <w:id w:val="413599780"/>
          <w:citation/>
        </w:sdtPr>
        <w:sdtEndPr/>
        <w:sdtContent>
          <w:r w:rsidR="001916CD">
            <w:fldChar w:fldCharType="begin"/>
          </w:r>
          <w:r w:rsidR="005E5D7C">
            <w:instrText>CITATION</w:instrText>
          </w:r>
          <w:r w:rsidR="00AD0F74">
            <w:instrText xml:space="preserve"> Urb13 \t  \l 3082 </w:instrText>
          </w:r>
          <w:r w:rsidR="001916CD">
            <w:fldChar w:fldCharType="separate"/>
          </w:r>
          <w:r w:rsidR="006A5005">
            <w:rPr>
              <w:noProof/>
            </w:rPr>
            <w:t>(Urbina, 2013)</w:t>
          </w:r>
          <w:r w:rsidR="001916CD">
            <w:fldChar w:fldCharType="end"/>
          </w:r>
        </w:sdtContent>
      </w:sdt>
    </w:p>
    <w:p w14:paraId="0EA6A2AC" w14:textId="77777777" w:rsidR="00F16D72" w:rsidRDefault="00F16D72" w:rsidP="00A90C3A">
      <w:pPr>
        <w:spacing w:line="360" w:lineRule="auto"/>
        <w:ind w:left="720" w:firstLine="0"/>
        <w:jc w:val="both"/>
      </w:pPr>
    </w:p>
    <w:p w14:paraId="2CFAFBE8" w14:textId="77777777" w:rsidR="00631F0C" w:rsidRPr="004E4E63" w:rsidRDefault="00631F0C" w:rsidP="00A90C3A">
      <w:pPr>
        <w:jc w:val="both"/>
      </w:pPr>
      <w:r w:rsidRPr="00EC0327">
        <w:t>Todas estas herramientas informáticas facilitan la administración de la cadena de suministros y de la propia empresa de manufactura, de forma que los nuevos gerentes o directores generales de este tipo de empresas, deben conocer su existencia y funcionamiento, lo cual les ayudará a ser más competitivos en el mercado. La cadena de suministros se forma de varias empresas independientes que deben trabajar de</w:t>
      </w:r>
      <w:r>
        <w:t xml:space="preserve"> forma coordinada para benefi</w:t>
      </w:r>
      <w:r w:rsidRPr="00EC0327">
        <w:t>cio de todas ellas. La tendencia actual es formar las cadenas colaborativas, que son cadenas con un software común, lo que hace que la cadena funcione como una sola empresa, aunque cada eslabón es una empresa con un propietari</w:t>
      </w:r>
      <w:r w:rsidR="008B7561">
        <w:t>o distinto.</w:t>
      </w:r>
    </w:p>
    <w:p w14:paraId="6B80EED7" w14:textId="61DFBF88" w:rsidR="00631F0C" w:rsidRPr="008B7561" w:rsidRDefault="00631F0C" w:rsidP="00A90C3A">
      <w:pPr>
        <w:jc w:val="both"/>
      </w:pPr>
      <w:r w:rsidRPr="008B7561">
        <w:t>La demanda es uno de los factores más importantes para condi</w:t>
      </w:r>
      <w:r w:rsidR="00F16D72">
        <w:t xml:space="preserve">cionar el tamaño de un proyecto, si el </w:t>
      </w:r>
      <w:r w:rsidR="00F16D72" w:rsidRPr="008B7561">
        <w:t>tamaño</w:t>
      </w:r>
      <w:r w:rsidRPr="008B7561">
        <w:t xml:space="preserve"> propuesto </w:t>
      </w:r>
      <w:r w:rsidR="00F16D72">
        <w:t>es superado por la demanda entonces si se aceptara como viable</w:t>
      </w:r>
      <w:r w:rsidRPr="008B7561">
        <w:t xml:space="preserve">, </w:t>
      </w:r>
      <w:r w:rsidR="00F16D72">
        <w:lastRenderedPageBreak/>
        <w:t xml:space="preserve">pero </w:t>
      </w:r>
      <w:r w:rsidRPr="008B7561">
        <w:t>no sería recomendabl</w:t>
      </w:r>
      <w:r w:rsidR="00F16D72">
        <w:t xml:space="preserve">e llevar a cabo la instalación si fuese lo contrario, </w:t>
      </w:r>
      <w:r w:rsidRPr="008B7561">
        <w:t xml:space="preserve">puesto que sería muy riesgoso. </w:t>
      </w:r>
    </w:p>
    <w:p w14:paraId="4C57A158" w14:textId="7E5AF59E" w:rsidR="00A27747" w:rsidRDefault="00631F0C" w:rsidP="00A90C3A">
      <w:pPr>
        <w:jc w:val="both"/>
      </w:pPr>
      <w:r w:rsidRPr="008B7561">
        <w:t xml:space="preserve">El abasto suficiente en cantidad y calidad de materias primas es un aspecto vital en el desarrollo de un proyecto, se deberán listar todos los proveedores de materias primas e insumos y se anotarán los alcances de cada uno para suministrar estos últimos. En caso de que el abasto no sea totalmente seguro </w:t>
      </w:r>
      <w:r w:rsidR="00F16D72">
        <w:t>es recomendable</w:t>
      </w:r>
      <w:r w:rsidRPr="008B7561">
        <w:t xml:space="preserve"> buscar en el extranjero dicha provisión, cambiar de tecnología, en caso de ser posible, o abandonar el proyecto. </w:t>
      </w:r>
    </w:p>
    <w:p w14:paraId="58D594E5" w14:textId="6FD109F6" w:rsidR="00631F0C" w:rsidRPr="008B7561" w:rsidRDefault="00631F0C" w:rsidP="00A90C3A">
      <w:pPr>
        <w:jc w:val="both"/>
      </w:pPr>
      <w:r w:rsidRPr="008B7561">
        <w:t>Hay ciertos procesos o técnicas de producción que exigen una escala mínima para ser aplicables, ya que por debajo de ciertos niveles los costos serían tan elevados que no se</w:t>
      </w:r>
      <w:r w:rsidR="00D213E7">
        <w:t xml:space="preserve"> justificaría la realización del proyecto</w:t>
      </w:r>
      <w:r w:rsidRPr="008B7561">
        <w:t xml:space="preserve">. Las relaciones entre el tamaño y la tecnología influirán a su vez en las relaciones entre tamaño, inversiones y costo de producción. En términos generales se puede decir que la tecnología y los equipos tienden a limitar el tamaño del proyecto al mínimo de producción necesario para ser aplicables. </w:t>
      </w:r>
    </w:p>
    <w:p w14:paraId="14BDEC90" w14:textId="0AC4621F" w:rsidR="008B7561" w:rsidRDefault="00631F0C" w:rsidP="00A90C3A">
      <w:pPr>
        <w:jc w:val="both"/>
      </w:pPr>
      <w:r w:rsidRPr="008B7561">
        <w:t>Si los recursos financieros son insuficientes para atender las</w:t>
      </w:r>
      <w:r w:rsidR="00D213E7">
        <w:t xml:space="preserve"> necesidades de inversión </w:t>
      </w:r>
      <w:r w:rsidRPr="008B7561">
        <w:t>de</w:t>
      </w:r>
      <w:r w:rsidR="00D213E7">
        <w:t>l</w:t>
      </w:r>
      <w:r w:rsidRPr="008B7561">
        <w:t xml:space="preserve"> tamaño mínimo, es claro que la realización del proyecto es imposible. Si los recursos económicos propios y ajenos permiten escoger entre varios tamaños para producciones similares entre los cuales existe una gran diferencia de costos y de rendimiento económico, la prudencia aconsejará escoger aquel que se financie con mayor comodidad y seguridad, y que a la vez ofrezca, de ser posible, los menores costos y un alto rendimiento de capital </w:t>
      </w:r>
    </w:p>
    <w:p w14:paraId="5528FBD8" w14:textId="01F37D75" w:rsidR="0011463D" w:rsidRDefault="00631F0C" w:rsidP="00A90C3A">
      <w:pPr>
        <w:jc w:val="both"/>
      </w:pPr>
      <w:r w:rsidRPr="008B7561">
        <w:t xml:space="preserve">Cuando se haya hecho un estudio que determine el tamaño más apropiado para el proyecto, es necesario asegurarse que se cuenta con el personal suficiente y apropiado para cada uno de los puestos de la empresa. </w:t>
      </w:r>
    </w:p>
    <w:p w14:paraId="20527BC4" w14:textId="7120010F" w:rsidR="00345E5F" w:rsidRDefault="003A5C01" w:rsidP="00A90C3A">
      <w:pPr>
        <w:jc w:val="both"/>
      </w:pPr>
      <w:r>
        <w:lastRenderedPageBreak/>
        <w:t>En relación a la localización, determinar l</w:t>
      </w:r>
      <w:r w:rsidR="00345E5F">
        <w:t xml:space="preserve">a localización </w:t>
      </w:r>
      <w:r>
        <w:t xml:space="preserve">optima </w:t>
      </w:r>
      <w:r w:rsidRPr="008B7561">
        <w:t>contribuye</w:t>
      </w:r>
      <w:r w:rsidR="0011463D" w:rsidRPr="008B7561">
        <w:t xml:space="preserve"> en mayor medida a que se logre la mayor tasa de rentabilidad sobre el </w:t>
      </w:r>
      <w:r w:rsidR="00345E5F" w:rsidRPr="008B7561">
        <w:t>capital o</w:t>
      </w:r>
      <w:r w:rsidR="0011463D" w:rsidRPr="008B7561">
        <w:t xml:space="preserve"> a obtener el costo u</w:t>
      </w:r>
      <w:r w:rsidR="00345E5F">
        <w:t>nitario mínimo.</w:t>
      </w:r>
    </w:p>
    <w:p w14:paraId="1762D011" w14:textId="77777777" w:rsidR="00631F0C" w:rsidRPr="00541BD7" w:rsidRDefault="00631F0C" w:rsidP="00A90C3A">
      <w:pPr>
        <w:jc w:val="both"/>
      </w:pPr>
      <w:r w:rsidRPr="00541BD7">
        <w:t xml:space="preserve">La localización adecuada de la empresa que se crearía con la aprobación del proyecto puede determinar el éxito o fracaso de un negocio. Por ello, la decisión acerca de dónde ubicar el proyecto obedecerá no sólo a criterios económicos, sino también a criterios estratégicos, institucionales e, incluso, de preferencias emocionales. Con todos ellos, sin embargo, se busca determinar aquella localización que maximice la rentabilidad del proyecto. </w:t>
      </w:r>
    </w:p>
    <w:p w14:paraId="44D4E90D" w14:textId="483B2396" w:rsidR="008B7561" w:rsidRDefault="00631F0C" w:rsidP="00A90C3A">
      <w:pPr>
        <w:jc w:val="both"/>
      </w:pPr>
      <w:r w:rsidRPr="00541BD7">
        <w:t xml:space="preserve">El análisis de la localización </w:t>
      </w:r>
      <w:r w:rsidR="00B1515C">
        <w:t>adecuada</w:t>
      </w:r>
      <w:r w:rsidRPr="00541BD7">
        <w:t xml:space="preserve"> involucra no sólo el</w:t>
      </w:r>
      <w:r w:rsidR="003A5C01">
        <w:t xml:space="preserve"> estudio del lugar óptimo de las instalaciones </w:t>
      </w:r>
      <w:r w:rsidRPr="00541BD7">
        <w:t xml:space="preserve">sino también de las oficinas administrativas. Obviamente que el estudio pertinente deberá incorporar en su análisis la conveniencia estratégica y económica de disponer de localizaciones conjuntas o separadas para cada una de estas funciones. </w:t>
      </w:r>
    </w:p>
    <w:p w14:paraId="36FD7F80" w14:textId="21CB0A60" w:rsidR="00631F0C" w:rsidRPr="008B7561" w:rsidRDefault="003A5C01" w:rsidP="00A90C3A">
      <w:pPr>
        <w:jc w:val="both"/>
      </w:pPr>
      <w:r>
        <w:t>El estudio de la localización tiene por s</w:t>
      </w:r>
      <w:r w:rsidR="00631F0C" w:rsidRPr="00E45AFB">
        <w:t xml:space="preserve">u objetivo </w:t>
      </w:r>
      <w:r>
        <w:t xml:space="preserve">la de </w:t>
      </w:r>
      <w:r w:rsidR="00631F0C" w:rsidRPr="00E45AFB">
        <w:t xml:space="preserve">elegir aquella </w:t>
      </w:r>
      <w:r>
        <w:t xml:space="preserve">localización </w:t>
      </w:r>
      <w:r w:rsidR="00631F0C" w:rsidRPr="00E45AFB">
        <w:t xml:space="preserve">que permita las mayores ganancias entre las alternativas que se consideran factibles. Los factores técnicos, legales, tributarios, sociales, etcétera, </w:t>
      </w:r>
      <w:r>
        <w:t>también deberán t</w:t>
      </w:r>
      <w:r w:rsidR="00631F0C" w:rsidRPr="00E45AFB">
        <w:t>omarse en consideración</w:t>
      </w:r>
      <w:r>
        <w:t>.</w:t>
      </w:r>
    </w:p>
    <w:p w14:paraId="36111AEE" w14:textId="7106231D" w:rsidR="00631F0C" w:rsidRDefault="00631F0C" w:rsidP="00A90C3A">
      <w:pPr>
        <w:jc w:val="both"/>
      </w:pPr>
      <w:r>
        <w:t>La</w:t>
      </w:r>
      <w:r w:rsidRPr="00541BD7">
        <w:t xml:space="preserve"> teoría económica de la localización reduce el problema a un aspecto de ganancias máximas. Esto es, considerar el objetivo más general del proyecto: aquella localización que le otorgue la mayor rentabilidad. Para ello es necesario elaborar y evaluar el flujo de efectivo relevante de cada alternativa</w:t>
      </w:r>
      <w:r>
        <w:t>.</w:t>
      </w:r>
      <w:r w:rsidRPr="00541BD7">
        <w:t xml:space="preserve"> </w:t>
      </w:r>
    </w:p>
    <w:p w14:paraId="4942F699" w14:textId="47788A9B" w:rsidR="00631F0C" w:rsidRPr="008B7561" w:rsidRDefault="008F2D3B" w:rsidP="00A90C3A">
      <w:pPr>
        <w:jc w:val="both"/>
      </w:pPr>
      <w:r>
        <w:t xml:space="preserve">En lo </w:t>
      </w:r>
      <w:r w:rsidR="00054AB0">
        <w:t xml:space="preserve">tocante </w:t>
      </w:r>
      <w:r>
        <w:t>con el</w:t>
      </w:r>
      <w:r w:rsidR="00345E5F">
        <w:t xml:space="preserve"> estudio de ingeniería del proyecto </w:t>
      </w:r>
      <w:r>
        <w:t xml:space="preserve">es lo </w:t>
      </w:r>
      <w:r w:rsidR="00345E5F">
        <w:t>concerniente a la instal</w:t>
      </w:r>
      <w:r>
        <w:t>ación y el funcionamiento del sistema</w:t>
      </w:r>
      <w:r w:rsidR="00345E5F">
        <w:t xml:space="preserve">. Desde la descripción del </w:t>
      </w:r>
      <w:r w:rsidR="00054AB0">
        <w:t xml:space="preserve">proceso, y </w:t>
      </w:r>
      <w:r w:rsidR="00345E5F">
        <w:t xml:space="preserve">adquisición de equipo, hasta definir la estructura jurídica y de organización que habrá de tener </w:t>
      </w:r>
      <w:r w:rsidR="00B1515C">
        <w:t>el sistema de facturación y control de stock</w:t>
      </w:r>
      <w:r w:rsidR="00345E5F">
        <w:t>.</w:t>
      </w:r>
    </w:p>
    <w:p w14:paraId="1443396B" w14:textId="77777777" w:rsidR="00054AB0" w:rsidRDefault="00345E5F" w:rsidP="00A90C3A">
      <w:pPr>
        <w:jc w:val="both"/>
      </w:pPr>
      <w:r>
        <w:lastRenderedPageBreak/>
        <w:t>El proceso de producción es el procedimiento técnico que se utiliza</w:t>
      </w:r>
      <w:r w:rsidR="00054AB0">
        <w:t>rá</w:t>
      </w:r>
      <w:r>
        <w:t xml:space="preserve"> en el proyecto para obtener los bienes y servicios a partir de insumos, y se identifica como la transformación de una serie de materias primas para convertirla en artículos med</w:t>
      </w:r>
      <w:r w:rsidR="00054AB0">
        <w:t>iante una determinada función</w:t>
      </w:r>
      <w:r>
        <w:t xml:space="preserve">. En esta parte del estudio el investigador procederá a seleccionar una determinada tecnología de fabricación. Se entenderá por tal al conjunto de conocimientos técnicos, equipos y procesos que se emplean para desarrollar una determinada función. </w:t>
      </w:r>
    </w:p>
    <w:p w14:paraId="28FB3921" w14:textId="71FE832D" w:rsidR="00345E5F" w:rsidRDefault="00345E5F" w:rsidP="00A90C3A">
      <w:pPr>
        <w:jc w:val="both"/>
      </w:pPr>
      <w:r>
        <w:t>En el momento de elegir la tecnología que se empleará, hay que tomar en cuenta los resultados de la investigación de mercado, pues esto dictará las normas de calidad y la cantidad que se requieren, factores que influyen en la decisión. Otro aspecto importante que se debe considerar es la flexibilidad de los procesos y de los equipos para procesar varias clases de insumos, lo cual ayudará a evitar los tiempos muertos y a diversificar fácilmente la producción en un momento dado. Otro factor primordial, analizado a detalle más adelante, es la adquisición de equipo, factor en el que se consideran muchos aspectos para obtener la mejor opción.</w:t>
      </w:r>
    </w:p>
    <w:p w14:paraId="48CB6FE5" w14:textId="77777777" w:rsidR="00631F0C" w:rsidRDefault="00631F0C" w:rsidP="00A90C3A">
      <w:pPr>
        <w:pStyle w:val="Ttulo4"/>
        <w:jc w:val="both"/>
      </w:pPr>
      <w:r w:rsidRPr="008B7561">
        <w:t>Organización del recurso humano y organigrama general de la empresa</w:t>
      </w:r>
    </w:p>
    <w:p w14:paraId="25957095" w14:textId="77777777" w:rsidR="004335CE" w:rsidRDefault="008C61AB" w:rsidP="008C61AB">
      <w:pPr>
        <w:pStyle w:val="Descripcin"/>
        <w:keepNext/>
        <w:jc w:val="both"/>
      </w:pPr>
      <w:r>
        <w:t xml:space="preserve">Ilustración </w:t>
      </w:r>
      <w:r w:rsidR="00D05FAE">
        <w:fldChar w:fldCharType="begin"/>
      </w:r>
      <w:r w:rsidR="00D05FAE">
        <w:instrText xml:space="preserve"> SEQ Ilustración \* ARABIC </w:instrText>
      </w:r>
      <w:r w:rsidR="00D05FAE">
        <w:fldChar w:fldCharType="separate"/>
      </w:r>
      <w:r>
        <w:rPr>
          <w:noProof/>
        </w:rPr>
        <w:t>3</w:t>
      </w:r>
      <w:r w:rsidR="00D05FAE">
        <w:rPr>
          <w:noProof/>
        </w:rPr>
        <w:fldChar w:fldCharType="end"/>
      </w:r>
    </w:p>
    <w:p w14:paraId="2D5CE63C" w14:textId="710CCB29" w:rsidR="008C61AB" w:rsidRDefault="008C61AB" w:rsidP="008C61AB">
      <w:pPr>
        <w:pStyle w:val="Descripcin"/>
        <w:keepNext/>
        <w:jc w:val="both"/>
      </w:pPr>
      <w:r w:rsidRPr="00DD1A66">
        <w:t>Ejemplo de organigrama de una em</w:t>
      </w:r>
      <w:r>
        <w:t>presa de desarrollo de software</w:t>
      </w:r>
    </w:p>
    <w:p w14:paraId="18C5028E" w14:textId="23D6C8AB" w:rsidR="00DF7CF2" w:rsidRDefault="00282850" w:rsidP="008C61AB">
      <w:pPr>
        <w:keepNext/>
        <w:jc w:val="both"/>
      </w:pPr>
      <w:r>
        <w:rPr>
          <w:noProof/>
          <w:lang w:eastAsia="es-ES"/>
        </w:rPr>
        <w:drawing>
          <wp:inline distT="0" distB="0" distL="0" distR="0" wp14:anchorId="59D17775" wp14:editId="1D0D9141">
            <wp:extent cx="4618180" cy="221759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79AB707" w14:textId="77777777" w:rsidR="002B611F" w:rsidRPr="00DF7CF2" w:rsidRDefault="002B611F" w:rsidP="00A90C3A">
      <w:pPr>
        <w:spacing w:line="360" w:lineRule="auto"/>
        <w:jc w:val="both"/>
      </w:pPr>
    </w:p>
    <w:p w14:paraId="7B56B566" w14:textId="459AA900" w:rsidR="009C2D5E" w:rsidRDefault="001A02D1" w:rsidP="00A90C3A">
      <w:pPr>
        <w:jc w:val="both"/>
      </w:pPr>
      <w:r>
        <w:lastRenderedPageBreak/>
        <w:t xml:space="preserve">En la ilustración 3 se muestra un ejemplo de un organigrama para el desarrollo de software. </w:t>
      </w:r>
      <w:r w:rsidR="00D11DBF">
        <w:t xml:space="preserve">El objetivo de presentar un organigrama es observar la cantidad total de personal que trabajará para la nueva empresa, ya sean internos o como servicio externo, y esta cantidad de personal será la que se va a considerar en el análisis económico para incluirse en la nómina de pago. </w:t>
      </w:r>
    </w:p>
    <w:p w14:paraId="7F9CB0AE" w14:textId="77777777" w:rsidR="00D22BEF" w:rsidRDefault="00D11DBF" w:rsidP="00A90C3A">
      <w:pPr>
        <w:jc w:val="both"/>
      </w:pPr>
      <w:r>
        <w:t>El investigador deberá analizar perfectamente la cantidad de personal directivo que se va a considerar. A mayor tam</w:t>
      </w:r>
      <w:r w:rsidR="009C2D5E">
        <w:t>año del proyecto</w:t>
      </w:r>
      <w:r>
        <w:t>, mayor cantidad de puestos directivos. Un error es considerar demasiado personal directivo, como gerentes, subdirectores, directores, etc., y demasiadas áreas como recursos humanos, investigación y desarrollo, planeación y diseño, control de calidad, mantenimiento, etc., en empresas muy pequeñas</w:t>
      </w:r>
      <w:r w:rsidR="00D22BEF">
        <w:t>.</w:t>
      </w:r>
    </w:p>
    <w:p w14:paraId="3F9073EA" w14:textId="6CA0FD74" w:rsidR="00631F0C" w:rsidRDefault="00D11DBF" w:rsidP="00A90C3A">
      <w:pPr>
        <w:jc w:val="both"/>
        <w:rPr>
          <w:lang w:eastAsia="es-ES"/>
        </w:rPr>
      </w:pPr>
      <w:r>
        <w:t>El mismo análisis</w:t>
      </w:r>
      <w:r w:rsidR="00D22BEF">
        <w:t xml:space="preserve"> también deberá hacerse con otras áreas, </w:t>
      </w:r>
      <w:r>
        <w:t xml:space="preserve">básicamente control de calidad, mantenimiento, asesoría </w:t>
      </w:r>
      <w:r w:rsidR="00D22BEF">
        <w:t>legal, contratación de personal.</w:t>
      </w:r>
    </w:p>
    <w:p w14:paraId="7737B54A" w14:textId="77777777" w:rsidR="002F38A9" w:rsidRDefault="005E03F0" w:rsidP="00A90C3A">
      <w:pPr>
        <w:pStyle w:val="Ttulo3"/>
        <w:jc w:val="both"/>
      </w:pPr>
      <w:r>
        <w:lastRenderedPageBreak/>
        <w:t xml:space="preserve">4.4.7 </w:t>
      </w:r>
      <w:r w:rsidR="0021215C">
        <w:t>Estudio</w:t>
      </w:r>
      <w:r w:rsidR="0021215C" w:rsidRPr="00914C69">
        <w:t xml:space="preserve"> </w:t>
      </w:r>
      <w:r w:rsidR="0021215C">
        <w:t>económico</w:t>
      </w:r>
    </w:p>
    <w:p w14:paraId="02B78E98" w14:textId="77777777" w:rsidR="004335CE" w:rsidRDefault="002F38A9" w:rsidP="002F38A9">
      <w:pPr>
        <w:pStyle w:val="Descripcin"/>
        <w:keepNext/>
        <w:jc w:val="both"/>
      </w:pPr>
      <w:r>
        <w:t xml:space="preserve">Ilustración </w:t>
      </w:r>
      <w:r w:rsidR="00D05FAE">
        <w:fldChar w:fldCharType="begin"/>
      </w:r>
      <w:r w:rsidR="00D05FAE">
        <w:instrText xml:space="preserve"> SEQ Ilustración \* ARABIC </w:instrText>
      </w:r>
      <w:r w:rsidR="00D05FAE">
        <w:fldChar w:fldCharType="separate"/>
      </w:r>
      <w:r w:rsidR="008C61AB">
        <w:rPr>
          <w:noProof/>
        </w:rPr>
        <w:t>4</w:t>
      </w:r>
      <w:r w:rsidR="00D05FAE">
        <w:rPr>
          <w:noProof/>
        </w:rPr>
        <w:fldChar w:fldCharType="end"/>
      </w:r>
    </w:p>
    <w:p w14:paraId="2F32C667" w14:textId="521E59B8" w:rsidR="002F38A9" w:rsidRDefault="002F38A9" w:rsidP="002F38A9">
      <w:pPr>
        <w:pStyle w:val="Descripcin"/>
        <w:keepNext/>
        <w:jc w:val="both"/>
      </w:pPr>
      <w:r w:rsidRPr="00704F5B">
        <w:t>Estructuración del análisis económico</w:t>
      </w:r>
    </w:p>
    <w:p w14:paraId="0B0BEC27" w14:textId="3F9CA376" w:rsidR="001A02D1" w:rsidRDefault="0006188E" w:rsidP="00A90C3A">
      <w:pPr>
        <w:pStyle w:val="Ttulo3"/>
        <w:jc w:val="both"/>
      </w:pPr>
      <w:r>
        <w:rPr>
          <w:noProof/>
          <w:lang w:eastAsia="es-ES"/>
        </w:rPr>
        <w:drawing>
          <wp:inline distT="0" distB="0" distL="0" distR="0" wp14:anchorId="681BDB61" wp14:editId="6A4C0C09">
            <wp:extent cx="5730875" cy="2942590"/>
            <wp:effectExtent l="0" t="0" r="9525" b="3810"/>
            <wp:docPr id="4" name="Imagen 4" descr="../../../Desktop/Captura%20de%20pantalla%202017-10-05%20a%20la(s)%2012.04.34%20a.%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10-05%20a%20la(s)%2012.04.34%20a.%20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942590"/>
                    </a:xfrm>
                    <a:prstGeom prst="rect">
                      <a:avLst/>
                    </a:prstGeom>
                    <a:noFill/>
                    <a:ln>
                      <a:noFill/>
                    </a:ln>
                  </pic:spPr>
                </pic:pic>
              </a:graphicData>
            </a:graphic>
          </wp:inline>
        </w:drawing>
      </w:r>
    </w:p>
    <w:p w14:paraId="2595B1B1" w14:textId="4D89F505" w:rsidR="0006188E" w:rsidRPr="0006188E" w:rsidRDefault="0006188E" w:rsidP="00A90C3A">
      <w:pPr>
        <w:jc w:val="both"/>
      </w:pPr>
      <w:r>
        <w:t xml:space="preserve">En la </w:t>
      </w:r>
      <w:r w:rsidR="001A02D1">
        <w:t>ilustración</w:t>
      </w:r>
      <w:r w:rsidRPr="0006188E">
        <w:t xml:space="preserve"> </w:t>
      </w:r>
      <w:r>
        <w:t xml:space="preserve">4 </w:t>
      </w:r>
      <w:r w:rsidRPr="0006188E">
        <w:t>se muestra la estructuración general del análisis económico. Las flechas indican donde se utiliza la información obtenida en ese cuadro. La información</w:t>
      </w:r>
      <w:r>
        <w:t xml:space="preserve"> que no tiene fl</w:t>
      </w:r>
      <w:r w:rsidRPr="0006188E">
        <w:t>echa antecedente, como los costos totales, el capital de trabajo y el costo de capital, indica que esa información</w:t>
      </w:r>
      <w:r>
        <w:t xml:space="preserve"> hay que obtenerla con inves</w:t>
      </w:r>
      <w:r w:rsidRPr="0006188E">
        <w:t>tigación. Como se observa, hay cuadros de información, como el balance general y el estado de resultados, que son síntesis o agrupamientos de información de otros cuadros.</w:t>
      </w:r>
    </w:p>
    <w:p w14:paraId="1109B36A" w14:textId="3C3492DE" w:rsidR="00AD1F5B" w:rsidRDefault="0021215C" w:rsidP="00A90C3A">
      <w:pPr>
        <w:jc w:val="both"/>
        <w:rPr>
          <w:lang w:val="es-ES_tradnl"/>
        </w:rPr>
      </w:pPr>
      <w:r>
        <w:rPr>
          <w:lang w:val="es-ES_tradnl"/>
        </w:rPr>
        <w:t xml:space="preserve">Una vez que el investigador concluye el estudio hasta la parte técnica, se habrá dado cuenta de que existe un mercado potencial por cubrir y que no existe impedimento tecnológico para llevar a cabo el proyecto. La parte del análisis económico pretende determinar cuál es el monto de los recursos económicos necesarios para la realización del proyecto, cuál será el costo total de la operación de la planta (que abarque las funciones de producción, administración y ventas), así </w:t>
      </w:r>
      <w:r>
        <w:rPr>
          <w:lang w:val="es-ES_tradnl"/>
        </w:rPr>
        <w:lastRenderedPageBreak/>
        <w:t xml:space="preserve">como otra serie de indicadores que servirán como base para la parte final y definitiva del proyecto, que es la evaluación económica. </w:t>
      </w:r>
    </w:p>
    <w:p w14:paraId="6F1A69E8" w14:textId="6032B5CC" w:rsidR="005B6232" w:rsidRDefault="00E9703A" w:rsidP="00A90C3A">
      <w:pPr>
        <w:jc w:val="both"/>
        <w:rPr>
          <w:lang w:val="es-ES_tradnl"/>
        </w:rPr>
      </w:pPr>
      <w:r>
        <w:rPr>
          <w:lang w:val="es-ES_tradnl"/>
        </w:rPr>
        <w:t xml:space="preserve"> </w:t>
      </w:r>
      <w:r w:rsidR="00051A76">
        <w:rPr>
          <w:lang w:val="es-ES_tradnl"/>
        </w:rPr>
        <w:t>La palabra costo se puede</w:t>
      </w:r>
      <w:r w:rsidR="005B6232" w:rsidRPr="005B6232">
        <w:rPr>
          <w:lang w:val="es-ES_tradnl"/>
        </w:rPr>
        <w:t xml:space="preserve"> </w:t>
      </w:r>
      <w:r w:rsidR="00051A76">
        <w:rPr>
          <w:lang w:val="es-ES_tradnl"/>
        </w:rPr>
        <w:t>definir como un</w:t>
      </w:r>
      <w:r w:rsidR="005B6232" w:rsidRPr="005B6232">
        <w:rPr>
          <w:lang w:val="es-ES_tradnl"/>
        </w:rPr>
        <w:t xml:space="preserve"> desembolso en efectivo o en especie hecho en el pasado, en el presente, en el futuro o en forma virtual. </w:t>
      </w:r>
      <w:r w:rsidR="00D6151D" w:rsidRPr="005B6232">
        <w:rPr>
          <w:lang w:val="es-ES_tradnl"/>
        </w:rPr>
        <w:t>También</w:t>
      </w:r>
      <w:r w:rsidR="005B6232" w:rsidRPr="005B6232">
        <w:rPr>
          <w:lang w:val="es-ES_tradnl"/>
        </w:rPr>
        <w:t xml:space="preserve"> es importante </w:t>
      </w:r>
      <w:r w:rsidR="00D6151D" w:rsidRPr="005B6232">
        <w:rPr>
          <w:lang w:val="es-ES_tradnl"/>
        </w:rPr>
        <w:t>señalar</w:t>
      </w:r>
      <w:r w:rsidR="005B6232" w:rsidRPr="005B6232">
        <w:rPr>
          <w:lang w:val="es-ES_tradnl"/>
        </w:rPr>
        <w:t xml:space="preserve"> que la </w:t>
      </w:r>
      <w:r w:rsidR="00D6151D" w:rsidRPr="005B6232">
        <w:rPr>
          <w:lang w:val="es-ES_tradnl"/>
        </w:rPr>
        <w:t>evaluación</w:t>
      </w:r>
      <w:r w:rsidR="005B6232" w:rsidRPr="005B6232">
        <w:rPr>
          <w:lang w:val="es-ES_tradnl"/>
        </w:rPr>
        <w:t xml:space="preserve"> de proyectos es una </w:t>
      </w:r>
      <w:r w:rsidR="00D6151D" w:rsidRPr="005B6232">
        <w:rPr>
          <w:lang w:val="es-ES_tradnl"/>
        </w:rPr>
        <w:t>técnica</w:t>
      </w:r>
      <w:r w:rsidR="005B6232" w:rsidRPr="005B6232">
        <w:rPr>
          <w:lang w:val="es-ES_tradnl"/>
        </w:rPr>
        <w:t xml:space="preserve"> de </w:t>
      </w:r>
      <w:r w:rsidR="00D6151D" w:rsidRPr="005B6232">
        <w:rPr>
          <w:lang w:val="es-ES_tradnl"/>
        </w:rPr>
        <w:t>planeación</w:t>
      </w:r>
      <w:r w:rsidR="005B6232" w:rsidRPr="005B6232">
        <w:rPr>
          <w:lang w:val="es-ES_tradnl"/>
        </w:rPr>
        <w:t xml:space="preserve"> y la forma de tratar el aspecto contable no es tan rigurosa, lo cual se demuestra cuando, por simplici</w:t>
      </w:r>
      <w:r w:rsidR="002011D4">
        <w:rPr>
          <w:lang w:val="es-ES_tradnl"/>
        </w:rPr>
        <w:t>dad, las cifras se redondean a la cifra más cercana</w:t>
      </w:r>
      <w:r w:rsidR="005B6232" w:rsidRPr="005B6232">
        <w:rPr>
          <w:lang w:val="es-ES_tradnl"/>
        </w:rPr>
        <w:t xml:space="preserve">. Esto es </w:t>
      </w:r>
      <w:r w:rsidR="00D6151D" w:rsidRPr="005B6232">
        <w:rPr>
          <w:lang w:val="es-ES_tradnl"/>
        </w:rPr>
        <w:t>así</w:t>
      </w:r>
      <w:r w:rsidR="005B6232" w:rsidRPr="005B6232">
        <w:rPr>
          <w:lang w:val="es-ES_tradnl"/>
        </w:rPr>
        <w:t>́ pues no olvide que se trata de predecir lo</w:t>
      </w:r>
      <w:r w:rsidR="005B6232">
        <w:rPr>
          <w:lang w:val="es-ES_tradnl"/>
        </w:rPr>
        <w:t xml:space="preserve"> </w:t>
      </w:r>
      <w:r w:rsidR="005B6232" w:rsidRPr="005B6232">
        <w:rPr>
          <w:lang w:val="es-ES_tradnl"/>
        </w:rPr>
        <w:t xml:space="preserve">que </w:t>
      </w:r>
      <w:r w:rsidR="00D6151D" w:rsidRPr="005B6232">
        <w:rPr>
          <w:lang w:val="es-ES_tradnl"/>
        </w:rPr>
        <w:t>sucederá</w:t>
      </w:r>
      <w:r w:rsidR="005B6232" w:rsidRPr="005B6232">
        <w:rPr>
          <w:lang w:val="es-ES_tradnl"/>
        </w:rPr>
        <w:t xml:space="preserve">́ en el futuro. </w:t>
      </w:r>
    </w:p>
    <w:p w14:paraId="57EC037E" w14:textId="77777777" w:rsidR="00AD1F5B" w:rsidRDefault="00AD1F5B" w:rsidP="00A90C3A">
      <w:pPr>
        <w:jc w:val="both"/>
      </w:pPr>
      <w:r>
        <w:t>La estimación de los costos futuros constituye uno de los aspectos centrales del trabajo del evaluador, tanto por la importancia de ellos en la determinación de la rentabilidad del proyecto, como por la variedad de elementos sujetos a valorización como desembolsos del proyecto.</w:t>
      </w:r>
    </w:p>
    <w:p w14:paraId="47F332AD" w14:textId="3120499E" w:rsidR="00AD1F5B" w:rsidRPr="00AD1F5B" w:rsidRDefault="00AD1F5B" w:rsidP="00A90C3A">
      <w:pPr>
        <w:jc w:val="both"/>
      </w:pPr>
      <w:r>
        <w:t>Aunque diversos términos, conceptos y clasificaciones se han desarrollado e incorporado a la contabilización de costos tradicionales para que proporcionen información válida y oportuna para la toma de decisiones, los costos no contables siguen siendo los más utilizados cuando debe optarse por uno de varios cursos alternativos de acción. Mientras que los costos contables son útiles en ciertos campos de la administración financiera de una empresa o para satisfacer los requerimientos legales y tributarios, los costos no contables a buscan medir el efecto neto de cada decisión en el resultado.</w:t>
      </w:r>
    </w:p>
    <w:p w14:paraId="0362824E" w14:textId="6E34F033" w:rsidR="00890EA6" w:rsidRDefault="00AD1F5B" w:rsidP="00A90C3A">
      <w:pPr>
        <w:jc w:val="both"/>
        <w:rPr>
          <w:lang w:val="es-ES_tradnl"/>
        </w:rPr>
      </w:pPr>
      <w:r>
        <w:t xml:space="preserve">Y </w:t>
      </w:r>
      <w:r>
        <w:rPr>
          <w:lang w:val="es-ES_tradnl"/>
        </w:rPr>
        <w:t>l</w:t>
      </w:r>
      <w:r w:rsidR="005B6232" w:rsidRPr="005B6232">
        <w:rPr>
          <w:lang w:val="es-ES_tradnl"/>
        </w:rPr>
        <w:t xml:space="preserve">os costos </w:t>
      </w:r>
      <w:r w:rsidR="00890EA6">
        <w:rPr>
          <w:lang w:val="es-ES_tradnl"/>
        </w:rPr>
        <w:t>relacionados con la</w:t>
      </w:r>
      <w:r w:rsidR="005B6232" w:rsidRPr="005B6232">
        <w:rPr>
          <w:lang w:val="es-ES_tradnl"/>
        </w:rPr>
        <w:t xml:space="preserve"> </w:t>
      </w:r>
      <w:r w:rsidR="00D6151D" w:rsidRPr="005B6232">
        <w:rPr>
          <w:lang w:val="es-ES_tradnl"/>
        </w:rPr>
        <w:t>producción</w:t>
      </w:r>
      <w:r w:rsidR="005B6232" w:rsidRPr="005B6232">
        <w:rPr>
          <w:lang w:val="es-ES_tradnl"/>
        </w:rPr>
        <w:t xml:space="preserve"> no son </w:t>
      </w:r>
      <w:r w:rsidR="00D6151D" w:rsidRPr="005B6232">
        <w:rPr>
          <w:lang w:val="es-ES_tradnl"/>
        </w:rPr>
        <w:t>más</w:t>
      </w:r>
      <w:r w:rsidR="00D6151D">
        <w:rPr>
          <w:lang w:val="es-ES_tradnl"/>
        </w:rPr>
        <w:t xml:space="preserve"> que un refl</w:t>
      </w:r>
      <w:r w:rsidR="005B6232" w:rsidRPr="005B6232">
        <w:rPr>
          <w:lang w:val="es-ES_tradnl"/>
        </w:rPr>
        <w:t>ejo de las determi</w:t>
      </w:r>
      <w:r w:rsidR="00D6151D">
        <w:rPr>
          <w:lang w:val="es-ES_tradnl"/>
        </w:rPr>
        <w:t>naciones realizadas en el estu</w:t>
      </w:r>
      <w:r w:rsidR="005B6232" w:rsidRPr="005B6232">
        <w:rPr>
          <w:lang w:val="es-ES_tradnl"/>
        </w:rPr>
        <w:t xml:space="preserve">dio </w:t>
      </w:r>
      <w:r w:rsidR="00D6151D" w:rsidRPr="005B6232">
        <w:rPr>
          <w:lang w:val="es-ES_tradnl"/>
        </w:rPr>
        <w:t>técnico</w:t>
      </w:r>
      <w:r w:rsidR="005B6232" w:rsidRPr="005B6232">
        <w:rPr>
          <w:lang w:val="es-ES_tradnl"/>
        </w:rPr>
        <w:t xml:space="preserve">. Un error en el costeo de </w:t>
      </w:r>
      <w:r w:rsidR="00D6151D" w:rsidRPr="005B6232">
        <w:rPr>
          <w:lang w:val="es-ES_tradnl"/>
        </w:rPr>
        <w:t>producción</w:t>
      </w:r>
      <w:r w:rsidR="005B6232" w:rsidRPr="005B6232">
        <w:rPr>
          <w:lang w:val="es-ES_tradnl"/>
        </w:rPr>
        <w:t xml:space="preserve"> generalmente es atribuible a errores de </w:t>
      </w:r>
      <w:r w:rsidR="00D6151D" w:rsidRPr="005B6232">
        <w:rPr>
          <w:lang w:val="es-ES_tradnl"/>
        </w:rPr>
        <w:t>cálculo</w:t>
      </w:r>
      <w:r w:rsidR="005B6232" w:rsidRPr="005B6232">
        <w:rPr>
          <w:lang w:val="es-ES_tradnl"/>
        </w:rPr>
        <w:t xml:space="preserve"> en el estudio </w:t>
      </w:r>
      <w:r w:rsidR="00D6151D" w:rsidRPr="005B6232">
        <w:rPr>
          <w:lang w:val="es-ES_tradnl"/>
        </w:rPr>
        <w:t>técnico</w:t>
      </w:r>
      <w:r w:rsidR="005B6232" w:rsidRPr="005B6232">
        <w:rPr>
          <w:lang w:val="es-ES_tradnl"/>
        </w:rPr>
        <w:t xml:space="preserve">. El proceso de costeo en </w:t>
      </w:r>
      <w:r w:rsidR="00D6151D" w:rsidRPr="005B6232">
        <w:rPr>
          <w:lang w:val="es-ES_tradnl"/>
        </w:rPr>
        <w:t>producción</w:t>
      </w:r>
      <w:r w:rsidR="005B6232" w:rsidRPr="005B6232">
        <w:rPr>
          <w:lang w:val="es-ES_tradnl"/>
        </w:rPr>
        <w:t xml:space="preserve"> es una actividad de </w:t>
      </w:r>
      <w:r w:rsidR="00D6151D" w:rsidRPr="005B6232">
        <w:rPr>
          <w:lang w:val="es-ES_tradnl"/>
        </w:rPr>
        <w:t>ingeniería</w:t>
      </w:r>
      <w:r w:rsidR="005B6232" w:rsidRPr="005B6232">
        <w:rPr>
          <w:lang w:val="es-ES_tradnl"/>
        </w:rPr>
        <w:t xml:space="preserve">, </w:t>
      </w:r>
      <w:r w:rsidR="00D6151D" w:rsidRPr="005B6232">
        <w:rPr>
          <w:lang w:val="es-ES_tradnl"/>
        </w:rPr>
        <w:t>más</w:t>
      </w:r>
      <w:r w:rsidR="005B6232" w:rsidRPr="005B6232">
        <w:rPr>
          <w:lang w:val="es-ES_tradnl"/>
        </w:rPr>
        <w:t xml:space="preserve"> que de contabilidad, si se determina que el</w:t>
      </w:r>
      <w:r w:rsidR="00890EA6">
        <w:rPr>
          <w:lang w:val="es-ES_tradnl"/>
        </w:rPr>
        <w:t xml:space="preserve"> proceso productivo una cantidad determinada de colaboradores y sucede que cuando arranca el proyecto </w:t>
      </w:r>
      <w:r w:rsidR="00D6151D">
        <w:rPr>
          <w:lang w:val="es-ES_tradnl"/>
        </w:rPr>
        <w:t xml:space="preserve">se observa que </w:t>
      </w:r>
      <w:r w:rsidR="00D6151D">
        <w:rPr>
          <w:lang w:val="es-ES_tradnl"/>
        </w:rPr>
        <w:lastRenderedPageBreak/>
        <w:t>son insufi</w:t>
      </w:r>
      <w:r w:rsidR="005B6232" w:rsidRPr="005B6232">
        <w:rPr>
          <w:lang w:val="es-ES_tradnl"/>
        </w:rPr>
        <w:t xml:space="preserve">cientes y que </w:t>
      </w:r>
      <w:r w:rsidR="00D6151D" w:rsidRPr="005B6232">
        <w:rPr>
          <w:lang w:val="es-ES_tradnl"/>
        </w:rPr>
        <w:t>aún</w:t>
      </w:r>
      <w:r w:rsidR="005B6232" w:rsidRPr="005B6232">
        <w:rPr>
          <w:lang w:val="es-ES_tradnl"/>
        </w:rPr>
        <w:t xml:space="preserve"> faltan tres </w:t>
      </w:r>
      <w:r w:rsidR="00890EA6">
        <w:rPr>
          <w:lang w:val="es-ES_tradnl"/>
        </w:rPr>
        <w:t>colaboradores</w:t>
      </w:r>
      <w:r w:rsidR="005B6232" w:rsidRPr="005B6232">
        <w:rPr>
          <w:lang w:val="es-ES_tradnl"/>
        </w:rPr>
        <w:t xml:space="preserve"> </w:t>
      </w:r>
      <w:r w:rsidR="00D6151D" w:rsidRPr="005B6232">
        <w:rPr>
          <w:lang w:val="es-ES_tradnl"/>
        </w:rPr>
        <w:t>más</w:t>
      </w:r>
      <w:r w:rsidR="005B6232" w:rsidRPr="005B6232">
        <w:rPr>
          <w:lang w:val="es-ES_tradnl"/>
        </w:rPr>
        <w:t xml:space="preserve">, la responsabilidad no </w:t>
      </w:r>
      <w:r w:rsidR="00D6151D" w:rsidRPr="005B6232">
        <w:rPr>
          <w:lang w:val="es-ES_tradnl"/>
        </w:rPr>
        <w:t>será</w:t>
      </w:r>
      <w:r w:rsidR="005B6232" w:rsidRPr="005B6232">
        <w:rPr>
          <w:lang w:val="es-ES_tradnl"/>
        </w:rPr>
        <w:t xml:space="preserve">́ de contabilidad, que se </w:t>
      </w:r>
      <w:r w:rsidR="00D6151D" w:rsidRPr="005B6232">
        <w:rPr>
          <w:lang w:val="es-ES_tradnl"/>
        </w:rPr>
        <w:t>concretó</w:t>
      </w:r>
      <w:r w:rsidR="005B6232" w:rsidRPr="005B6232">
        <w:rPr>
          <w:lang w:val="es-ES_tradnl"/>
        </w:rPr>
        <w:t xml:space="preserve">́ a anotar el salario de los trabajadores que se le solicitaron. </w:t>
      </w:r>
    </w:p>
    <w:p w14:paraId="7095864F" w14:textId="0CD12FC4" w:rsidR="00F21728" w:rsidRDefault="005B6232" w:rsidP="00A90C3A">
      <w:pPr>
        <w:jc w:val="both"/>
        <w:rPr>
          <w:lang w:val="es-ES_tradnl"/>
        </w:rPr>
      </w:pPr>
      <w:r w:rsidRPr="005B6232">
        <w:rPr>
          <w:lang w:val="es-ES_tradnl"/>
        </w:rPr>
        <w:t xml:space="preserve">El </w:t>
      </w:r>
      <w:r w:rsidR="00D6151D" w:rsidRPr="005B6232">
        <w:rPr>
          <w:lang w:val="es-ES_tradnl"/>
        </w:rPr>
        <w:t>método</w:t>
      </w:r>
      <w:r w:rsidRPr="005B6232">
        <w:rPr>
          <w:lang w:val="es-ES_tradnl"/>
        </w:rPr>
        <w:t xml:space="preserve"> de costeo que se utiliza en la </w:t>
      </w:r>
      <w:r w:rsidR="00D6151D" w:rsidRPr="005B6232">
        <w:rPr>
          <w:lang w:val="es-ES_tradnl"/>
        </w:rPr>
        <w:t>evaluación</w:t>
      </w:r>
      <w:r w:rsidRPr="005B6232">
        <w:rPr>
          <w:lang w:val="es-ES_tradnl"/>
        </w:rPr>
        <w:t xml:space="preserve"> de proyectos se llam</w:t>
      </w:r>
      <w:r w:rsidR="00D6151D">
        <w:rPr>
          <w:lang w:val="es-ES_tradnl"/>
        </w:rPr>
        <w:t xml:space="preserve">a costeo absorbente. Esto lo que significa </w:t>
      </w:r>
      <w:r w:rsidR="005E0560">
        <w:rPr>
          <w:lang w:val="es-ES_tradnl"/>
        </w:rPr>
        <w:t xml:space="preserve">es </w:t>
      </w:r>
      <w:r w:rsidR="00D6151D">
        <w:rPr>
          <w:lang w:val="es-ES_tradnl"/>
        </w:rPr>
        <w:t>que no es necesa</w:t>
      </w:r>
      <w:r w:rsidRPr="005B6232">
        <w:rPr>
          <w:lang w:val="es-ES_tradnl"/>
        </w:rPr>
        <w:t>r</w:t>
      </w:r>
      <w:r w:rsidR="00D6151D">
        <w:rPr>
          <w:lang w:val="es-ES_tradnl"/>
        </w:rPr>
        <w:t>io desglosar el importe especifi</w:t>
      </w:r>
      <w:r w:rsidRPr="005B6232">
        <w:rPr>
          <w:lang w:val="es-ES_tradnl"/>
        </w:rPr>
        <w:t>co de cada</w:t>
      </w:r>
      <w:r w:rsidR="005E0560">
        <w:rPr>
          <w:lang w:val="es-ES_tradnl"/>
        </w:rPr>
        <w:t xml:space="preserve"> actividad, sino que en una sola cifra descrita en porcentaje</w:t>
      </w:r>
      <w:r w:rsidRPr="005B6232">
        <w:rPr>
          <w:lang w:val="es-ES_tradnl"/>
        </w:rPr>
        <w:t xml:space="preserve"> se </w:t>
      </w:r>
      <w:r w:rsidR="005E0560">
        <w:rPr>
          <w:lang w:val="es-ES_tradnl"/>
        </w:rPr>
        <w:t xml:space="preserve">pueden </w:t>
      </w:r>
      <w:r w:rsidRPr="005B6232">
        <w:rPr>
          <w:lang w:val="es-ES_tradnl"/>
        </w:rPr>
        <w:t xml:space="preserve">absorben todos los conceptos que esas </w:t>
      </w:r>
      <w:r w:rsidR="005E0560">
        <w:rPr>
          <w:lang w:val="es-ES_tradnl"/>
        </w:rPr>
        <w:t xml:space="preserve">actividades </w:t>
      </w:r>
      <w:r w:rsidRPr="005B6232">
        <w:rPr>
          <w:lang w:val="es-ES_tradnl"/>
        </w:rPr>
        <w:t>implican.</w:t>
      </w:r>
    </w:p>
    <w:p w14:paraId="39F7B3ED" w14:textId="4F939E02" w:rsidR="00AD1F5B" w:rsidRDefault="00AD1F5B" w:rsidP="00A90C3A">
      <w:pPr>
        <w:jc w:val="both"/>
        <w:rPr>
          <w:lang w:val="es-ES_tradnl"/>
        </w:rPr>
      </w:pPr>
      <w:r>
        <w:rPr>
          <w:lang w:val="es-ES_tradnl"/>
        </w:rPr>
        <w:t>Los c</w:t>
      </w:r>
      <w:r w:rsidRPr="00AD1F5B">
        <w:rPr>
          <w:lang w:val="es-ES_tradnl"/>
        </w:rPr>
        <w:t>ostos de administración</w:t>
      </w:r>
      <w:r>
        <w:rPr>
          <w:lang w:val="es-ES_tradnl"/>
        </w:rPr>
        <w:t xml:space="preserve"> s</w:t>
      </w:r>
      <w:r w:rsidRPr="00AD1F5B">
        <w:rPr>
          <w:lang w:val="es-ES_tradnl"/>
        </w:rPr>
        <w:t>on</w:t>
      </w:r>
      <w:r>
        <w:rPr>
          <w:lang w:val="es-ES_tradnl"/>
        </w:rPr>
        <w:t xml:space="preserve"> aquellos </w:t>
      </w:r>
      <w:r w:rsidRPr="00AD1F5B">
        <w:rPr>
          <w:lang w:val="es-ES_tradnl"/>
        </w:rPr>
        <w:t>costos que provienen de realizar la función de administración en la empresa. Esto implica que fuera de las otras dos grandes áreas de una empresa, que son producción y ventas, los gastos de todos los demás departamentos</w:t>
      </w:r>
      <w:r w:rsidR="007E0416">
        <w:rPr>
          <w:lang w:val="es-ES_tradnl"/>
        </w:rPr>
        <w:t xml:space="preserve"> </w:t>
      </w:r>
      <w:r w:rsidRPr="00AD1F5B">
        <w:rPr>
          <w:lang w:val="es-ES_tradnl"/>
        </w:rPr>
        <w:t xml:space="preserve">que pudieran existir en una empresa se cargarán a administración y costos generales. </w:t>
      </w:r>
      <w:r w:rsidR="007E0416" w:rsidRPr="00AD1F5B">
        <w:rPr>
          <w:lang w:val="es-ES_tradnl"/>
        </w:rPr>
        <w:t>También</w:t>
      </w:r>
      <w:r w:rsidRPr="00AD1F5B">
        <w:rPr>
          <w:lang w:val="es-ES_tradnl"/>
        </w:rPr>
        <w:t xml:space="preserve"> deben incluirse los correspondientes cargos </w:t>
      </w:r>
      <w:r w:rsidR="007E0416">
        <w:rPr>
          <w:lang w:val="es-ES_tradnl"/>
        </w:rPr>
        <w:t>por depre</w:t>
      </w:r>
      <w:r w:rsidR="007E0416" w:rsidRPr="00AD1F5B">
        <w:rPr>
          <w:lang w:val="es-ES_tradnl"/>
        </w:rPr>
        <w:t>ciación</w:t>
      </w:r>
      <w:r w:rsidRPr="00AD1F5B">
        <w:rPr>
          <w:lang w:val="es-ES_tradnl"/>
        </w:rPr>
        <w:t xml:space="preserve"> y </w:t>
      </w:r>
      <w:r w:rsidR="007E0416" w:rsidRPr="00AD1F5B">
        <w:rPr>
          <w:lang w:val="es-ES_tradnl"/>
        </w:rPr>
        <w:t>amortización</w:t>
      </w:r>
      <w:r w:rsidRPr="00AD1F5B">
        <w:rPr>
          <w:lang w:val="es-ES_tradnl"/>
        </w:rPr>
        <w:t>.</w:t>
      </w:r>
    </w:p>
    <w:p w14:paraId="412AE138" w14:textId="1506C2E5" w:rsidR="007E0416" w:rsidRDefault="00D43C25" w:rsidP="00A90C3A">
      <w:pPr>
        <w:jc w:val="both"/>
        <w:rPr>
          <w:lang w:val="es-ES_tradnl"/>
        </w:rPr>
      </w:pPr>
      <w:r w:rsidRPr="00D43C25">
        <w:rPr>
          <w:lang w:val="es-ES_tradnl"/>
        </w:rPr>
        <w:t>La magnitud del costo de venta dependerá́ tanto del tamaño de la empresa, como del tipo de actividades que los promotores del proyecto quieran que desarrolle ese departamento.</w:t>
      </w:r>
      <w:r>
        <w:rPr>
          <w:lang w:val="es-ES_tradnl"/>
        </w:rPr>
        <w:t xml:space="preserve"> Estos costos abarcan</w:t>
      </w:r>
      <w:r w:rsidRPr="00D43C25">
        <w:rPr>
          <w:lang w:val="es-ES_tradnl"/>
        </w:rPr>
        <w:t xml:space="preserve"> entre otras muchas actividades, la investigación y el desarrollo de nuevos mercados o de nuevos productos adaptados a los gustos y necesidades de los consumi</w:t>
      </w:r>
      <w:r>
        <w:rPr>
          <w:lang w:val="es-ES_tradnl"/>
        </w:rPr>
        <w:t>dores; el estudio de la estratif</w:t>
      </w:r>
      <w:r w:rsidRPr="00D43C25">
        <w:rPr>
          <w:lang w:val="es-ES_tradnl"/>
        </w:rPr>
        <w:t>icación del mercado; las cuotas y el porcentaje de participación de la competencia en el mercado; la adecuación de la publicidad que realiza la empresa; la tendencia de las ventas, etc.</w:t>
      </w:r>
    </w:p>
    <w:p w14:paraId="3F6F9140" w14:textId="6A7B8E96" w:rsidR="00D43C25" w:rsidRDefault="00D43C25" w:rsidP="00A90C3A">
      <w:pPr>
        <w:jc w:val="both"/>
        <w:rPr>
          <w:lang w:val="es-ES_tradnl"/>
        </w:rPr>
      </w:pPr>
      <w:r>
        <w:rPr>
          <w:lang w:val="es-ES_tradnl"/>
        </w:rPr>
        <w:t>Tocante a los c</w:t>
      </w:r>
      <w:r w:rsidRPr="00D43C25">
        <w:rPr>
          <w:lang w:val="es-ES_tradnl"/>
        </w:rPr>
        <w:t>ostos financieros</w:t>
      </w:r>
      <w:r>
        <w:rPr>
          <w:lang w:val="es-ES_tradnl"/>
        </w:rPr>
        <w:t xml:space="preserve"> que s</w:t>
      </w:r>
      <w:r w:rsidRPr="00D43C25">
        <w:rPr>
          <w:lang w:val="es-ES_tradnl"/>
        </w:rPr>
        <w:t xml:space="preserve">on los intereses que se deben pagar en relación con capitales obtenidos en préstamo. </w:t>
      </w:r>
      <w:r>
        <w:rPr>
          <w:lang w:val="es-ES_tradnl"/>
        </w:rPr>
        <w:t>Estos</w:t>
      </w:r>
      <w:r w:rsidRPr="00D43C25">
        <w:rPr>
          <w:lang w:val="es-ES_tradnl"/>
        </w:rPr>
        <w:t xml:space="preserve"> costos</w:t>
      </w:r>
      <w:r>
        <w:rPr>
          <w:lang w:val="es-ES_tradnl"/>
        </w:rPr>
        <w:t xml:space="preserve"> algunas veces</w:t>
      </w:r>
      <w:r w:rsidRPr="00D43C25">
        <w:rPr>
          <w:lang w:val="es-ES_tradnl"/>
        </w:rPr>
        <w:t xml:space="preserve"> se incluyen en los generales y de administración, pero lo correcto es registrarlos por separado, ya que un capital prestado puede tener usos muy diversos y no hay por qué́ cargarlo a un</w:t>
      </w:r>
      <w:r>
        <w:rPr>
          <w:lang w:val="es-ES_tradnl"/>
        </w:rPr>
        <w:t xml:space="preserve"> área específic</w:t>
      </w:r>
      <w:r w:rsidRPr="00D43C25">
        <w:rPr>
          <w:lang w:val="es-ES_tradnl"/>
        </w:rPr>
        <w:t>a.</w:t>
      </w:r>
    </w:p>
    <w:p w14:paraId="37580628" w14:textId="23C2A7E6" w:rsidR="00092322" w:rsidRPr="00AD1F5B" w:rsidRDefault="00092322" w:rsidP="00A90C3A">
      <w:pPr>
        <w:jc w:val="both"/>
        <w:rPr>
          <w:lang w:val="es-ES_tradnl"/>
        </w:rPr>
      </w:pPr>
      <w:r>
        <w:rPr>
          <w:lang w:val="es-ES_tradnl"/>
        </w:rPr>
        <w:t xml:space="preserve">Del gasto también se puede decir que desde una vista contable son aquellos que originan una doble circulación económica en una empresa, compuesta por una salida de dinero en </w:t>
      </w:r>
      <w:r>
        <w:rPr>
          <w:lang w:val="es-ES_tradnl"/>
        </w:rPr>
        <w:lastRenderedPageBreak/>
        <w:t>contrapartida de la cual se recibe algo real, bienes o servicios que colaborarán en el proceso productivo. Existen distintos tipos de gastos, entre ellos están los gastos anticipados, gastos de establecimiento, gastos de investigación y desarrollo, gasto de personal, gastos extraordinarios, etc.</w:t>
      </w:r>
    </w:p>
    <w:p w14:paraId="08D3AACF" w14:textId="5A84662F" w:rsidR="00D7460E" w:rsidRDefault="00092322" w:rsidP="00A90C3A">
      <w:pPr>
        <w:jc w:val="both"/>
      </w:pPr>
      <w:r>
        <w:rPr>
          <w:lang w:val="es-ES_tradnl"/>
        </w:rPr>
        <w:t>A lo que se refiere</w:t>
      </w:r>
      <w:r w:rsidR="00F24531">
        <w:rPr>
          <w:lang w:val="es-ES_tradnl"/>
        </w:rPr>
        <w:t xml:space="preserve"> al capital de trabajo</w:t>
      </w:r>
      <w:r w:rsidR="00D7460E">
        <w:t xml:space="preserve"> </w:t>
      </w:r>
      <w:sdt>
        <w:sdtPr>
          <w:id w:val="1238445979"/>
          <w:citation/>
        </w:sdtPr>
        <w:sdtEndPr/>
        <w:sdtContent>
          <w:r w:rsidR="00D7460E">
            <w:fldChar w:fldCharType="begin"/>
          </w:r>
          <w:r w:rsidR="005E5D7C">
            <w:instrText>CITATION</w:instrText>
          </w:r>
          <w:r w:rsidR="00D7460E">
            <w:instrText xml:space="preserve"> Urb13 \t  \l 3082 </w:instrText>
          </w:r>
          <w:r w:rsidR="00D7460E">
            <w:fldChar w:fldCharType="separate"/>
          </w:r>
          <w:r w:rsidR="006A5005">
            <w:rPr>
              <w:noProof/>
            </w:rPr>
            <w:t>(Urbina, 2013)</w:t>
          </w:r>
          <w:r w:rsidR="00D7460E">
            <w:fldChar w:fldCharType="end"/>
          </w:r>
        </w:sdtContent>
      </w:sdt>
      <w:r w:rsidR="00D7460E">
        <w:t xml:space="preserve"> </w:t>
      </w:r>
      <w:r w:rsidR="00F24531">
        <w:t xml:space="preserve">dice </w:t>
      </w:r>
      <w:r w:rsidR="00D7460E">
        <w:t>“</w:t>
      </w:r>
      <w:r w:rsidR="00E9703A" w:rsidRPr="00D7460E">
        <w:t>Desde el punto de vista práctico</w:t>
      </w:r>
      <w:r w:rsidR="00D7460E">
        <w:t xml:space="preserve"> el capital de trabajo</w:t>
      </w:r>
      <w:r w:rsidR="00E9703A" w:rsidRPr="00D7460E">
        <w:t xml:space="preserve">, está representado por el capital adicional (distinto de la inversión en activo fijo y diferido) con que hay que contar para que </w:t>
      </w:r>
      <w:r w:rsidR="00D7460E">
        <w:t>empiece a funcionar una empresa”</w:t>
      </w:r>
      <w:r w:rsidR="00E9703A" w:rsidRPr="00D7460E">
        <w:t xml:space="preserve"> </w:t>
      </w:r>
    </w:p>
    <w:p w14:paraId="59A25401" w14:textId="724AB569" w:rsidR="00005158" w:rsidRDefault="00E9703A" w:rsidP="00A90C3A">
      <w:pPr>
        <w:jc w:val="both"/>
      </w:pPr>
      <w:r w:rsidRPr="00D7460E">
        <w:t xml:space="preserve">De </w:t>
      </w:r>
      <w:r w:rsidR="00D7460E" w:rsidRPr="00D7460E">
        <w:t>aquí</w:t>
      </w:r>
      <w:r w:rsidRPr="00D7460E">
        <w:t xml:space="preserve"> se origina el concepto de capital de trabajo, es decir, el capital con que hay que contar para empezar a trabajar. Aunque el capital de trabajo también es una inversión inicial, tiene una diferencia fundamental respecto de la inversión en activo fijo y diferido, y tal diferencia radica en su naturaleza circulante. Esto implica que mientras la inversión fija y la diferida pueden recuperarse por la vía fiscal, mediante la depreciación y la amortización, la inversión en capital de trabajo no puede recuperarse por este medio, puesto que, dada su naturaleza, la empresa se </w:t>
      </w:r>
      <w:r w:rsidR="00D7460E" w:rsidRPr="00D7460E">
        <w:t>repondrá</w:t>
      </w:r>
      <w:r w:rsidRPr="00D7460E">
        <w:t xml:space="preserve"> de </w:t>
      </w:r>
      <w:r w:rsidR="00D7460E" w:rsidRPr="00D7460E">
        <w:t>el</w:t>
      </w:r>
      <w:r w:rsidRPr="00D7460E">
        <w:t xml:space="preserve"> a corto plazo.</w:t>
      </w:r>
    </w:p>
    <w:p w14:paraId="280B9617" w14:textId="77777777" w:rsidR="00E17776" w:rsidRDefault="00005158" w:rsidP="00A90C3A">
      <w:pPr>
        <w:jc w:val="both"/>
      </w:pPr>
      <w:r w:rsidRPr="00005158">
        <w:t>El análisis del punto de equilibrio es una técnica a tener en cuenta cuando se quiere estudiar las relaciones entre los costos fijos, los costos variables y los ingresos.</w:t>
      </w:r>
      <w:r>
        <w:t xml:space="preserve"> </w:t>
      </w:r>
      <w:r w:rsidRPr="00005158">
        <w:rPr>
          <w:bCs/>
          <w:iCs/>
        </w:rPr>
        <w:t xml:space="preserve">Se entenderá como punto de equilibrio </w:t>
      </w:r>
      <w:r>
        <w:t>al</w:t>
      </w:r>
      <w:r w:rsidRPr="00005158">
        <w:t xml:space="preserve"> nivel de producción en el que los ingresos por ventas son exactamente iguales a la suma de los costos </w:t>
      </w:r>
      <w:r>
        <w:t>fi</w:t>
      </w:r>
      <w:r w:rsidRPr="00005158">
        <w:t>jos y los variables.</w:t>
      </w:r>
    </w:p>
    <w:p w14:paraId="533E8EFE" w14:textId="77777777" w:rsidR="00E17776" w:rsidRDefault="00005158" w:rsidP="00A90C3A">
      <w:pPr>
        <w:jc w:val="both"/>
      </w:pPr>
      <w:r w:rsidRPr="00E17776">
        <w:t xml:space="preserve">En primer </w:t>
      </w:r>
      <w:r w:rsidRPr="00E17776">
        <w:rPr>
          <w:bCs/>
          <w:iCs/>
        </w:rPr>
        <w:t>lugar,</w:t>
      </w:r>
      <w:r w:rsidRPr="00E17776">
        <w:t xml:space="preserve"> hay que mencionar que </w:t>
      </w:r>
      <w:r w:rsidRPr="00E17776">
        <w:rPr>
          <w:bCs/>
          <w:iCs/>
        </w:rPr>
        <w:t>ésta</w:t>
      </w:r>
      <w:r w:rsidRPr="00E17776">
        <w:t xml:space="preserve"> no es una </w:t>
      </w:r>
      <w:r w:rsidRPr="00E17776">
        <w:rPr>
          <w:bCs/>
          <w:iCs/>
        </w:rPr>
        <w:t>técnica</w:t>
      </w:r>
      <w:r w:rsidRPr="00E17776">
        <w:t xml:space="preserve"> para evaluar la rentabilidad de una </w:t>
      </w:r>
      <w:r w:rsidRPr="00E17776">
        <w:rPr>
          <w:bCs/>
          <w:iCs/>
        </w:rPr>
        <w:t>inversión</w:t>
      </w:r>
      <w:r w:rsidRPr="00E17776">
        <w:t xml:space="preserve">, sino que </w:t>
      </w:r>
      <w:r w:rsidRPr="00E17776">
        <w:rPr>
          <w:bCs/>
          <w:iCs/>
        </w:rPr>
        <w:t>sólo</w:t>
      </w:r>
      <w:r w:rsidRPr="00E17776">
        <w:t xml:space="preserve"> es una importante referencia a tomar en cuenta; </w:t>
      </w:r>
      <w:r w:rsidRPr="00E17776">
        <w:rPr>
          <w:bCs/>
          <w:iCs/>
        </w:rPr>
        <w:t>aun cuando se considera muy importante el uso de esta técnica, no deja de presentar desventajas, entre ellas, es que p</w:t>
      </w:r>
      <w:r w:rsidRPr="00E17776">
        <w:t xml:space="preserve">ara su </w:t>
      </w:r>
      <w:r w:rsidRPr="00E17776">
        <w:rPr>
          <w:bCs/>
          <w:iCs/>
        </w:rPr>
        <w:t>cálculo</w:t>
      </w:r>
      <w:r w:rsidRPr="00E17776">
        <w:t xml:space="preserve"> no se considera la </w:t>
      </w:r>
      <w:r w:rsidRPr="00E17776">
        <w:rPr>
          <w:bCs/>
          <w:iCs/>
        </w:rPr>
        <w:t>inversión</w:t>
      </w:r>
      <w:r w:rsidRPr="00E17776">
        <w:t xml:space="preserve"> i</w:t>
      </w:r>
      <w:r w:rsidRPr="00E17776">
        <w:rPr>
          <w:bCs/>
          <w:iCs/>
        </w:rPr>
        <w:t>nicial que da origen a los benefi</w:t>
      </w:r>
      <w:r w:rsidRPr="00E17776">
        <w:t xml:space="preserve">cios proyectados, por lo que no es una herramienta de </w:t>
      </w:r>
      <w:r w:rsidRPr="00E17776">
        <w:rPr>
          <w:bCs/>
          <w:iCs/>
        </w:rPr>
        <w:t>evaluación</w:t>
      </w:r>
      <w:r w:rsidRPr="00E17776">
        <w:t xml:space="preserve"> </w:t>
      </w:r>
      <w:r w:rsidRPr="00E17776">
        <w:rPr>
          <w:bCs/>
          <w:iCs/>
        </w:rPr>
        <w:t>económica, e</w:t>
      </w:r>
      <w:r w:rsidRPr="00E17776">
        <w:t xml:space="preserve">s </w:t>
      </w:r>
      <w:r w:rsidRPr="00E17776">
        <w:rPr>
          <w:bCs/>
          <w:iCs/>
        </w:rPr>
        <w:t>difícil</w:t>
      </w:r>
      <w:r w:rsidRPr="00E17776">
        <w:t xml:space="preserve"> delimitar con</w:t>
      </w:r>
      <w:r w:rsidRPr="00E17776">
        <w:rPr>
          <w:bCs/>
          <w:iCs/>
        </w:rPr>
        <w:t xml:space="preserve"> exactitud si ciertos costos se </w:t>
      </w:r>
      <w:r w:rsidRPr="00E17776">
        <w:t>clasi</w:t>
      </w:r>
      <w:r w:rsidRPr="00E17776">
        <w:rPr>
          <w:bCs/>
          <w:iCs/>
        </w:rPr>
        <w:t>fi</w:t>
      </w:r>
      <w:r w:rsidRPr="00E17776">
        <w:t xml:space="preserve">can como  </w:t>
      </w:r>
      <w:r w:rsidRPr="00E17776">
        <w:rPr>
          <w:bCs/>
          <w:iCs/>
        </w:rPr>
        <w:t>fi</w:t>
      </w:r>
      <w:r w:rsidRPr="00E17776">
        <w:t xml:space="preserve">jos o como variables, y esto es muy importante, pues mientras </w:t>
      </w:r>
      <w:r w:rsidRPr="00E17776">
        <w:lastRenderedPageBreak/>
        <w:t xml:space="preserve">los costos </w:t>
      </w:r>
      <w:r w:rsidRPr="00E17776">
        <w:rPr>
          <w:bCs/>
          <w:iCs/>
        </w:rPr>
        <w:t>fi</w:t>
      </w:r>
      <w:r w:rsidRPr="00E17776">
        <w:t xml:space="preserve">jos sean menores se alcanzará </w:t>
      </w:r>
      <w:r w:rsidRPr="00E17776">
        <w:rPr>
          <w:bCs/>
          <w:iCs/>
        </w:rPr>
        <w:t>más</w:t>
      </w:r>
      <w:r w:rsidRPr="00E17776">
        <w:t xml:space="preserve"> </w:t>
      </w:r>
      <w:r w:rsidRPr="00E17776">
        <w:rPr>
          <w:bCs/>
          <w:iCs/>
        </w:rPr>
        <w:t>rápido</w:t>
      </w:r>
      <w:r w:rsidRPr="00E17776">
        <w:t xml:space="preserve"> el punto de equilibrio. </w:t>
      </w:r>
      <w:r w:rsidRPr="00E17776">
        <w:rPr>
          <w:bCs/>
          <w:iCs/>
        </w:rPr>
        <w:t>Para comprender que son costos fijos, se</w:t>
      </w:r>
      <w:r w:rsidRPr="00E17776">
        <w:t xml:space="preserve"> </w:t>
      </w:r>
      <w:r w:rsidRPr="00E17776">
        <w:rPr>
          <w:bCs/>
          <w:iCs/>
        </w:rPr>
        <w:t>entenderán</w:t>
      </w:r>
      <w:r w:rsidRPr="00E17776">
        <w:t xml:space="preserve"> </w:t>
      </w:r>
      <w:r w:rsidRPr="00E17776">
        <w:rPr>
          <w:bCs/>
          <w:iCs/>
        </w:rPr>
        <w:t xml:space="preserve">como aquellos </w:t>
      </w:r>
      <w:r w:rsidRPr="00E17776">
        <w:t xml:space="preserve">independientes del volumen de </w:t>
      </w:r>
      <w:r w:rsidRPr="00E17776">
        <w:rPr>
          <w:bCs/>
          <w:iCs/>
        </w:rPr>
        <w:t>producción</w:t>
      </w:r>
      <w:r w:rsidRPr="00E17776">
        <w:t xml:space="preserve">, y que los costos directos o variables </w:t>
      </w:r>
      <w:r w:rsidRPr="00E17776">
        <w:rPr>
          <w:bCs/>
          <w:iCs/>
        </w:rPr>
        <w:t>son los que varían directamen</w:t>
      </w:r>
      <w:r w:rsidRPr="00E17776">
        <w:t xml:space="preserve">te con el volumen de </w:t>
      </w:r>
      <w:r w:rsidRPr="00E17776">
        <w:rPr>
          <w:bCs/>
          <w:iCs/>
        </w:rPr>
        <w:t>producción</w:t>
      </w:r>
      <w:r w:rsidRPr="00E17776">
        <w:t xml:space="preserve">; </w:t>
      </w:r>
    </w:p>
    <w:p w14:paraId="1553F1A1" w14:textId="1B3CB668" w:rsidR="00005158" w:rsidRDefault="00E17776" w:rsidP="00A90C3A">
      <w:pPr>
        <w:jc w:val="both"/>
      </w:pPr>
      <w:r>
        <w:t>Otra de sus desventajas es lo infl</w:t>
      </w:r>
      <w:r w:rsidRPr="00E17776">
        <w:t>exible en el tiempo, esto es, el equilibrio se calcula con unos costos dados, pero si éstos</w:t>
      </w:r>
      <w:r>
        <w:t xml:space="preserve"> </w:t>
      </w:r>
      <w:r w:rsidRPr="00E17776">
        <w:t>cambian, también lo hace el punto de equilibrio. Con la situación tan inestable que existe en muchos países, esta herramienta se vuelve poco práctica para fines de evaluación.</w:t>
      </w:r>
    </w:p>
    <w:p w14:paraId="74526591" w14:textId="1E28AE3A" w:rsidR="00005158" w:rsidRDefault="00E17776" w:rsidP="00A90C3A">
      <w:pPr>
        <w:jc w:val="both"/>
        <w:rPr>
          <w:lang w:val="es-ES_tradnl"/>
        </w:rPr>
      </w:pPr>
      <w:r>
        <w:rPr>
          <w:lang w:val="es-ES_tradnl"/>
        </w:rPr>
        <w:t xml:space="preserve">Sin embargo, la utilidad general que se le da es que es posible calcular con mucha facilidad el punto mínimo de producción al que debe operarse para no incurrir en pérdidas, sin que esto signifique que, aunque haya ganancias éstas sean suficientes para hacer rentable el proyecto. También sirve en el caso de una empresa que elabora una gran cantidad de productos y que puede fabricar otros sin inversión adicional. </w:t>
      </w:r>
    </w:p>
    <w:p w14:paraId="1805BF30" w14:textId="7C40A337" w:rsidR="002C04D5" w:rsidRPr="002C04D5" w:rsidRDefault="002C04D5" w:rsidP="00A90C3A">
      <w:pPr>
        <w:jc w:val="both"/>
      </w:pPr>
      <w:r>
        <w:t>Tocante a los</w:t>
      </w:r>
      <w:r w:rsidRPr="002C04D5">
        <w:t xml:space="preserve"> informes que utilizan las instituciones para dar a conocer la situación económica y financiera y los cambios que experimenta la misma a una fecha o periodo determinado</w:t>
      </w:r>
      <w:r w:rsidR="004F131B">
        <w:t>;</w:t>
      </w:r>
      <w:r>
        <w:t xml:space="preserve"> </w:t>
      </w:r>
      <w:r w:rsidR="004F131B">
        <w:t>están</w:t>
      </w:r>
      <w:r>
        <w:t xml:space="preserve"> el estado de resultado pro-forma y el balance general.</w:t>
      </w:r>
    </w:p>
    <w:p w14:paraId="0934C46E" w14:textId="129A4001" w:rsidR="002C04D5" w:rsidRPr="002C04D5" w:rsidRDefault="002C04D5" w:rsidP="00A90C3A">
      <w:pPr>
        <w:jc w:val="both"/>
      </w:pPr>
      <w:r w:rsidRPr="002C04D5">
        <w:t>La fi</w:t>
      </w:r>
      <w:r w:rsidR="00996C76" w:rsidRPr="002C04D5">
        <w:t xml:space="preserve">nalidad del </w:t>
      </w:r>
      <w:r w:rsidRPr="002C04D5">
        <w:t>análisis</w:t>
      </w:r>
      <w:r w:rsidR="00996C76" w:rsidRPr="002C04D5">
        <w:t xml:space="preserve"> del estado de resultados o de </w:t>
      </w:r>
      <w:r w:rsidRPr="002C04D5">
        <w:t>pérdidas</w:t>
      </w:r>
      <w:r w:rsidR="00996C76" w:rsidRPr="002C04D5">
        <w:t xml:space="preserve"> y ganancias es calcular la</w:t>
      </w:r>
      <w:r>
        <w:t xml:space="preserve"> utilidad neta y los fl</w:t>
      </w:r>
      <w:r w:rsidR="00996C76" w:rsidRPr="002C04D5">
        <w:t>ujos netos de efectivo del proyecto, que</w:t>
      </w:r>
      <w:r>
        <w:t xml:space="preserve"> son, en forma general, el benefi</w:t>
      </w:r>
      <w:r w:rsidR="00996C76" w:rsidRPr="002C04D5">
        <w:t xml:space="preserve">cio real de la </w:t>
      </w:r>
      <w:r w:rsidRPr="002C04D5">
        <w:t>operación</w:t>
      </w:r>
      <w:r w:rsidR="00996C76" w:rsidRPr="002C04D5">
        <w:t>, y que se obtienen restando a los ingresos tod</w:t>
      </w:r>
      <w:r>
        <w:t xml:space="preserve">os los costos en que se incurra </w:t>
      </w:r>
      <w:r w:rsidR="00996C76" w:rsidRPr="002C04D5">
        <w:t xml:space="preserve">y los impuestos que </w:t>
      </w:r>
      <w:r>
        <w:t>se deba pagar.</w:t>
      </w:r>
    </w:p>
    <w:p w14:paraId="48605E91" w14:textId="5AFBEAFC" w:rsidR="00996C76" w:rsidRPr="002C04D5" w:rsidRDefault="00996C76" w:rsidP="00A90C3A">
      <w:pPr>
        <w:jc w:val="both"/>
      </w:pPr>
      <w:r w:rsidRPr="002C04D5">
        <w:t>Se le ll</w:t>
      </w:r>
      <w:r w:rsidR="002C04D5">
        <w:t>ama pro-forma porque esto signifi</w:t>
      </w:r>
      <w:r w:rsidRPr="002C04D5">
        <w:t>ca proyectado, lo que</w:t>
      </w:r>
      <w:r w:rsidR="002C04D5">
        <w:t xml:space="preserve"> en realidad hace el evaluador es </w:t>
      </w:r>
      <w:r w:rsidRPr="002C04D5">
        <w:t xml:space="preserve">proyectar (normalmente a cinco </w:t>
      </w:r>
      <w:r w:rsidR="002C04D5" w:rsidRPr="002C04D5">
        <w:t>años</w:t>
      </w:r>
      <w:r w:rsidRPr="002C04D5">
        <w:t xml:space="preserve">) los resultados </w:t>
      </w:r>
      <w:r w:rsidR="002C04D5" w:rsidRPr="002C04D5">
        <w:t>económicos</w:t>
      </w:r>
      <w:r w:rsidRPr="002C04D5">
        <w:t xml:space="preserve"> que supone </w:t>
      </w:r>
      <w:r w:rsidR="002C04D5" w:rsidRPr="002C04D5">
        <w:t>tendrá</w:t>
      </w:r>
      <w:r w:rsidRPr="002C04D5">
        <w:t>́ la empresa.</w:t>
      </w:r>
    </w:p>
    <w:p w14:paraId="6541FB78" w14:textId="3CA29AB6" w:rsidR="00A36DC8" w:rsidRDefault="002C04D5" w:rsidP="00A90C3A">
      <w:pPr>
        <w:jc w:val="both"/>
      </w:pPr>
      <w:r>
        <w:lastRenderedPageBreak/>
        <w:t>L</w:t>
      </w:r>
      <w:r w:rsidR="00A36DC8" w:rsidRPr="002C04D5">
        <w:t xml:space="preserve">a importancia de calcular el estado de resultados radica en la posibilidad de determinar </w:t>
      </w:r>
      <w:r w:rsidRPr="002C04D5">
        <w:t>los flujos</w:t>
      </w:r>
      <w:r w:rsidR="00A36DC8" w:rsidRPr="002C04D5">
        <w:t xml:space="preserve"> netos de efectivo, que son las cantidades que se usan en la </w:t>
      </w:r>
      <w:r w:rsidRPr="002C04D5">
        <w:t>evaluación</w:t>
      </w:r>
      <w:r w:rsidR="00A36DC8" w:rsidRPr="002C04D5">
        <w:t xml:space="preserve"> </w:t>
      </w:r>
      <w:r w:rsidRPr="002C04D5">
        <w:t>económica</w:t>
      </w:r>
      <w:r w:rsidR="00A36DC8" w:rsidRPr="002C04D5">
        <w:t xml:space="preserve">. Mientras mayores sean </w:t>
      </w:r>
      <w:r w:rsidRPr="002C04D5">
        <w:t>los flujos</w:t>
      </w:r>
      <w:r>
        <w:t xml:space="preserve"> netos de efectivo, </w:t>
      </w:r>
      <w:r w:rsidR="00A36DC8" w:rsidRPr="002C04D5">
        <w:t xml:space="preserve">mejor </w:t>
      </w:r>
      <w:r w:rsidRPr="002C04D5">
        <w:t>será</w:t>
      </w:r>
      <w:r w:rsidR="00A36DC8" w:rsidRPr="002C04D5">
        <w:t xml:space="preserve">́ la rentabilidad </w:t>
      </w:r>
      <w:r w:rsidRPr="002C04D5">
        <w:t>económica</w:t>
      </w:r>
      <w:r w:rsidR="00A36DC8" w:rsidRPr="002C04D5">
        <w:t xml:space="preserve"> de la empresa o del proyecto de </w:t>
      </w:r>
      <w:r>
        <w:t>que se trate.</w:t>
      </w:r>
    </w:p>
    <w:p w14:paraId="576A5D5C" w14:textId="75653ED9" w:rsidR="00092322" w:rsidRDefault="00092322" w:rsidP="00A90C3A">
      <w:pPr>
        <w:jc w:val="both"/>
        <w:rPr>
          <w:lang w:val="es-ES_tradnl"/>
        </w:rPr>
      </w:pPr>
      <w:r>
        <w:rPr>
          <w:lang w:val="es-ES_tradnl"/>
        </w:rPr>
        <w:t xml:space="preserve">En lo concerniente a balance general, “es aquel que constituye uno de los elementos básicos en el marco de la información de la empresa. Se puede calificar como la </w:t>
      </w:r>
      <w:r w:rsidR="008F1BDA">
        <w:rPr>
          <w:lang w:val="es-ES_tradnl"/>
        </w:rPr>
        <w:t>radiografía</w:t>
      </w:r>
      <w:r>
        <w:rPr>
          <w:lang w:val="es-ES_tradnl"/>
        </w:rPr>
        <w:t xml:space="preserve"> de la situación económica, financiera y patrimonial de la empresa.”</w:t>
      </w:r>
      <w:sdt>
        <w:sdtPr>
          <w:rPr>
            <w:lang w:val="es-ES_tradnl"/>
          </w:rPr>
          <w:id w:val="-1534341225"/>
          <w:citation/>
        </w:sdtPr>
        <w:sdtEndPr/>
        <w:sdtContent>
          <w:r>
            <w:rPr>
              <w:lang w:val="es-ES_tradnl"/>
            </w:rPr>
            <w:fldChar w:fldCharType="begin"/>
          </w:r>
          <w:r w:rsidR="005E5D7C">
            <w:instrText>CITATION</w:instrText>
          </w:r>
          <w:r>
            <w:instrText xml:space="preserve"> Gru \l 3082 </w:instrText>
          </w:r>
          <w:r>
            <w:rPr>
              <w:lang w:val="es-ES_tradnl"/>
            </w:rPr>
            <w:fldChar w:fldCharType="separate"/>
          </w:r>
          <w:r w:rsidR="006A5005">
            <w:rPr>
              <w:noProof/>
            </w:rPr>
            <w:t xml:space="preserve"> (Grupo Oceano)</w:t>
          </w:r>
          <w:r>
            <w:rPr>
              <w:lang w:val="es-ES_tradnl"/>
            </w:rPr>
            <w:fldChar w:fldCharType="end"/>
          </w:r>
        </w:sdtContent>
      </w:sdt>
    </w:p>
    <w:p w14:paraId="2B2C23E9" w14:textId="24511109" w:rsidR="00092322" w:rsidRPr="00092322" w:rsidRDefault="00092322" w:rsidP="00A90C3A">
      <w:pPr>
        <w:jc w:val="both"/>
        <w:rPr>
          <w:lang w:val="es-ES_tradnl"/>
        </w:rPr>
      </w:pPr>
      <w:r>
        <w:rPr>
          <w:lang w:val="es-ES_tradnl"/>
        </w:rPr>
        <w:t>El balance lo forman, por un lado, la cuantificación de todas las propiedades y derechos de la empresa, activos, y por otro lado todas las obligaciones y deudas, pasivo.</w:t>
      </w:r>
    </w:p>
    <w:p w14:paraId="20F6E4AE" w14:textId="2880BE63" w:rsidR="00914C69" w:rsidRDefault="005E03F0" w:rsidP="00A90C3A">
      <w:pPr>
        <w:pStyle w:val="Ttulo3"/>
        <w:jc w:val="both"/>
      </w:pPr>
      <w:r w:rsidRPr="005E03F0">
        <w:rPr>
          <w:rFonts w:asciiTheme="minorHAnsi" w:eastAsiaTheme="minorEastAsia" w:hAnsiTheme="minorHAnsi" w:cstheme="minorBidi"/>
          <w:bCs w:val="0"/>
        </w:rPr>
        <w:t>4.4.8</w:t>
      </w:r>
      <w:r>
        <w:rPr>
          <w:rFonts w:asciiTheme="minorHAnsi" w:eastAsiaTheme="minorEastAsia" w:hAnsiTheme="minorHAnsi" w:cstheme="minorBidi"/>
          <w:b w:val="0"/>
          <w:bCs w:val="0"/>
        </w:rPr>
        <w:t xml:space="preserve"> </w:t>
      </w:r>
      <w:r w:rsidR="0021215C">
        <w:t>Evaluación económica</w:t>
      </w:r>
    </w:p>
    <w:p w14:paraId="02E78016" w14:textId="1798E647" w:rsidR="008463E4" w:rsidRPr="00B0538E" w:rsidRDefault="00631F0C" w:rsidP="00A90C3A">
      <w:pPr>
        <w:jc w:val="both"/>
      </w:pPr>
      <w:r w:rsidRPr="00B0538E">
        <w:rPr>
          <w:rStyle w:val="Ttulo4Car"/>
        </w:rPr>
        <w:t>Tasa interna de rendimiento</w:t>
      </w:r>
      <w:r>
        <w:t>.</w:t>
      </w:r>
      <w:r w:rsidR="00B0538E">
        <w:t xml:space="preserve"> </w:t>
      </w:r>
      <w:r w:rsidR="008463E4" w:rsidRPr="00B0538E">
        <w:t xml:space="preserve">Según </w:t>
      </w:r>
      <w:r w:rsidR="008F1BDA">
        <w:rPr>
          <w:noProof/>
        </w:rPr>
        <w:t>Urbina (2013)</w:t>
      </w:r>
      <w:r w:rsidR="008463E4" w:rsidRPr="00B0538E">
        <w:t xml:space="preserve"> “Es la tasa de descuento por la cual el VPN es igual a cero. Es</w:t>
      </w:r>
      <w:r w:rsidR="008463E4" w:rsidRPr="00B0538E">
        <w:rPr>
          <w:rFonts w:ascii="MS Mincho" w:eastAsia="MS Mincho" w:hAnsi="MS Mincho" w:cs="MS Mincho"/>
        </w:rPr>
        <w:t> </w:t>
      </w:r>
      <w:r w:rsidR="008463E4" w:rsidRPr="00B0538E">
        <w:t xml:space="preserve">la tasa que iguala la suma de los flujos descontados a la inversión inicial.” </w:t>
      </w:r>
    </w:p>
    <w:p w14:paraId="4E35E542" w14:textId="0CDC3D9C" w:rsidR="00F86542" w:rsidRPr="00DB37C3" w:rsidRDefault="00F86542" w:rsidP="00A90C3A">
      <w:pPr>
        <w:jc w:val="both"/>
      </w:pPr>
      <w:r w:rsidRPr="00DB37C3">
        <w:t xml:space="preserve">Como </w:t>
      </w:r>
      <w:r w:rsidR="00DB37C3" w:rsidRPr="00DB37C3">
        <w:t>señalan</w:t>
      </w:r>
      <w:r w:rsidR="00DB37C3">
        <w:t xml:space="preserve"> Bierman y Smidt, </w:t>
      </w:r>
      <w:r w:rsidRPr="00DB37C3">
        <w:t xml:space="preserve">la TIR “representa la tasa de </w:t>
      </w:r>
      <w:r w:rsidR="00DB37C3" w:rsidRPr="00DB37C3">
        <w:t>interés</w:t>
      </w:r>
      <w:r w:rsidRPr="00DB37C3">
        <w:t xml:space="preserve"> </w:t>
      </w:r>
      <w:r w:rsidR="00DB37C3" w:rsidRPr="00DB37C3">
        <w:t>más</w:t>
      </w:r>
      <w:r w:rsidRPr="00DB37C3">
        <w:t xml:space="preserve"> alta que un inversionista </w:t>
      </w:r>
      <w:r w:rsidR="00DB37C3" w:rsidRPr="00DB37C3">
        <w:t>podría</w:t>
      </w:r>
      <w:r w:rsidRPr="00DB37C3">
        <w:t xml:space="preserve"> pagar sin perder dinero, si todos los fondos para el financiamiento de la </w:t>
      </w:r>
      <w:r w:rsidR="00DB37C3" w:rsidRPr="00DB37C3">
        <w:t>inversión</w:t>
      </w:r>
      <w:r w:rsidRPr="00DB37C3">
        <w:t xml:space="preserve"> se tomaran prestados y el </w:t>
      </w:r>
      <w:r w:rsidR="00DB37C3" w:rsidRPr="00DB37C3">
        <w:t>préstamo</w:t>
      </w:r>
      <w:r w:rsidR="00DB37C3">
        <w:t xml:space="preserve"> (principal e inte</w:t>
      </w:r>
      <w:r w:rsidR="00DB37C3" w:rsidRPr="00DB37C3">
        <w:t>rés</w:t>
      </w:r>
      <w:r w:rsidRPr="00DB37C3">
        <w:t xml:space="preserve"> acumulado) se pagara con las entradas en efectivo de la </w:t>
      </w:r>
      <w:r w:rsidR="00DB37C3" w:rsidRPr="00DB37C3">
        <w:t>inversión</w:t>
      </w:r>
      <w:r w:rsidRPr="00DB37C3">
        <w:t xml:space="preserve"> a medida que se fuesen produciendo”. </w:t>
      </w:r>
    </w:p>
    <w:p w14:paraId="672B718A" w14:textId="4A0C309C" w:rsidR="008463E4" w:rsidRPr="00E92786" w:rsidRDefault="008463E4" w:rsidP="00A90C3A">
      <w:pPr>
        <w:jc w:val="both"/>
        <w:rPr>
          <w:lang w:val="es-ES_tradnl"/>
        </w:rPr>
      </w:pPr>
      <w:r>
        <w:rPr>
          <w:lang w:val="es-ES_tradnl"/>
        </w:rPr>
        <w:t xml:space="preserve">Se le llama tasa interna de rendimiento porque supone que el dinero que se gana año con año se reinvierte en su totalidad. Es decir, se trata de la tasa de rendimiento generada en su totalidad en el interior de la empresa por medio de la reinversión. </w:t>
      </w:r>
    </w:p>
    <w:p w14:paraId="7B9D84B3" w14:textId="28C627EA" w:rsidR="008F7EC2" w:rsidRDefault="00631F0C" w:rsidP="00A90C3A">
      <w:pPr>
        <w:jc w:val="both"/>
        <w:rPr>
          <w:rFonts w:ascii="Times" w:hAnsi="Times" w:cs="Times"/>
          <w:color w:val="000000"/>
          <w:kern w:val="0"/>
          <w:lang w:val="es-ES_tradnl"/>
        </w:rPr>
      </w:pPr>
      <w:r w:rsidRPr="00B0538E">
        <w:rPr>
          <w:rStyle w:val="Ttulo4Car"/>
        </w:rPr>
        <w:t>Valor presente neto</w:t>
      </w:r>
      <w:r w:rsidR="00B0538E">
        <w:t xml:space="preserve">.  </w:t>
      </w:r>
      <w:r w:rsidR="00B0538E" w:rsidRPr="00B0538E">
        <w:t xml:space="preserve">Según </w:t>
      </w:r>
      <w:r w:rsidR="008F1BDA">
        <w:rPr>
          <w:noProof/>
        </w:rPr>
        <w:t>Urbina (2013)</w:t>
      </w:r>
      <w:r w:rsidR="00B0538E" w:rsidRPr="00B0538E">
        <w:t xml:space="preserve"> “Es el valor monetario que resulta de restar la suma de los flujos descontados a la inversión inicial</w:t>
      </w:r>
      <w:r w:rsidR="00B0538E">
        <w:rPr>
          <w:rFonts w:ascii="Times" w:hAnsi="Times" w:cs="Times"/>
          <w:color w:val="000000"/>
          <w:kern w:val="0"/>
          <w:lang w:val="es-ES_tradnl"/>
        </w:rPr>
        <w:t>.</w:t>
      </w:r>
    </w:p>
    <w:p w14:paraId="746656BD" w14:textId="64F8BE76" w:rsidR="008F7EC2" w:rsidRPr="008F7EC2" w:rsidRDefault="00B0538E" w:rsidP="00A90C3A">
      <w:pPr>
        <w:jc w:val="both"/>
        <w:rPr>
          <w:rFonts w:ascii="Times" w:hAnsi="Times" w:cs="Times"/>
          <w:color w:val="000000"/>
          <w:kern w:val="0"/>
          <w:lang w:val="es-ES_tradnl"/>
        </w:rPr>
      </w:pPr>
      <w:r w:rsidRPr="00B0538E">
        <w:rPr>
          <w:lang w:val="es-ES_tradnl"/>
        </w:rPr>
        <w:t xml:space="preserve">Cuando se hacen </w:t>
      </w:r>
      <w:r w:rsidR="008F7EC2" w:rsidRPr="00B0538E">
        <w:rPr>
          <w:lang w:val="es-ES_tradnl"/>
        </w:rPr>
        <w:t>cálculos</w:t>
      </w:r>
      <w:r w:rsidRPr="00B0538E">
        <w:rPr>
          <w:lang w:val="es-ES_tradnl"/>
        </w:rPr>
        <w:t xml:space="preserve"> de pasar, en forma equivalente, dinero del presente al futu</w:t>
      </w:r>
      <w:r w:rsidR="008F7EC2">
        <w:rPr>
          <w:lang w:val="es-ES_tradnl"/>
        </w:rPr>
        <w:t>ro, se uti</w:t>
      </w:r>
      <w:r w:rsidRPr="00B0538E">
        <w:rPr>
          <w:lang w:val="es-ES_tradnl"/>
        </w:rPr>
        <w:t xml:space="preserve">liza </w:t>
      </w:r>
      <w:r w:rsidR="008F7EC2" w:rsidRPr="00B0538E">
        <w:rPr>
          <w:lang w:val="es-ES_tradnl"/>
        </w:rPr>
        <w:t>un interés</w:t>
      </w:r>
      <w:r w:rsidRPr="00B0538E">
        <w:rPr>
          <w:lang w:val="es-ES_tradnl"/>
        </w:rPr>
        <w:t xml:space="preserve"> o de crecimiento del dinero; pero cuando se quieren pasar cantidades futuras al </w:t>
      </w:r>
      <w:r w:rsidRPr="00B0538E">
        <w:rPr>
          <w:lang w:val="es-ES_tradnl"/>
        </w:rPr>
        <w:lastRenderedPageBreak/>
        <w:t xml:space="preserve">presente, como en este caso, se usa una tasa de descuento, llamada </w:t>
      </w:r>
      <w:r w:rsidR="008F7EC2" w:rsidRPr="00B0538E">
        <w:rPr>
          <w:lang w:val="es-ES_tradnl"/>
        </w:rPr>
        <w:t>así</w:t>
      </w:r>
      <w:r w:rsidRPr="00B0538E">
        <w:rPr>
          <w:lang w:val="es-ES_tradnl"/>
        </w:rPr>
        <w:t xml:space="preserve">́ porque descuenta el valor del dinero en el futuro a su equivalente en el presente, y a </w:t>
      </w:r>
      <w:r w:rsidR="008F7EC2" w:rsidRPr="00B0538E">
        <w:rPr>
          <w:lang w:val="es-ES_tradnl"/>
        </w:rPr>
        <w:t>los flujos</w:t>
      </w:r>
      <w:r w:rsidRPr="00B0538E">
        <w:rPr>
          <w:lang w:val="es-ES_tradnl"/>
        </w:rPr>
        <w:t xml:space="preserve"> </w:t>
      </w:r>
      <w:r w:rsidR="008F7EC2" w:rsidRPr="00B0538E">
        <w:rPr>
          <w:lang w:val="es-ES_tradnl"/>
        </w:rPr>
        <w:t>traídos</w:t>
      </w:r>
      <w:r w:rsidRPr="00B0538E">
        <w:rPr>
          <w:lang w:val="es-ES_tradnl"/>
        </w:rPr>
        <w:t xml:space="preserve"> al tiempo cero se les llama</w:t>
      </w:r>
      <w:r w:rsidR="008F7EC2">
        <w:rPr>
          <w:lang w:val="es-ES_tradnl"/>
        </w:rPr>
        <w:t xml:space="preserve"> fl</w:t>
      </w:r>
      <w:r w:rsidRPr="00B0538E">
        <w:rPr>
          <w:lang w:val="es-ES_tradnl"/>
        </w:rPr>
        <w:t>ujos descontados.</w:t>
      </w:r>
    </w:p>
    <w:p w14:paraId="7FB3EDC0" w14:textId="7F17921D" w:rsidR="00914C69" w:rsidRPr="00B0538E" w:rsidRDefault="008F7EC2" w:rsidP="00A90C3A">
      <w:pPr>
        <w:jc w:val="both"/>
        <w:rPr>
          <w:lang w:val="es-ES_tradnl"/>
        </w:rPr>
      </w:pPr>
      <w:r>
        <w:rPr>
          <w:lang w:val="es-ES_tradnl"/>
        </w:rPr>
        <w:t>Sumar los flujos desconta</w:t>
      </w:r>
      <w:r w:rsidR="00B0538E" w:rsidRPr="00B0538E">
        <w:rPr>
          <w:lang w:val="es-ES_tradnl"/>
        </w:rPr>
        <w:t xml:space="preserve">dos en el presente y restar la </w:t>
      </w:r>
      <w:r w:rsidRPr="00B0538E">
        <w:rPr>
          <w:lang w:val="es-ES_tradnl"/>
        </w:rPr>
        <w:t>inversión</w:t>
      </w:r>
      <w:r w:rsidR="00B0538E" w:rsidRPr="00B0538E">
        <w:rPr>
          <w:lang w:val="es-ES_tradnl"/>
        </w:rPr>
        <w:t xml:space="preserve"> inicial equivale a comparar todas las ganancias esperadas contra todos los desembolsos necesarios para pr</w:t>
      </w:r>
      <w:r>
        <w:rPr>
          <w:lang w:val="es-ES_tradnl"/>
        </w:rPr>
        <w:t>oducir esas ganancias</w:t>
      </w:r>
      <w:r w:rsidR="00B0538E" w:rsidRPr="00B0538E">
        <w:rPr>
          <w:lang w:val="es-ES_tradnl"/>
        </w:rPr>
        <w:t xml:space="preserve">. Es claro que para aceptar un proyecto las ganancias </w:t>
      </w:r>
      <w:r w:rsidRPr="00B0538E">
        <w:rPr>
          <w:lang w:val="es-ES_tradnl"/>
        </w:rPr>
        <w:t>deberán</w:t>
      </w:r>
      <w:r w:rsidR="00B0538E" w:rsidRPr="00B0538E">
        <w:rPr>
          <w:lang w:val="es-ES_tradnl"/>
        </w:rPr>
        <w:t xml:space="preserve"> ser mayores que los desembolsos, lo cual </w:t>
      </w:r>
      <w:r w:rsidRPr="00B0538E">
        <w:rPr>
          <w:lang w:val="es-ES_tradnl"/>
        </w:rPr>
        <w:t>dará</w:t>
      </w:r>
      <w:r w:rsidR="00B0538E" w:rsidRPr="00B0538E">
        <w:rPr>
          <w:lang w:val="es-ES_tradnl"/>
        </w:rPr>
        <w:t>́ por resultado</w:t>
      </w:r>
      <w:r>
        <w:rPr>
          <w:lang w:val="es-ES_tradnl"/>
        </w:rPr>
        <w:t xml:space="preserve"> que el VPN sea mayor que cero.</w:t>
      </w:r>
    </w:p>
    <w:p w14:paraId="4039D186" w14:textId="512CFF80" w:rsidR="00DC0391" w:rsidRDefault="00DC0391" w:rsidP="00A90C3A">
      <w:pPr>
        <w:jc w:val="both"/>
      </w:pPr>
      <w:r>
        <w:rPr>
          <w:lang w:val="es-ES_tradnl"/>
        </w:rPr>
        <w:t>De las</w:t>
      </w:r>
      <w:r>
        <w:t xml:space="preserve"> alternativas que existen para evaluar económicamente un proyecto, es mediante el método costo-beneficio, y este consiste en dividir todos los costos del proyecto sobre todos los beneficios económicos que se van a obtener. Tanto costos como beneficios deberán estar expresados en valor presente. </w:t>
      </w:r>
    </w:p>
    <w:p w14:paraId="51CFC16E" w14:textId="6B0C2BBF" w:rsidR="00DC0391" w:rsidRPr="00DC0391" w:rsidRDefault="00DC0391" w:rsidP="00A90C3A">
      <w:pPr>
        <w:jc w:val="both"/>
      </w:pPr>
      <w:r>
        <w:t>Otro</w:t>
      </w:r>
      <w:r w:rsidRPr="00DC0391">
        <w:t xml:space="preserve"> método, </w:t>
      </w:r>
      <w:r>
        <w:t xml:space="preserve">es el de periodo de recuperación, </w:t>
      </w:r>
      <w:r w:rsidRPr="00DC0391">
        <w:t xml:space="preserve">consiste en determinar el número de periodos, generalmente en años, requeridos para recuperar la inversión inicial emitida, por medio de los </w:t>
      </w:r>
      <w:r>
        <w:t>fl</w:t>
      </w:r>
      <w:r w:rsidRPr="00DC0391">
        <w:t xml:space="preserve">ujos de efectivos futuros que generará el proyecto. </w:t>
      </w:r>
    </w:p>
    <w:p w14:paraId="6D1E07DB" w14:textId="77777777" w:rsidR="00DC0391" w:rsidRPr="00DC0391" w:rsidRDefault="00DC0391" w:rsidP="00A90C3A">
      <w:pPr>
        <w:jc w:val="both"/>
      </w:pPr>
      <w:r w:rsidRPr="00DC0391">
        <w:t xml:space="preserve">Se tienen dos modalidades ampliamente utilizadas para el periodo de reembolso, el método exhaustivo y el del promedio. </w:t>
      </w:r>
    </w:p>
    <w:p w14:paraId="34205472" w14:textId="0A57F3C3" w:rsidR="00DC0391" w:rsidRPr="00DC0391" w:rsidRDefault="00DC0391" w:rsidP="00A90C3A">
      <w:pPr>
        <w:jc w:val="both"/>
      </w:pPr>
      <w:r w:rsidRPr="00DC0391">
        <w:t>Método exhaustivo: el cálculo de reembolso que se obtiene por</w:t>
      </w:r>
      <w:r>
        <w:t xml:space="preserve"> este método es un proceso rei</w:t>
      </w:r>
      <w:r w:rsidRPr="00DC0391">
        <w:t>terativo, el cual requ</w:t>
      </w:r>
      <w:r>
        <w:t>iere la acumulación de los benefi</w:t>
      </w:r>
      <w:r w:rsidRPr="00DC0391">
        <w:t xml:space="preserve">cios y que sean restados de la inversión, hasta que el resultado sea cero. El momento en el cual el resultado se hace cero representa el periodo requerido para que se recupere la inversión total. </w:t>
      </w:r>
    </w:p>
    <w:p w14:paraId="68DC79AF" w14:textId="41A01E2F" w:rsidR="00DC0391" w:rsidRPr="00DC0391" w:rsidRDefault="00DC0391" w:rsidP="00A90C3A">
      <w:pPr>
        <w:jc w:val="both"/>
      </w:pPr>
      <w:r w:rsidRPr="00DC0391">
        <w:t xml:space="preserve">Método promedio: este </w:t>
      </w:r>
      <w:r>
        <w:t>método sólo es útil si los benefi</w:t>
      </w:r>
      <w:r w:rsidRPr="00DC0391">
        <w:t>cios anuales no varían sustancialmente del prome</w:t>
      </w:r>
      <w:r>
        <w:t>dio. Si la variación de los benefi</w:t>
      </w:r>
      <w:r w:rsidRPr="00DC0391">
        <w:t>cios es sustancial (alta va</w:t>
      </w:r>
      <w:r>
        <w:t>rianza), los resultados que pro</w:t>
      </w:r>
      <w:r w:rsidRPr="00DC0391">
        <w:t xml:space="preserve">porcione esté método serán erróneos. </w:t>
      </w:r>
    </w:p>
    <w:p w14:paraId="00DDC46F" w14:textId="5FACF780" w:rsidR="00BC1C32" w:rsidRDefault="00BC1C32" w:rsidP="00A90C3A">
      <w:pPr>
        <w:jc w:val="both"/>
      </w:pPr>
      <w:r w:rsidRPr="00BC1C32">
        <w:rPr>
          <w:rStyle w:val="Ttulo4Car"/>
        </w:rPr>
        <w:lastRenderedPageBreak/>
        <w:t>Ratios financieras</w:t>
      </w:r>
      <w:r>
        <w:t>. El análisis de las tasas o razones financieras es el método que no toma en cuenta el valor del dinero a través del tiempo. Esto es válido, ya que los datos que toma para su análisis provienen de la hoja de balance general y del estado de resultados.</w:t>
      </w:r>
    </w:p>
    <w:p w14:paraId="11170CB1" w14:textId="611130EC" w:rsidR="00BC1C32" w:rsidRDefault="00BC1C32" w:rsidP="00A90C3A">
      <w:pPr>
        <w:jc w:val="both"/>
      </w:pPr>
      <w:r>
        <w:t xml:space="preserve">Los cuatro tipos </w:t>
      </w:r>
      <w:r w:rsidR="00EE4461">
        <w:t>básicos</w:t>
      </w:r>
      <w:r>
        <w:t xml:space="preserve"> de razones son:</w:t>
      </w:r>
    </w:p>
    <w:p w14:paraId="3C4EA477" w14:textId="0974916E" w:rsidR="00BC1C32" w:rsidRDefault="00BC1C32" w:rsidP="00A90C3A">
      <w:pPr>
        <w:jc w:val="both"/>
      </w:pPr>
      <w:r w:rsidRPr="00EE4461">
        <w:rPr>
          <w:rStyle w:val="Ttulo5Car"/>
        </w:rPr>
        <w:t>Razones de liquidez</w:t>
      </w:r>
      <w:r w:rsidR="00EE4461">
        <w:t xml:space="preserve">. </w:t>
      </w:r>
      <w:r>
        <w:t xml:space="preserve">Miden la capacidad de la empresa para cumplir con sus obligaciones (pagos) </w:t>
      </w:r>
      <w:r w:rsidR="00EE4461">
        <w:t>a corto plazo.</w:t>
      </w:r>
    </w:p>
    <w:p w14:paraId="362C083B" w14:textId="65AC6C9F" w:rsidR="00BC1C32" w:rsidRDefault="00BC1C32" w:rsidP="00A90C3A">
      <w:pPr>
        <w:jc w:val="both"/>
      </w:pPr>
      <w:r>
        <w:t>Tasa circulante</w:t>
      </w:r>
      <w:r w:rsidR="00EE4461">
        <w:t>.</w:t>
      </w:r>
      <w:r>
        <w:t xml:space="preserve"> Se obtiene dividiendo los activos circulantes sobre los pasivos circulantes. La tasa circulante es la </w:t>
      </w:r>
      <w:r w:rsidR="00EE4461">
        <w:t>más</w:t>
      </w:r>
      <w:r>
        <w:t xml:space="preserve"> empleada para medir la solvencia a corto plazo, ya que indica a qué grado es posible cubrir las deudas de corto plazo </w:t>
      </w:r>
      <w:r w:rsidR="00EE4461">
        <w:t>sólo</w:t>
      </w:r>
      <w:r>
        <w:t xml:space="preserve"> con los activos que se convierten en efectivo a corto plazo</w:t>
      </w:r>
      <w:r w:rsidR="00EE4461">
        <w:t>.</w:t>
      </w:r>
    </w:p>
    <w:p w14:paraId="097776F5" w14:textId="720C8738" w:rsidR="00BC1C32" w:rsidRDefault="00BC1C32" w:rsidP="00A90C3A">
      <w:pPr>
        <w:jc w:val="both"/>
      </w:pPr>
      <w:r w:rsidRPr="00EE4461">
        <w:t xml:space="preserve">Prueba del </w:t>
      </w:r>
      <w:r w:rsidR="00EE4461" w:rsidRPr="00EE4461">
        <w:t>ácido</w:t>
      </w:r>
      <w:r w:rsidR="00EE4461">
        <w:t>.</w:t>
      </w:r>
      <w:r>
        <w:t xml:space="preserve"> Se calcula al restar los inventarios de los activos circulantes y dividir el resto entre los pasivos circulantes. Esto se hace </w:t>
      </w:r>
      <w:r w:rsidR="00EE4461">
        <w:t>así</w:t>
      </w:r>
      <w:r>
        <w:t xml:space="preserve">́ porque los inventarios son los activos menos </w:t>
      </w:r>
      <w:r w:rsidR="00EE4461">
        <w:t>líquidos</w:t>
      </w:r>
      <w:r>
        <w:t xml:space="preserve">. </w:t>
      </w:r>
      <w:r w:rsidR="00EE4461">
        <w:t>Así</w:t>
      </w:r>
      <w:r>
        <w:t xml:space="preserve">́, esta </w:t>
      </w:r>
      <w:r w:rsidR="00EE4461">
        <w:t>razón</w:t>
      </w:r>
      <w:r>
        <w:t xml:space="preserve"> mide la capacidad de la empresa para pagar las obligaciones a corto plazo sin recurrir a la venta de inventarios. Se considera que 1 es un buen valor para la prueba del </w:t>
      </w:r>
      <w:r w:rsidR="00EE4461">
        <w:t>ácido</w:t>
      </w:r>
      <w:r>
        <w:t xml:space="preserve">. </w:t>
      </w:r>
    </w:p>
    <w:p w14:paraId="471B44A8" w14:textId="6AAD6E18" w:rsidR="00BC1C32" w:rsidRDefault="00BC1C32" w:rsidP="00A90C3A">
      <w:pPr>
        <w:jc w:val="both"/>
      </w:pPr>
      <w:r w:rsidRPr="00EE4461">
        <w:rPr>
          <w:rStyle w:val="Ttulo5Car"/>
        </w:rPr>
        <w:t>Tasas de apalancamiento</w:t>
      </w:r>
      <w:r>
        <w:t xml:space="preserve"> Miden el</w:t>
      </w:r>
      <w:r w:rsidR="00EE4461">
        <w:t xml:space="preserve"> grado en que la empresa se ha financiado por medio de la deuda.</w:t>
      </w:r>
    </w:p>
    <w:p w14:paraId="6382C3CF" w14:textId="4E4456CC" w:rsidR="00BC1C32" w:rsidRDefault="00EE4461" w:rsidP="00A90C3A">
      <w:pPr>
        <w:jc w:val="both"/>
      </w:pPr>
      <w:r>
        <w:t>Razón</w:t>
      </w:r>
      <w:r w:rsidR="00BC1C32">
        <w:t xml:space="preserve"> de deuda total a activo total </w:t>
      </w:r>
      <w:r>
        <w:t>También</w:t>
      </w:r>
      <w:r w:rsidR="00BC1C32">
        <w:t xml:space="preserve"> llamada tasa de deuda. Mide el porcentaje total de fondos provenientes de instituciones de </w:t>
      </w:r>
      <w:r>
        <w:t>crédito</w:t>
      </w:r>
      <w:r w:rsidR="00BC1C32">
        <w:t>. La d</w:t>
      </w:r>
      <w:r>
        <w:t>euda incluye los pasivos circu</w:t>
      </w:r>
      <w:r w:rsidR="00BC1C32">
        <w:t xml:space="preserve">lantes. Un valor aceptable de esta tasa es 33%, ya que los acreedores </w:t>
      </w:r>
      <w:r>
        <w:t>difícilmente</w:t>
      </w:r>
      <w:r w:rsidR="00BC1C32">
        <w:t xml:space="preserve"> prestan a una empresa muy endeudada por el riesgo que co</w:t>
      </w:r>
      <w:r>
        <w:t>rren de no recuperar su dinero.</w:t>
      </w:r>
    </w:p>
    <w:p w14:paraId="2A9ED00A" w14:textId="3C7E2453" w:rsidR="00BC1C32" w:rsidRDefault="00EE4461" w:rsidP="00A90C3A">
      <w:pPr>
        <w:jc w:val="both"/>
      </w:pPr>
      <w:r>
        <w:t>Número</w:t>
      </w:r>
      <w:r w:rsidR="00BC1C32">
        <w:t xml:space="preserve"> de veces que se gana el </w:t>
      </w:r>
      <w:r>
        <w:t>interés.</w:t>
      </w:r>
      <w:r w:rsidR="00BC1C32">
        <w:t xml:space="preserve"> Se obtiene dividiendo las ganancias antes del pago de </w:t>
      </w:r>
      <w:r>
        <w:t>interés</w:t>
      </w:r>
      <w:r w:rsidR="00BC1C32">
        <w:t xml:space="preserve"> e impuestos. Mide el grado en que pueden disminuir las ganancias sin provocar un </w:t>
      </w:r>
      <w:r>
        <w:lastRenderedPageBreak/>
        <w:t>problema financiero</w:t>
      </w:r>
      <w:r w:rsidR="00BC1C32">
        <w:t xml:space="preserve"> a la empresa, al grado de no cubrir los gastos anuales de </w:t>
      </w:r>
      <w:r>
        <w:t>interés</w:t>
      </w:r>
      <w:r w:rsidR="00BC1C32">
        <w:t>. Un valor aceptado de esta tasa es 8.0 veces</w:t>
      </w:r>
      <w:r w:rsidR="005D311F">
        <w:t>.</w:t>
      </w:r>
    </w:p>
    <w:p w14:paraId="052D868E" w14:textId="7C82AEF0" w:rsidR="00BC1C32" w:rsidRDefault="00BC1C32" w:rsidP="00A90C3A">
      <w:pPr>
        <w:jc w:val="both"/>
      </w:pPr>
      <w:r w:rsidRPr="005D311F">
        <w:rPr>
          <w:rStyle w:val="Ttulo5Car"/>
        </w:rPr>
        <w:t>Tasas de actividad</w:t>
      </w:r>
      <w:r w:rsidR="005D311F">
        <w:t>.</w:t>
      </w:r>
      <w:r>
        <w:t xml:space="preserve"> Este tipo de tasas no se deben aplicar en la </w:t>
      </w:r>
      <w:r w:rsidR="005D311F">
        <w:t>evaluación</w:t>
      </w:r>
      <w:r>
        <w:t xml:space="preserve"> de un proyecto, ya que como su nombre lo indica, mide la efectividad de la actividad empresarial y cuando se realiza el estudio no existe tal actividad. A pesar de esto, y aunque no se calculen, se enumeran las pautas a seguir. La primera tasa es </w:t>
      </w:r>
      <w:r w:rsidR="005D311F">
        <w:t>rotación</w:t>
      </w:r>
      <w:r>
        <w:t xml:space="preserve"> de inventarios y se obtiene al dividir las ventas entre los inventarios, ambas expresadas en pesos. El valor </w:t>
      </w:r>
      <w:r w:rsidR="005D311F">
        <w:t>comúnmente</w:t>
      </w:r>
      <w:r>
        <w:t xml:space="preserve"> aceptado de esta tasa</w:t>
      </w:r>
      <w:r w:rsidR="005D311F">
        <w:t xml:space="preserve"> e</w:t>
      </w:r>
      <w:r>
        <w:t xml:space="preserve">s 9. </w:t>
      </w:r>
    </w:p>
    <w:p w14:paraId="096822DF" w14:textId="75ED5FA8" w:rsidR="00BC1C32" w:rsidRDefault="00BC1C32" w:rsidP="00A90C3A">
      <w:pPr>
        <w:jc w:val="both"/>
      </w:pPr>
      <w:r>
        <w:t xml:space="preserve">Periodo promedio de </w:t>
      </w:r>
      <w:r w:rsidR="005D311F">
        <w:t>recolección.</w:t>
      </w:r>
      <w:r>
        <w:t xml:space="preserve"> Es la longitud promedio de tiempo que la empresa debe esperar </w:t>
      </w:r>
      <w:r w:rsidR="005D311F">
        <w:t>después</w:t>
      </w:r>
      <w:r>
        <w:t xml:space="preserve"> de hacer una venta antes de recibir el pago en efectivo. Un valor aceptado para esta tasa es de 45 </w:t>
      </w:r>
      <w:r w:rsidR="005D311F">
        <w:t>días</w:t>
      </w:r>
      <w:r>
        <w:t xml:space="preserve">. </w:t>
      </w:r>
    </w:p>
    <w:p w14:paraId="20E79EBB" w14:textId="2E7BA119" w:rsidR="00BC1C32" w:rsidRDefault="005D311F" w:rsidP="00A90C3A">
      <w:pPr>
        <w:jc w:val="both"/>
      </w:pPr>
      <w:r>
        <w:t>Rotación</w:t>
      </w:r>
      <w:r w:rsidR="00BC1C32">
        <w:t xml:space="preserve"> de activo total</w:t>
      </w:r>
      <w:r>
        <w:t xml:space="preserve">. </w:t>
      </w:r>
      <w:r w:rsidR="00BC1C32">
        <w:t xml:space="preserve">Es la tasa que mide la </w:t>
      </w:r>
      <w:r>
        <w:t>actividad final</w:t>
      </w:r>
      <w:r w:rsidR="00BC1C32">
        <w:t xml:space="preserve"> de la </w:t>
      </w:r>
      <w:r>
        <w:t>rotación</w:t>
      </w:r>
      <w:r w:rsidR="00BC1C32">
        <w:t xml:space="preserve"> de todos los activos de la empresa. Un valor aceptado para esta tasa es de 2.0. </w:t>
      </w:r>
    </w:p>
    <w:p w14:paraId="70C131B0" w14:textId="46B103FD" w:rsidR="00BC1C32" w:rsidRDefault="00BC1C32" w:rsidP="00A90C3A">
      <w:pPr>
        <w:jc w:val="both"/>
      </w:pPr>
      <w:r>
        <w:t xml:space="preserve">Se reitera que estas razones que miden la actividad no se calculan en el caso </w:t>
      </w:r>
      <w:r w:rsidR="00175690">
        <w:t>práctico</w:t>
      </w:r>
      <w:r>
        <w:t xml:space="preserve"> pre- sentado, ya que </w:t>
      </w:r>
      <w:r w:rsidR="005D311F">
        <w:t>implicarían</w:t>
      </w:r>
      <w:r>
        <w:t xml:space="preserve"> </w:t>
      </w:r>
      <w:r w:rsidR="005D311F">
        <w:t>sólo</w:t>
      </w:r>
      <w:r>
        <w:t xml:space="preserve"> suposiciones acerca de la verdadera actividad futura.</w:t>
      </w:r>
    </w:p>
    <w:p w14:paraId="3E9C3143" w14:textId="212593EC" w:rsidR="00BC1C32" w:rsidRDefault="00BC1C32" w:rsidP="00A90C3A">
      <w:pPr>
        <w:jc w:val="both"/>
      </w:pPr>
      <w:r w:rsidRPr="005D311F">
        <w:rPr>
          <w:rStyle w:val="Ttulo5Car"/>
        </w:rPr>
        <w:t>Tasas de rentabilidad</w:t>
      </w:r>
      <w:r w:rsidR="005D311F">
        <w:t>.</w:t>
      </w:r>
      <w:r>
        <w:t xml:space="preserve"> La rentabilidad es el resultado neto de un gran </w:t>
      </w:r>
      <w:r w:rsidR="005D311F">
        <w:t>número</w:t>
      </w:r>
      <w:r>
        <w:t xml:space="preserve"> de </w:t>
      </w:r>
      <w:r w:rsidR="005D311F">
        <w:t>políticas</w:t>
      </w:r>
      <w:r>
        <w:t xml:space="preserve"> y decisiones. En realidad, las tasas de este tipo revelan </w:t>
      </w:r>
      <w:r w:rsidR="005D311F">
        <w:t>cuán</w:t>
      </w:r>
      <w:r>
        <w:t xml:space="preserve"> efectivamente se administra la empresa.</w:t>
      </w:r>
    </w:p>
    <w:p w14:paraId="091C4C3E" w14:textId="57E019AB" w:rsidR="00BC1C32" w:rsidRDefault="005D311F" w:rsidP="00A90C3A">
      <w:pPr>
        <w:jc w:val="both"/>
      </w:pPr>
      <w:r>
        <w:t>Tasa de margen de benefi</w:t>
      </w:r>
      <w:r w:rsidR="00BC1C32">
        <w:t>cio sobre ventas</w:t>
      </w:r>
      <w:r>
        <w:t>.</w:t>
      </w:r>
      <w:r w:rsidR="00BC1C32">
        <w:t xml:space="preserve"> Se calcula dividiendo el ingreso neto </w:t>
      </w:r>
      <w:r>
        <w:t>después</w:t>
      </w:r>
      <w:r w:rsidR="00BC1C32">
        <w:t xml:space="preserve"> de impuestos entre las ventas. Un valor promedio aceptado en la</w:t>
      </w:r>
      <w:r>
        <w:t xml:space="preserve"> industria es de entre 5 y 10%.</w:t>
      </w:r>
    </w:p>
    <w:p w14:paraId="1DA58ACB" w14:textId="4B4589F1" w:rsidR="00BC1C32" w:rsidRDefault="00BC1C32" w:rsidP="00A90C3A">
      <w:pPr>
        <w:jc w:val="both"/>
      </w:pPr>
      <w:r>
        <w:t>Rendimiento sobre activos totales</w:t>
      </w:r>
      <w:r w:rsidR="005D311F">
        <w:t>.</w:t>
      </w:r>
      <w:r>
        <w:t xml:space="preserve"> Se obtiene dividiendo la utilidad neta libre de impuestos entre los activos totales</w:t>
      </w:r>
      <w:r w:rsidR="005D311F">
        <w:t>.</w:t>
      </w:r>
    </w:p>
    <w:p w14:paraId="28DB316E" w14:textId="1ACA3A9A" w:rsidR="00BC1C32" w:rsidRDefault="00BC1C32" w:rsidP="00A90C3A">
      <w:pPr>
        <w:jc w:val="both"/>
      </w:pPr>
      <w:r>
        <w:t>Tasa de rendimiento sobre el valor neto de la empresa</w:t>
      </w:r>
      <w:r w:rsidR="00AC1E61">
        <w:t>.</w:t>
      </w:r>
      <w:r>
        <w:t xml:space="preserve"> Es la tasa que mide el rendimiento sobre la </w:t>
      </w:r>
      <w:r w:rsidR="00AC1E61">
        <w:t>inversión</w:t>
      </w:r>
      <w:r>
        <w:t xml:space="preserve"> de los accionistas</w:t>
      </w:r>
      <w:r w:rsidR="00AC1E61">
        <w:t>.</w:t>
      </w:r>
      <w:r w:rsidR="003C06C4">
        <w:rPr>
          <w:noProof/>
        </w:rPr>
        <w:t xml:space="preserve"> (Urbina, 2013)</w:t>
      </w:r>
    </w:p>
    <w:p w14:paraId="18FFCAF3" w14:textId="2048CCF0" w:rsidR="0021215C" w:rsidRPr="0021215C" w:rsidRDefault="005E03F0" w:rsidP="00A90C3A">
      <w:pPr>
        <w:pStyle w:val="Ttulo3"/>
        <w:jc w:val="both"/>
      </w:pPr>
      <w:r>
        <w:lastRenderedPageBreak/>
        <w:t xml:space="preserve">4.4.9 </w:t>
      </w:r>
      <w:r w:rsidR="00631F0C" w:rsidRPr="00914C69">
        <w:t>Análisis de Riesgo</w:t>
      </w:r>
    </w:p>
    <w:p w14:paraId="79639DF0" w14:textId="24F76440" w:rsidR="00631F0C" w:rsidRDefault="00DF4C0C" w:rsidP="00A90C3A">
      <w:pPr>
        <w:jc w:val="both"/>
      </w:pPr>
      <w:r>
        <w:t>El análisis del riesgo es el que d</w:t>
      </w:r>
      <w:r w:rsidR="00631F0C" w:rsidRPr="00914C69">
        <w:t>etermina con precisión cuál es el nivel mínimo de ventas que siempre se debe tener</w:t>
      </w:r>
      <w:r>
        <w:t xml:space="preserve"> frente a una</w:t>
      </w:r>
      <w:r w:rsidR="00631F0C" w:rsidRPr="00914C69">
        <w:t xml:space="preserve"> disminución de ventas, aunque lenta pero sostenida, se puede calcular de cuánto tiempo se dispone para administrar ese riesgo.</w:t>
      </w:r>
    </w:p>
    <w:p w14:paraId="65D51B6A" w14:textId="77777777" w:rsidR="007D75FE" w:rsidRDefault="00631F0C" w:rsidP="00A90C3A">
      <w:pPr>
        <w:jc w:val="both"/>
      </w:pPr>
      <w:r>
        <w:t>El análisis de riesgo de un proyecto se refiere a la posibilidad de que la empresa, una vez instalada, vaya a la bancarrota en poco tiempo. Sin embargo, existen varios tipos de riesgo para la empresa, los principales son: riesgo tecnológico, riesgo de mercado y riesgo financiero.</w:t>
      </w:r>
    </w:p>
    <w:p w14:paraId="7DAF0495" w14:textId="3B89A93E" w:rsidR="00631F0C" w:rsidRDefault="007D75FE" w:rsidP="00A90C3A">
      <w:pPr>
        <w:jc w:val="both"/>
      </w:pPr>
      <w:r w:rsidRPr="007D75FE">
        <w:rPr>
          <w:rStyle w:val="Ttulo4Car"/>
        </w:rPr>
        <w:t>El riesgo de mercad</w:t>
      </w:r>
      <w:r>
        <w:rPr>
          <w:rStyle w:val="Ttulo4Car"/>
        </w:rPr>
        <w:t xml:space="preserve">o. </w:t>
      </w:r>
      <w:r>
        <w:t xml:space="preserve"> </w:t>
      </w:r>
      <w:r w:rsidR="00631F0C">
        <w:t>El riesgo de mercado comprende circunstancias que quedan fuera del control de la empresa, por eso, también se le llama riesgo no sistemático, existen dos tipos de escenarios, el optimista y el pesimista.</w:t>
      </w:r>
    </w:p>
    <w:p w14:paraId="3E4FC6D5" w14:textId="6B1941C6" w:rsidR="00631F0C" w:rsidRDefault="00631F0C" w:rsidP="00A90C3A">
      <w:pPr>
        <w:jc w:val="both"/>
      </w:pPr>
      <w:r>
        <w:t>El escenario pesimista es el que interesa para</w:t>
      </w:r>
      <w:r w:rsidR="007D75FE">
        <w:t xml:space="preserve"> analizar el riesgo de mercado y no </w:t>
      </w:r>
      <w:r>
        <w:t>el o</w:t>
      </w:r>
      <w:r w:rsidR="007D75FE">
        <w:t>ptimista, por no ser</w:t>
      </w:r>
      <w:r>
        <w:t xml:space="preserve"> pre</w:t>
      </w:r>
      <w:r w:rsidR="007D75FE">
        <w:t>ocupación para la nueva empresa.</w:t>
      </w:r>
      <w:r>
        <w:t xml:space="preserve"> La teoría económica aclara que cualquier crisis económica siempre tiene como resultado una concentración de capital. Y que aquellas empresas que van a la quiebra son aquellas que sencillamente no saben manejar el riesgo no sistemático o riesgo del mercado.</w:t>
      </w:r>
    </w:p>
    <w:p w14:paraId="158BB937" w14:textId="2CA451F9" w:rsidR="00631F0C" w:rsidRDefault="007D75FE" w:rsidP="00A90C3A">
      <w:pPr>
        <w:jc w:val="both"/>
      </w:pPr>
      <w:r>
        <w:t>S</w:t>
      </w:r>
      <w:r w:rsidR="00631F0C">
        <w:t xml:space="preserve">e debe invertir </w:t>
      </w:r>
      <w:r>
        <w:t>en</w:t>
      </w:r>
      <w:r w:rsidR="00631F0C">
        <w:t xml:space="preserve"> acciones administrativas. Por ejemplo, al ver que las ventas están bajando debido al mal estado de las condiciones del mercado, se contratan mejores vendedores, se lanza una campaña publicitaria especial, se incrementa la comisión por ventas para incentivar a los vendedores, o se hacen ofertas en la venta del producto. La empresa debe realizar todos los esfuerzos posibles para mantenerse sostenible, pero este esfuerzo debe ser tal que no se vea dañada en su rentabilidad económica.</w:t>
      </w:r>
    </w:p>
    <w:p w14:paraId="2C4D32AC" w14:textId="77777777" w:rsidR="00631F0C" w:rsidRDefault="00631F0C" w:rsidP="00A90C3A">
      <w:pPr>
        <w:jc w:val="both"/>
      </w:pPr>
      <w:r w:rsidRPr="002319FC">
        <w:rPr>
          <w:rStyle w:val="Ttulo4Car"/>
        </w:rPr>
        <w:t>Riesgo tecnológico</w:t>
      </w:r>
      <w:r>
        <w:t xml:space="preserve">. El riesgo tecnológico se refiere al caso en que una empresa pueda irse a la quiebra como consecuencia del uso deficiente de la tecnología de producción. Dentro de estas </w:t>
      </w:r>
      <w:r>
        <w:lastRenderedPageBreak/>
        <w:t xml:space="preserve">anomalías se encuentran todo tipo de sub-optimizaciones. Por ejemplo, que el equipo costoso se esté subutilizando, lo cual provocaría tener una inversión alta sin aprovechar o </w:t>
      </w:r>
      <w:r w:rsidR="00914C69">
        <w:t>quizás</w:t>
      </w:r>
      <w:r>
        <w:t xml:space="preserve"> una deficiente optimización de recursos también se presenta en mano de obra excesiva. El riesgo tecnológico se cuantifica al variar el nivel de producción y observar el comportamiento de la rentabilidad de la inversión.</w:t>
      </w:r>
    </w:p>
    <w:p w14:paraId="289DB319" w14:textId="77777777" w:rsidR="00631F0C" w:rsidRDefault="00631F0C" w:rsidP="00A90C3A">
      <w:pPr>
        <w:jc w:val="both"/>
      </w:pPr>
      <w:r w:rsidRPr="00914C69">
        <w:rPr>
          <w:rStyle w:val="Ttulo4Car"/>
        </w:rPr>
        <w:t>Riesgo financiero</w:t>
      </w:r>
      <w:r w:rsidRPr="00114951">
        <w:rPr>
          <w:rStyle w:val="Ttulo4Car"/>
          <w:b w:val="0"/>
          <w:i w:val="0"/>
        </w:rPr>
        <w:t>.</w:t>
      </w:r>
      <w:r w:rsidRPr="00114951">
        <w:rPr>
          <w:b/>
          <w:i/>
        </w:rPr>
        <w:t xml:space="preserve"> </w:t>
      </w:r>
      <w:r w:rsidRPr="00914C69">
        <w:t>El riesgo en este caso es evidente: una elevación de las tasas de interés del préstamo forzaría a la empresa a pagar intereses por arriba de la cantidad programada, lo cual puede, eventualmente, llevar a la empresa al riesgo de bancarrota. Éste también es un riesgo no sistemático, es decir, no puede ser previsto por la empresa, ya que depende de la estabilidad económica del país.</w:t>
      </w:r>
      <w:r w:rsidRPr="00114951">
        <w:t xml:space="preserve"> </w:t>
      </w:r>
    </w:p>
    <w:p w14:paraId="44EC8BEA" w14:textId="77777777" w:rsidR="00631F0C" w:rsidRDefault="00631F0C" w:rsidP="00A90C3A">
      <w:pPr>
        <w:jc w:val="both"/>
      </w:pPr>
      <w:r w:rsidRPr="00114951">
        <w:t xml:space="preserve">Otros riesgos financieros son la devaluación de la moneda local cuando la empresa necesita de alguna o algunas materias primas importadas. La devaluación de la moneda hará que repentinamente el costo de producción sea mayor sin que la empresa pueda evitar ese aumento. Una clase de riesgo financiero adicional también está relacionado con la devaluación de la moneda local, en caso de que la empresa tenga deudas en dólares o cualquier otra moneda fuerte ante la cual se devalúe su moneda. </w:t>
      </w:r>
    </w:p>
    <w:p w14:paraId="41C074F0" w14:textId="526FE8EF" w:rsidR="00631F0C" w:rsidRDefault="00631F0C" w:rsidP="00A90C3A">
      <w:pPr>
        <w:jc w:val="both"/>
      </w:pPr>
      <w:r w:rsidRPr="00114951">
        <w:t xml:space="preserve">El punto importante para prevenir y </w:t>
      </w:r>
      <w:r w:rsidR="00137E1B">
        <w:t>cancelar</w:t>
      </w:r>
      <w:r w:rsidRPr="00114951">
        <w:t xml:space="preserve"> los efectos nocivos de cualquiera de los tres tipos de riesgos mencionados es la información macroeconómica y el que se puedan prever ciertos resultados o eventos en la economía de un país. Existen indicadores muy claros tales como el déficit de la cuenta corriente expresado como un porcentaje del PIB, la calidad y monto del ahorro interno y externo, expresado también como un porcentaje del PIB, la calidad de la inversión extranjera, es decir, si esta inversión es especulativa o es inversión de riesgo por parte de los extranjeros y la am</w:t>
      </w:r>
      <w:r w:rsidR="00914C69">
        <w:t>ortización de la deuda externa.</w:t>
      </w:r>
    </w:p>
    <w:p w14:paraId="439A32D9" w14:textId="119F85FF" w:rsidR="00631F0C" w:rsidRDefault="00631F0C" w:rsidP="00967FDE">
      <w:pPr>
        <w:jc w:val="both"/>
      </w:pPr>
      <w:r w:rsidRPr="00114951">
        <w:lastRenderedPageBreak/>
        <w:t>La observación continua de estos indicadores muestra claramente signos de una economía fuerte, de la inminencia de una devaluación, del pronto aumento de las tasas de interés, etcétera. Una empresa no se puede manejar exitosamente si se desconoce lo elemental de la propia empresa y del medio que la rodea. El conocimiento y la preparación académica de los propietarios o administradores es fundamental para el éxito de los proyectos y de las empresas que ya están en funcionamiento</w:t>
      </w:r>
      <w:r w:rsidR="005D394A" w:rsidRPr="005D394A">
        <w:t xml:space="preserve"> </w:t>
      </w:r>
      <w:sdt>
        <w:sdtPr>
          <w:id w:val="1994606396"/>
          <w:citation/>
        </w:sdtPr>
        <w:sdtEndPr/>
        <w:sdtContent>
          <w:r w:rsidR="005D394A">
            <w:fldChar w:fldCharType="begin"/>
          </w:r>
          <w:r w:rsidR="005E5D7C">
            <w:instrText>CITATION</w:instrText>
          </w:r>
          <w:r w:rsidR="005D394A">
            <w:instrText xml:space="preserve"> Urb13 \p 227-241 \t  \l 3082 </w:instrText>
          </w:r>
          <w:r w:rsidR="005D394A">
            <w:fldChar w:fldCharType="separate"/>
          </w:r>
          <w:r w:rsidR="006A5005">
            <w:rPr>
              <w:noProof/>
            </w:rPr>
            <w:t>(Urbina, 2013, págs. 227-241)</w:t>
          </w:r>
          <w:r w:rsidR="005D394A">
            <w:fldChar w:fldCharType="end"/>
          </w:r>
        </w:sdtContent>
      </w:sdt>
      <w:r w:rsidRPr="00114951">
        <w:t>.</w:t>
      </w:r>
    </w:p>
    <w:p w14:paraId="56BD5FB2" w14:textId="77777777" w:rsidR="0004241D" w:rsidRDefault="0004241D" w:rsidP="00967FDE">
      <w:pPr>
        <w:jc w:val="both"/>
      </w:pPr>
    </w:p>
    <w:p w14:paraId="7884D3DF" w14:textId="77777777" w:rsidR="0004241D" w:rsidRDefault="0004241D" w:rsidP="00967FDE">
      <w:pPr>
        <w:jc w:val="both"/>
      </w:pPr>
    </w:p>
    <w:p w14:paraId="1AC0FB4A" w14:textId="77777777" w:rsidR="0004241D" w:rsidRDefault="0004241D" w:rsidP="00967FDE">
      <w:pPr>
        <w:jc w:val="both"/>
      </w:pPr>
    </w:p>
    <w:p w14:paraId="7875014C" w14:textId="77777777" w:rsidR="0004241D" w:rsidRDefault="0004241D" w:rsidP="00967FDE">
      <w:pPr>
        <w:jc w:val="both"/>
      </w:pPr>
    </w:p>
    <w:p w14:paraId="3BBFC263" w14:textId="77777777" w:rsidR="0004241D" w:rsidRDefault="0004241D" w:rsidP="00967FDE">
      <w:pPr>
        <w:jc w:val="both"/>
      </w:pPr>
    </w:p>
    <w:p w14:paraId="46911A85" w14:textId="77777777" w:rsidR="0004241D" w:rsidRDefault="0004241D" w:rsidP="00967FDE">
      <w:pPr>
        <w:jc w:val="both"/>
      </w:pPr>
    </w:p>
    <w:p w14:paraId="47B32FE4" w14:textId="77777777" w:rsidR="0004241D" w:rsidRDefault="0004241D" w:rsidP="00967FDE">
      <w:pPr>
        <w:jc w:val="both"/>
      </w:pPr>
    </w:p>
    <w:p w14:paraId="404113EC" w14:textId="77777777" w:rsidR="0004241D" w:rsidRDefault="0004241D" w:rsidP="00967FDE">
      <w:pPr>
        <w:jc w:val="both"/>
      </w:pPr>
    </w:p>
    <w:p w14:paraId="1BA61343" w14:textId="77777777" w:rsidR="0004241D" w:rsidRDefault="0004241D" w:rsidP="00967FDE">
      <w:pPr>
        <w:jc w:val="both"/>
      </w:pPr>
    </w:p>
    <w:p w14:paraId="3B19AB7E" w14:textId="77777777" w:rsidR="00AD64DA" w:rsidRDefault="00AD64DA" w:rsidP="00967FDE">
      <w:pPr>
        <w:jc w:val="both"/>
      </w:pPr>
    </w:p>
    <w:p w14:paraId="62D4E09B" w14:textId="77777777" w:rsidR="00AD64DA" w:rsidRDefault="00AD64DA" w:rsidP="00967FDE">
      <w:pPr>
        <w:jc w:val="both"/>
      </w:pPr>
    </w:p>
    <w:p w14:paraId="1BB9805D" w14:textId="77777777" w:rsidR="00AD64DA" w:rsidRDefault="00AD64DA" w:rsidP="00967FDE">
      <w:pPr>
        <w:jc w:val="both"/>
      </w:pPr>
    </w:p>
    <w:p w14:paraId="367E3266" w14:textId="77777777" w:rsidR="00AD64DA" w:rsidRDefault="00AD64DA" w:rsidP="00967FDE">
      <w:pPr>
        <w:jc w:val="both"/>
      </w:pPr>
    </w:p>
    <w:p w14:paraId="226038E4" w14:textId="77777777" w:rsidR="00AD64DA" w:rsidRDefault="00AD64DA" w:rsidP="00967FDE">
      <w:pPr>
        <w:jc w:val="both"/>
      </w:pPr>
    </w:p>
    <w:p w14:paraId="60734164" w14:textId="77777777" w:rsidR="00AD64DA" w:rsidRDefault="00AD64DA" w:rsidP="00967FDE">
      <w:pPr>
        <w:jc w:val="both"/>
      </w:pPr>
    </w:p>
    <w:p w14:paraId="6A48FDEF" w14:textId="77777777" w:rsidR="00AD64DA" w:rsidRPr="00967FDE" w:rsidRDefault="00AD64DA" w:rsidP="00AD64DA">
      <w:pPr>
        <w:ind w:firstLine="0"/>
        <w:jc w:val="both"/>
      </w:pPr>
    </w:p>
    <w:p w14:paraId="4082F0F8" w14:textId="0C4CEB17" w:rsidR="00F63466" w:rsidRDefault="00F63466" w:rsidP="00A90C3A">
      <w:pPr>
        <w:widowControl w:val="0"/>
        <w:autoSpaceDE w:val="0"/>
        <w:autoSpaceDN w:val="0"/>
        <w:adjustRightInd w:val="0"/>
        <w:ind w:firstLine="0"/>
        <w:jc w:val="both"/>
        <w:rPr>
          <w:b/>
          <w:bCs/>
          <w:color w:val="000000"/>
        </w:rPr>
        <w:sectPr w:rsidR="00F63466" w:rsidSect="0004241D">
          <w:headerReference w:type="default" r:id="rId21"/>
          <w:footnotePr>
            <w:pos w:val="beneathText"/>
          </w:footnotePr>
          <w:pgSz w:w="12240" w:h="15840" w:code="1"/>
          <w:pgMar w:top="1440" w:right="1440" w:bottom="1440" w:left="1440" w:header="720" w:footer="720" w:gutter="0"/>
          <w:cols w:space="720"/>
          <w:titlePg/>
          <w:docGrid w:linePitch="360"/>
          <w15:footnoteColumns w:val="1"/>
        </w:sectPr>
      </w:pPr>
    </w:p>
    <w:p w14:paraId="742AABE3" w14:textId="51F03CC0" w:rsidR="00AD64DA" w:rsidRDefault="00AD64DA" w:rsidP="00AD64DA">
      <w:pPr>
        <w:pStyle w:val="Descripcin"/>
        <w:keepNext/>
        <w:jc w:val="both"/>
      </w:pPr>
      <w:r>
        <w:lastRenderedPageBreak/>
        <w:t xml:space="preserve">Tabla </w:t>
      </w:r>
      <w:r w:rsidR="00BC24FA">
        <w:fldChar w:fldCharType="begin"/>
      </w:r>
      <w:r w:rsidR="00BC24FA">
        <w:instrText xml:space="preserve"> SEQ Tabla \* ARABIC </w:instrText>
      </w:r>
      <w:r w:rsidR="00BC24FA">
        <w:fldChar w:fldCharType="separate"/>
      </w:r>
      <w:r>
        <w:rPr>
          <w:noProof/>
        </w:rPr>
        <w:t>1</w:t>
      </w:r>
      <w:r w:rsidR="00BC24FA">
        <w:rPr>
          <w:noProof/>
        </w:rPr>
        <w:fldChar w:fldCharType="end"/>
      </w:r>
      <w:r>
        <w:t xml:space="preserve"> Matriz de operación de realización de variables</w:t>
      </w:r>
    </w:p>
    <w:p w14:paraId="4722C3B6" w14:textId="013B9F30" w:rsidR="00AD64DA" w:rsidRDefault="00C85674" w:rsidP="00AD64DA">
      <w:pPr>
        <w:pStyle w:val="Descripcin"/>
        <w:jc w:val="both"/>
        <w:rPr>
          <w:i w:val="0"/>
        </w:rPr>
        <w:sectPr w:rsidR="00AD64DA" w:rsidSect="00AD64DA">
          <w:footnotePr>
            <w:pos w:val="beneathText"/>
          </w:footnotePr>
          <w:pgSz w:w="15842" w:h="12242" w:orient="landscape" w:code="1"/>
          <w:pgMar w:top="1440" w:right="1440" w:bottom="1440" w:left="1440" w:header="720" w:footer="720" w:gutter="0"/>
          <w:cols w:space="720"/>
          <w:titlePg/>
          <w:docGrid w:linePitch="360"/>
        </w:sectPr>
      </w:pPr>
      <w:r>
        <w:rPr>
          <w:i w:val="0"/>
        </w:rPr>
        <w:object w:dxaOrig="15500" w:dyaOrig="14000" w14:anchorId="317842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9pt;height:426.75pt" o:ole="">
            <v:imagedata r:id="rId22" o:title=""/>
          </v:shape>
          <o:OLEObject Type="Embed" ProgID="Excel.Sheet.12" ShapeID="_x0000_i1025" DrawAspect="Content" ObjectID="_1569666964" r:id="rId23"/>
        </w:object>
      </w:r>
      <w:r w:rsidR="00AD64DA" w:rsidRPr="00AD64DA">
        <w:t xml:space="preserve"> </w:t>
      </w:r>
      <w:r w:rsidR="00AD64DA">
        <w:t xml:space="preserve">Fuente </w:t>
      </w:r>
      <w:r w:rsidR="00D05FAE">
        <w:fldChar w:fldCharType="begin"/>
      </w:r>
      <w:r w:rsidR="00D05FAE">
        <w:instrText xml:space="preserve"> SEQ Fuente \* ARABIC </w:instrText>
      </w:r>
      <w:r w:rsidR="00D05FAE">
        <w:fldChar w:fldCharType="separate"/>
      </w:r>
      <w:r w:rsidR="00AD64DA">
        <w:rPr>
          <w:noProof/>
        </w:rPr>
        <w:t>1</w:t>
      </w:r>
      <w:r w:rsidR="00D05FAE">
        <w:rPr>
          <w:noProof/>
        </w:rPr>
        <w:fldChar w:fldCharType="end"/>
      </w:r>
      <w:r>
        <w:t>Elaboración Prop</w:t>
      </w:r>
      <w:r w:rsidR="007B195A">
        <w:t>ia</w:t>
      </w:r>
    </w:p>
    <w:p w14:paraId="7FC9DE33" w14:textId="77777777" w:rsidR="0004241D" w:rsidRPr="0004241D" w:rsidRDefault="0004241D" w:rsidP="00AD64DA">
      <w:pPr>
        <w:ind w:firstLine="0"/>
      </w:pPr>
    </w:p>
    <w:p w14:paraId="5E387797" w14:textId="5B12149F" w:rsidR="00DD339D" w:rsidRPr="00EC1A35" w:rsidRDefault="00EC1A35" w:rsidP="00EC1A35">
      <w:pPr>
        <w:pStyle w:val="Ttulo1"/>
      </w:pPr>
      <w:r w:rsidRPr="00EC1A35">
        <w:t>5. TIPO DE INVESTIGACIÓN</w:t>
      </w:r>
    </w:p>
    <w:p w14:paraId="3750CD26" w14:textId="64727F01" w:rsidR="00DD339D" w:rsidRDefault="00DD339D" w:rsidP="00B524F6">
      <w:pPr>
        <w:jc w:val="both"/>
        <w:rPr>
          <w:rFonts w:cstheme="minorHAnsi"/>
        </w:rPr>
      </w:pPr>
      <w:r w:rsidRPr="00EC1A35">
        <w:rPr>
          <w:rFonts w:cstheme="minorHAnsi"/>
        </w:rPr>
        <w:t>Para dar salida a los requerimientos de información</w:t>
      </w:r>
      <w:r w:rsidR="007630E7" w:rsidRPr="00EC1A35">
        <w:rPr>
          <w:rFonts w:cstheme="minorHAnsi"/>
        </w:rPr>
        <w:t xml:space="preserve"> y empleando la clasificación </w:t>
      </w:r>
      <w:r w:rsidR="00B4725D" w:rsidRPr="00EC1A35">
        <w:rPr>
          <w:rFonts w:cstheme="minorHAnsi"/>
        </w:rPr>
        <w:t>según</w:t>
      </w:r>
      <w:r w:rsidR="00D149D7" w:rsidRPr="00EC1A35">
        <w:rPr>
          <w:rFonts w:cstheme="minorHAnsi"/>
        </w:rPr>
        <w:t xml:space="preserve"> </w:t>
      </w:r>
      <w:sdt>
        <w:sdtPr>
          <w:rPr>
            <w:rFonts w:cstheme="minorHAnsi"/>
            <w:color w:val="000000"/>
            <w:kern w:val="0"/>
            <w:lang w:val="es-ES_tradnl"/>
          </w:rPr>
          <w:id w:val="-28802921"/>
          <w:citation/>
        </w:sdtPr>
        <w:sdtEndPr/>
        <w:sdtContent>
          <w:r w:rsidR="00DB5503" w:rsidRPr="00EC1A35">
            <w:rPr>
              <w:rFonts w:cstheme="minorHAnsi"/>
              <w:color w:val="000000"/>
              <w:kern w:val="0"/>
              <w:lang w:val="es-ES_tradnl"/>
            </w:rPr>
            <w:fldChar w:fldCharType="begin"/>
          </w:r>
          <w:r w:rsidR="00DB5503" w:rsidRPr="00EC1A35">
            <w:rPr>
              <w:rFonts w:cstheme="minorHAnsi"/>
              <w:color w:val="000000"/>
              <w:kern w:val="0"/>
            </w:rPr>
            <w:instrText xml:space="preserve"> CITATION Tam03 \l 3082 </w:instrText>
          </w:r>
          <w:r w:rsidR="00DB5503" w:rsidRPr="00EC1A35">
            <w:rPr>
              <w:rFonts w:cstheme="minorHAnsi"/>
              <w:color w:val="000000"/>
              <w:kern w:val="0"/>
              <w:lang w:val="es-ES_tradnl"/>
            </w:rPr>
            <w:fldChar w:fldCharType="separate"/>
          </w:r>
          <w:r w:rsidR="006A5005" w:rsidRPr="006A5005">
            <w:rPr>
              <w:rFonts w:cstheme="minorHAnsi"/>
              <w:noProof/>
              <w:color w:val="000000"/>
              <w:kern w:val="0"/>
            </w:rPr>
            <w:t>(Tamayo, 2003)</w:t>
          </w:r>
          <w:r w:rsidR="00DB5503" w:rsidRPr="00EC1A35">
            <w:rPr>
              <w:rFonts w:cstheme="minorHAnsi"/>
              <w:color w:val="000000"/>
              <w:kern w:val="0"/>
              <w:lang w:val="es-ES_tradnl"/>
            </w:rPr>
            <w:fldChar w:fldCharType="end"/>
          </w:r>
        </w:sdtContent>
      </w:sdt>
      <w:r w:rsidR="00DB5503" w:rsidRPr="00EC1A35">
        <w:rPr>
          <w:rFonts w:cstheme="minorHAnsi"/>
        </w:rPr>
        <w:t xml:space="preserve"> la forma de investigación a utilizar será de tipo </w:t>
      </w:r>
      <w:r w:rsidR="00AF6FF4" w:rsidRPr="00EC1A35">
        <w:rPr>
          <w:rFonts w:cstheme="minorHAnsi"/>
        </w:rPr>
        <w:t xml:space="preserve">aplicada. </w:t>
      </w:r>
      <w:r w:rsidR="00AF6FF4" w:rsidRPr="00EC1A35">
        <w:rPr>
          <w:rFonts w:cstheme="minorHAnsi"/>
          <w:kern w:val="0"/>
          <w:lang w:val="es-ES_tradnl" w:eastAsia="es-ES_tradnl"/>
        </w:rPr>
        <w:t xml:space="preserve">El estudio y aplicación de la investigación </w:t>
      </w:r>
      <w:r w:rsidR="00EC1A35">
        <w:rPr>
          <w:rFonts w:cstheme="minorHAnsi"/>
          <w:kern w:val="0"/>
          <w:lang w:val="es-ES_tradnl" w:eastAsia="es-ES_tradnl"/>
        </w:rPr>
        <w:t>propone una</w:t>
      </w:r>
      <w:r w:rsidR="00EC1A35" w:rsidRPr="00EC1A35">
        <w:rPr>
          <w:rFonts w:cstheme="minorHAnsi"/>
          <w:kern w:val="0"/>
          <w:lang w:val="es-ES_tradnl" w:eastAsia="es-ES_tradnl"/>
        </w:rPr>
        <w:t xml:space="preserve"> solución </w:t>
      </w:r>
      <w:r w:rsidR="00EC1A35">
        <w:rPr>
          <w:rFonts w:cstheme="minorHAnsi"/>
          <w:kern w:val="0"/>
          <w:lang w:val="es-ES_tradnl" w:eastAsia="es-ES_tradnl"/>
        </w:rPr>
        <w:t xml:space="preserve">a la </w:t>
      </w:r>
      <w:r w:rsidR="00EC1A35" w:rsidRPr="00EC1A35">
        <w:rPr>
          <w:rFonts w:cstheme="minorHAnsi"/>
          <w:kern w:val="0"/>
          <w:lang w:val="es-ES_tradnl" w:eastAsia="es-ES_tradnl"/>
        </w:rPr>
        <w:t>problemática presentada por la MyPe</w:t>
      </w:r>
      <w:r w:rsidR="00AF6FF4" w:rsidRPr="00EC1A35">
        <w:rPr>
          <w:rFonts w:cstheme="minorHAnsi"/>
          <w:kern w:val="0"/>
          <w:lang w:val="es-ES_tradnl" w:eastAsia="es-ES_tradnl"/>
        </w:rPr>
        <w:t>. Por lo tanto, esta investigación se dirige a su aplicación</w:t>
      </w:r>
      <w:r w:rsidR="00EC1A35" w:rsidRPr="00EC1A35">
        <w:rPr>
          <w:rFonts w:cstheme="minorHAnsi"/>
        </w:rPr>
        <w:t>.</w:t>
      </w:r>
    </w:p>
    <w:p w14:paraId="06DA6C83" w14:textId="23426327" w:rsidR="00EC1A35" w:rsidRPr="00EC1A35" w:rsidRDefault="00EC1A35" w:rsidP="00EC1A35">
      <w:pPr>
        <w:jc w:val="both"/>
      </w:pPr>
      <w:r w:rsidRPr="00EC1A35">
        <w:rPr>
          <w:rFonts w:cstheme="minorHAnsi"/>
        </w:rPr>
        <w:t xml:space="preserve">Según su alcance, esta se ubica como una investigación descriptiva, </w:t>
      </w:r>
      <w:r>
        <w:t xml:space="preserve">ya que hará revisión </w:t>
      </w:r>
      <w:r w:rsidRPr="00EC1A35">
        <w:t>de las empresa</w:t>
      </w:r>
      <w:r>
        <w:t>s objeto de estudio</w:t>
      </w:r>
      <w:r w:rsidRPr="00EC1A35">
        <w:t>, registrando los hallazgos d</w:t>
      </w:r>
      <w:r w:rsidR="00460962">
        <w:t>urante el proceso y analizándolos</w:t>
      </w:r>
      <w:r w:rsidRPr="00EC1A35">
        <w:t xml:space="preserve"> con el propósito de generar conclusiones dominantes. Al igual que </w:t>
      </w:r>
      <w:r w:rsidRPr="00EC1A35">
        <w:rPr>
          <w:rFonts w:cstheme="minorHAnsi"/>
          <w:kern w:val="0"/>
          <w:lang w:val="es-ES_tradnl" w:eastAsia="es-ES_tradnl"/>
        </w:rPr>
        <w:t>comprenderá</w:t>
      </w:r>
      <w:r w:rsidRPr="00D757E9">
        <w:rPr>
          <w:rFonts w:cstheme="minorHAnsi"/>
          <w:kern w:val="0"/>
          <w:lang w:val="es-ES_tradnl" w:eastAsia="es-ES_tradnl"/>
        </w:rPr>
        <w:t xml:space="preserve"> la </w:t>
      </w:r>
      <w:r w:rsidRPr="00EC1A35">
        <w:rPr>
          <w:rFonts w:cstheme="minorHAnsi"/>
          <w:kern w:val="0"/>
          <w:lang w:val="es-ES_tradnl" w:eastAsia="es-ES_tradnl"/>
        </w:rPr>
        <w:t>descripción, análisis, interpretación, composición y procesos del sistema de facturación y control de stock estudiado</w:t>
      </w:r>
      <w:r w:rsidRPr="00D757E9">
        <w:rPr>
          <w:rFonts w:cstheme="minorHAnsi"/>
          <w:kern w:val="0"/>
          <w:lang w:val="es-ES_tradnl" w:eastAsia="es-ES_tradnl"/>
        </w:rPr>
        <w:t xml:space="preserve">. </w:t>
      </w:r>
    </w:p>
    <w:p w14:paraId="1F4B7F0C" w14:textId="5F298637" w:rsidR="00DB489A" w:rsidRDefault="003A1FE1" w:rsidP="00DB489A">
      <w:pPr>
        <w:jc w:val="both"/>
      </w:pPr>
      <w:r>
        <w:t xml:space="preserve">En cuanto a su paradigma </w:t>
      </w:r>
      <w:r w:rsidR="00DB489A">
        <w:t>de investigación, se utilizarán una co</w:t>
      </w:r>
      <w:r>
        <w:t>mbinación tanto de</w:t>
      </w:r>
      <w:r w:rsidR="00DB489A">
        <w:t xml:space="preserve"> investigación cuantitativa (positivista)</w:t>
      </w:r>
      <w:r>
        <w:t xml:space="preserve">, </w:t>
      </w:r>
      <w:r w:rsidR="00DB489A">
        <w:t>como cualitativas (interpretativo), siendo estas las siguientes:</w:t>
      </w:r>
    </w:p>
    <w:p w14:paraId="2E55C168" w14:textId="267FF7FA" w:rsidR="00DB489A" w:rsidRDefault="006F5B3B" w:rsidP="00DB489A">
      <w:pPr>
        <w:jc w:val="both"/>
      </w:pPr>
      <w:r>
        <w:t>Cuantitativa</w:t>
      </w:r>
      <w:r w:rsidR="00DB489A">
        <w:t xml:space="preserve">; </w:t>
      </w:r>
      <w:r>
        <w:t xml:space="preserve">con el fin de analizar el </w:t>
      </w:r>
      <w:r w:rsidR="00DB489A">
        <w:t>mercado actual y potencial para poder establecer la demanda no satisfecha</w:t>
      </w:r>
      <w:r>
        <w:t>, la oferta actual y</w:t>
      </w:r>
      <w:r w:rsidR="00DB489A">
        <w:t xml:space="preserve"> las brechas en cuanto a los requerimientos que tiene actualmente las empresas, diagnosticar la situación actual de la MyPe de Estelí para responder de forma eficiente a las necesidades que estas presentan. </w:t>
      </w:r>
    </w:p>
    <w:p w14:paraId="22F41494" w14:textId="3F459E2A" w:rsidR="00DB489A" w:rsidRPr="00D757E9" w:rsidRDefault="00DB489A" w:rsidP="00EC1A35">
      <w:pPr>
        <w:jc w:val="both"/>
      </w:pPr>
      <w:r>
        <w:t xml:space="preserve"> Cualitativas; </w:t>
      </w:r>
      <w:r w:rsidR="006F5B3B">
        <w:t>con el fin de</w:t>
      </w:r>
      <w:r>
        <w:t xml:space="preserve"> pro</w:t>
      </w:r>
      <w:r w:rsidR="006F5B3B">
        <w:t xml:space="preserve">fundizar en las opiniones y percepciones que posee </w:t>
      </w:r>
      <w:r>
        <w:t xml:space="preserve">los gerentes de la MyPe, los encargados de la contabilidad, además considerar a los responsables de almacén dentro de las empresas que aportarán información clave para el estudio, será también de importancia conocer los puntos de vista con los entes gubernamentales y no gubernamentales del </w:t>
      </w:r>
      <w:r>
        <w:lastRenderedPageBreak/>
        <w:t xml:space="preserve">sector correspondiente con la finalidad de enriquecer el conocimiento que se ha de generar a lo largo del proceso de investigación. </w:t>
      </w:r>
    </w:p>
    <w:p w14:paraId="383D1769" w14:textId="58F21F24" w:rsidR="00DD339D" w:rsidRDefault="00DD339D" w:rsidP="00A90C3A">
      <w:pPr>
        <w:jc w:val="both"/>
      </w:pPr>
      <w:r>
        <w:t xml:space="preserve">La investigación, de acuerdo con la secuencia que tendrá en el tiempo, será de corte trasversal, prospectivos.  Esto permitirá centrar el análisis de las variables de estudio en el año 2018. Los resultados, conclusiones y recomendaciones podrán ser </w:t>
      </w:r>
      <w:r w:rsidR="00175690">
        <w:t>retomados para</w:t>
      </w:r>
      <w:r>
        <w:t xml:space="preserve"> futuros estudios y citados como referencia en cuanto a los antecedentes y el comportamiento que tenían las empresas ante el problema en la sección de tiempo que se eligió durante esta tesis.  </w:t>
      </w:r>
    </w:p>
    <w:p w14:paraId="1AB7E78C" w14:textId="603F17C8" w:rsidR="00DD339D" w:rsidRDefault="00DD339D" w:rsidP="00A90C3A">
      <w:pPr>
        <w:jc w:val="both"/>
      </w:pPr>
      <w:r>
        <w:t>La información que ha de utili</w:t>
      </w:r>
      <w:r w:rsidR="00BE3924">
        <w:t xml:space="preserve">zarse en el estudio proviene </w:t>
      </w:r>
      <w:r>
        <w:t>tanto de fuente</w:t>
      </w:r>
      <w:r w:rsidR="00BE3924">
        <w:t>s</w:t>
      </w:r>
      <w:r>
        <w:t xml:space="preserve"> </w:t>
      </w:r>
      <w:r w:rsidR="00BE3924">
        <w:t>primarias</w:t>
      </w:r>
      <w:r>
        <w:t xml:space="preserve"> como secundaria</w:t>
      </w:r>
      <w:r w:rsidR="00BE3924">
        <w:t>s</w:t>
      </w:r>
      <w:r>
        <w:t xml:space="preserve">, por lo </w:t>
      </w:r>
      <w:r w:rsidR="00175690">
        <w:t>tanto,</w:t>
      </w:r>
      <w:r>
        <w:t xml:space="preserve"> se considera como una investigación de fuentes mixtas. </w:t>
      </w:r>
    </w:p>
    <w:p w14:paraId="1C3A9584" w14:textId="5B49A5EA" w:rsidR="00DD339D" w:rsidRPr="00EA0EA0" w:rsidRDefault="00DD339D" w:rsidP="00EA0EA0">
      <w:pPr>
        <w:jc w:val="both"/>
      </w:pPr>
      <w:r>
        <w:t xml:space="preserve">Los </w:t>
      </w:r>
      <w:r w:rsidR="00175690">
        <w:t xml:space="preserve">datos </w:t>
      </w:r>
      <w:r w:rsidR="00BE3924">
        <w:t xml:space="preserve">que </w:t>
      </w:r>
      <w:r w:rsidR="00175690">
        <w:t>serán</w:t>
      </w:r>
      <w:r>
        <w:t xml:space="preserve"> obtenidos de fuente primaria y secundaria, según sea el caso se clasificarán en: fuente primaria: los que se obtengan a partir de entrevistas, grupos focales, encuesta y asesorías del tutor. Mientras que los obtenidos </w:t>
      </w:r>
      <w:r w:rsidR="00175690">
        <w:t>de fuente</w:t>
      </w:r>
      <w:r>
        <w:t xml:space="preserve"> secundaria que se tomará de textos, artículos de revistas, trabajos documentales y manuales referentes al </w:t>
      </w:r>
      <w:r w:rsidRPr="00175690">
        <w:t>de</w:t>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Pr="00175690">
        <w:t>sarrollo</w:t>
      </w:r>
      <w:r>
        <w:t xml:space="preserve"> de </w:t>
      </w:r>
      <w:r w:rsidRPr="00EA0EA0">
        <w:t>aplicaciones, se considerar</w:t>
      </w:r>
      <w:r w:rsidR="000202A1" w:rsidRPr="00EA0EA0">
        <w:t>an como información secundaria.</w:t>
      </w:r>
    </w:p>
    <w:p w14:paraId="2AF81E8C" w14:textId="6A0886D9" w:rsidR="00EA0EA0" w:rsidRPr="00EA0EA0" w:rsidRDefault="00770058" w:rsidP="00EA0EA0">
      <w:pPr>
        <w:jc w:val="both"/>
        <w:rPr>
          <w:color w:val="000000"/>
          <w:kern w:val="0"/>
          <w:lang w:val="es-ES_tradnl"/>
        </w:rPr>
      </w:pPr>
      <w:r w:rsidRPr="00EA0EA0">
        <w:t>La investigación será por diseño mixto, esto es,</w:t>
      </w:r>
      <w:r w:rsidR="00EA0EA0">
        <w:t xml:space="preserve"> los recursos a utilizar serán de</w:t>
      </w:r>
      <w:r w:rsidRPr="00EA0EA0">
        <w:t xml:space="preserve"> campo y </w:t>
      </w:r>
      <w:r w:rsidR="00EA0EA0">
        <w:t>documental</w:t>
      </w:r>
      <w:r w:rsidR="00AC41EC" w:rsidRPr="00EA0EA0">
        <w:t xml:space="preserve">. De campo </w:t>
      </w:r>
      <w:r w:rsidR="003225B4" w:rsidRPr="00EA0EA0">
        <w:rPr>
          <w:kern w:val="0"/>
          <w:lang w:val="es-ES_tradnl" w:eastAsia="es-ES_tradnl"/>
        </w:rPr>
        <w:t>por qué los datos se recogerán</w:t>
      </w:r>
      <w:r w:rsidR="00AC41EC" w:rsidRPr="00EA0EA0">
        <w:rPr>
          <w:kern w:val="0"/>
          <w:lang w:val="es-ES_tradnl" w:eastAsia="es-ES_tradnl"/>
        </w:rPr>
        <w:t xml:space="preserve"> directamente de la realidad</w:t>
      </w:r>
      <w:r w:rsidR="003225B4" w:rsidRPr="00EA0EA0">
        <w:rPr>
          <w:kern w:val="0"/>
          <w:lang w:val="es-ES_tradnl" w:eastAsia="es-ES_tradnl"/>
        </w:rPr>
        <w:t xml:space="preserve"> a través de encuestas; </w:t>
      </w:r>
      <w:r w:rsidR="00EA0EA0">
        <w:rPr>
          <w:kern w:val="0"/>
          <w:lang w:val="es-ES_tradnl" w:eastAsia="es-ES_tradnl"/>
        </w:rPr>
        <w:t>Documental</w:t>
      </w:r>
      <w:r w:rsidR="003225B4" w:rsidRPr="00EA0EA0">
        <w:rPr>
          <w:kern w:val="0"/>
          <w:lang w:val="es-ES_tradnl" w:eastAsia="es-ES_tradnl"/>
        </w:rPr>
        <w:t xml:space="preserve"> por cuanto se utilizarán datos secundarios, es decir, serán obtenidos por</w:t>
      </w:r>
      <w:r w:rsidR="00EA0EA0">
        <w:rPr>
          <w:kern w:val="0"/>
          <w:lang w:val="es-ES_tradnl" w:eastAsia="es-ES_tradnl"/>
        </w:rPr>
        <w:t xml:space="preserve"> </w:t>
      </w:r>
      <w:r w:rsidR="00EA0EA0" w:rsidRPr="00EA0EA0">
        <w:rPr>
          <w:color w:val="000000"/>
          <w:kern w:val="0"/>
          <w:lang w:val="es-ES_tradnl"/>
        </w:rPr>
        <w:t>libros, las revistas, los documentos</w:t>
      </w:r>
      <w:r w:rsidR="00EA0EA0">
        <w:rPr>
          <w:color w:val="000000"/>
          <w:kern w:val="0"/>
          <w:lang w:val="es-ES_tradnl"/>
        </w:rPr>
        <w:t>, los docu</w:t>
      </w:r>
      <w:r w:rsidR="00EA0EA0" w:rsidRPr="00EA0EA0">
        <w:rPr>
          <w:color w:val="000000"/>
          <w:kern w:val="0"/>
          <w:lang w:val="es-ES_tradnl"/>
        </w:rPr>
        <w:t>mentales, los noticie</w:t>
      </w:r>
      <w:r w:rsidR="00EA0EA0">
        <w:rPr>
          <w:color w:val="000000"/>
          <w:kern w:val="0"/>
          <w:lang w:val="es-ES_tradnl"/>
        </w:rPr>
        <w:t>ros y los medios de información.</w:t>
      </w:r>
    </w:p>
    <w:p w14:paraId="3CAACB05" w14:textId="196ABD3F" w:rsidR="003225B4" w:rsidRPr="003225B4" w:rsidRDefault="003225B4" w:rsidP="003225B4">
      <w:pPr>
        <w:pStyle w:val="NormalWeb"/>
        <w:rPr>
          <w:kern w:val="0"/>
          <w:lang w:val="es-ES_tradnl" w:eastAsia="es-ES_tradnl"/>
        </w:rPr>
      </w:pPr>
    </w:p>
    <w:p w14:paraId="276EA8AC" w14:textId="5108A89C" w:rsidR="000202A1" w:rsidRPr="003225B4" w:rsidRDefault="000202A1" w:rsidP="003225B4">
      <w:pPr>
        <w:pStyle w:val="NormalWeb"/>
        <w:rPr>
          <w:kern w:val="0"/>
          <w:lang w:val="es-ES_tradnl" w:eastAsia="es-ES_tradnl"/>
        </w:rPr>
      </w:pPr>
    </w:p>
    <w:p w14:paraId="38725DD1" w14:textId="77777777" w:rsidR="00EC1A35" w:rsidRDefault="00EC1A35" w:rsidP="00A90C3A">
      <w:pPr>
        <w:pStyle w:val="Tablailustracin"/>
        <w:jc w:val="both"/>
      </w:pPr>
    </w:p>
    <w:p w14:paraId="3B133E41" w14:textId="77777777" w:rsidR="008E5AC7" w:rsidRDefault="008E5AC7" w:rsidP="00A90C3A">
      <w:pPr>
        <w:pStyle w:val="Tablailustracin"/>
        <w:jc w:val="both"/>
      </w:pPr>
    </w:p>
    <w:p w14:paraId="44CF5A7C" w14:textId="77777777" w:rsidR="00B964A1" w:rsidRDefault="00B964A1" w:rsidP="00A90C3A">
      <w:pPr>
        <w:pStyle w:val="Tablailustracin"/>
        <w:jc w:val="both"/>
      </w:pPr>
    </w:p>
    <w:sdt>
      <w:sdtPr>
        <w:rPr>
          <w:rFonts w:asciiTheme="minorHAnsi" w:eastAsiaTheme="minorEastAsia" w:hAnsiTheme="minorHAnsi" w:cstheme="minorBidi"/>
          <w:b w:val="0"/>
          <w:bCs w:val="0"/>
        </w:rPr>
        <w:id w:val="607864368"/>
        <w:docPartObj>
          <w:docPartGallery w:val="Bibliographies"/>
          <w:docPartUnique/>
        </w:docPartObj>
      </w:sdtPr>
      <w:sdtEndPr/>
      <w:sdtContent>
        <w:p w14:paraId="61CF193E" w14:textId="67607188" w:rsidR="00B964A1" w:rsidRDefault="00B964A1" w:rsidP="00DE7700">
          <w:pPr>
            <w:pStyle w:val="Ttulo1"/>
          </w:pPr>
          <w:r>
            <w:t>Refere</w:t>
          </w:r>
          <w:r w:rsidR="00DE7700">
            <w:softHyphen/>
          </w:r>
          <w:r w:rsidR="00DE7700">
            <w:softHyphen/>
          </w:r>
          <w:r w:rsidR="00DE7700">
            <w:softHyphen/>
          </w:r>
          <w:r w:rsidR="00DE7700">
            <w:softHyphen/>
          </w:r>
          <w:r>
            <w:t>ncias</w:t>
          </w:r>
        </w:p>
        <w:sdt>
          <w:sdtPr>
            <w:id w:val="-295756875"/>
            <w:bibliography/>
          </w:sdtPr>
          <w:sdtEndPr/>
          <w:sdtContent>
            <w:p w14:paraId="06FEBF07" w14:textId="77777777" w:rsidR="006A5005" w:rsidRDefault="00B964A1" w:rsidP="006A5005">
              <w:pPr>
                <w:pStyle w:val="Bibliografa"/>
                <w:rPr>
                  <w:noProof/>
                </w:rPr>
              </w:pPr>
              <w:r>
                <w:fldChar w:fldCharType="begin"/>
              </w:r>
              <w:r w:rsidR="005E5D7C">
                <w:instrText>BIBLIOGRAPHY</w:instrText>
              </w:r>
              <w:r>
                <w:fldChar w:fldCharType="separate"/>
              </w:r>
              <w:r w:rsidR="006A5005">
                <w:rPr>
                  <w:noProof/>
                </w:rPr>
                <w:t xml:space="preserve">WordPress. (2017 de Septiembre de 2017). </w:t>
              </w:r>
              <w:r w:rsidR="006A5005">
                <w:rPr>
                  <w:i/>
                  <w:iCs/>
                  <w:noProof/>
                </w:rPr>
                <w:t>WordPresss.ORG</w:t>
              </w:r>
              <w:r w:rsidR="006A5005">
                <w:rPr>
                  <w:noProof/>
                </w:rPr>
                <w:t>. Recuperado el 29 de Septiembre de 2017, de WordPresss.ORG: https://es.wordpress.org/</w:t>
              </w:r>
            </w:p>
            <w:p w14:paraId="75F31F32" w14:textId="77777777" w:rsidR="006A5005" w:rsidRDefault="006A5005" w:rsidP="006A5005">
              <w:pPr>
                <w:pStyle w:val="Bibliografa"/>
                <w:rPr>
                  <w:noProof/>
                </w:rPr>
              </w:pPr>
              <w:r>
                <w:rPr>
                  <w:noProof/>
                </w:rPr>
                <w:t xml:space="preserve">WordPress.org. (09 de Septiembre de 2017). </w:t>
              </w:r>
              <w:r>
                <w:rPr>
                  <w:i/>
                  <w:iCs/>
                  <w:noProof/>
                </w:rPr>
                <w:t>WordPress.org</w:t>
              </w:r>
              <w:r>
                <w:rPr>
                  <w:noProof/>
                </w:rPr>
                <w:t>. Recuperado el 09 de Septiembre de 2017, de WordPress.org: https://wordpress.org/about/</w:t>
              </w:r>
            </w:p>
            <w:p w14:paraId="0B00AF16" w14:textId="77777777" w:rsidR="006A5005" w:rsidRDefault="006A5005" w:rsidP="006A5005">
              <w:pPr>
                <w:pStyle w:val="Bibliografa"/>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3449A474" w14:textId="77777777" w:rsidR="006A5005" w:rsidRDefault="006A5005" w:rsidP="006A5005">
              <w:pPr>
                <w:pStyle w:val="Bibliografa"/>
                <w:rPr>
                  <w:noProof/>
                </w:rPr>
              </w:pPr>
              <w:r>
                <w:rPr>
                  <w:noProof/>
                </w:rPr>
                <w:t xml:space="preserve">Sampieri, D. R., Fernández Collado, D., &amp; Baptista Lucio, D. d. (2010). </w:t>
              </w:r>
              <w:r>
                <w:rPr>
                  <w:i/>
                  <w:iCs/>
                  <w:noProof/>
                </w:rPr>
                <w:t>Metodologia de la investigación.</w:t>
              </w:r>
              <w:r>
                <w:rPr>
                  <w:noProof/>
                </w:rPr>
                <w:t xml:space="preserve"> Mexico: McGRAW-HILL.</w:t>
              </w:r>
            </w:p>
            <w:p w14:paraId="0836B83B" w14:textId="77777777" w:rsidR="006A5005" w:rsidRDefault="006A5005" w:rsidP="006A5005">
              <w:pPr>
                <w:pStyle w:val="Bibliografa"/>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36466ADA" w14:textId="77777777" w:rsidR="006A5005" w:rsidRDefault="006A5005" w:rsidP="006A5005">
              <w:pPr>
                <w:pStyle w:val="Bibliografa"/>
                <w:rPr>
                  <w:noProof/>
                </w:rPr>
              </w:pPr>
              <w:r>
                <w:rPr>
                  <w:noProof/>
                </w:rPr>
                <w:t xml:space="preserve">Urbina, G. B. (2013). </w:t>
              </w:r>
              <w:r>
                <w:rPr>
                  <w:i/>
                  <w:iCs/>
                  <w:noProof/>
                </w:rPr>
                <w:t>Evaluación de proyectos</w:t>
              </w:r>
              <w:r>
                <w:rPr>
                  <w:noProof/>
                </w:rPr>
                <w:t xml:space="preserve"> (Séptima edición ed.). D. F., México: Mcgraw-hill.</w:t>
              </w:r>
            </w:p>
            <w:p w14:paraId="467E089C" w14:textId="77777777" w:rsidR="006A5005" w:rsidRDefault="006A5005" w:rsidP="006A5005">
              <w:pPr>
                <w:pStyle w:val="Bibliografa"/>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6C1D1339" w14:textId="77777777" w:rsidR="006A5005" w:rsidRDefault="006A5005" w:rsidP="006A5005">
              <w:pPr>
                <w:pStyle w:val="Bibliografa"/>
                <w:rPr>
                  <w:noProof/>
                </w:rPr>
              </w:pPr>
              <w:r>
                <w:rPr>
                  <w:noProof/>
                </w:rPr>
                <w:t xml:space="preserve">Cosep. (2015). </w:t>
              </w:r>
              <w:r>
                <w:rPr>
                  <w:i/>
                  <w:iCs/>
                  <w:noProof/>
                </w:rPr>
                <w:t>Encuesta de empresas sostenible Nicaragua 2015.</w:t>
              </w:r>
              <w:r>
                <w:rPr>
                  <w:noProof/>
                </w:rPr>
                <w:t xml:space="preserve"> Managua.</w:t>
              </w:r>
            </w:p>
            <w:p w14:paraId="327767A5" w14:textId="77777777" w:rsidR="006A5005" w:rsidRDefault="006A5005" w:rsidP="006A5005">
              <w:pPr>
                <w:pStyle w:val="Bibliografa"/>
                <w:rPr>
                  <w:noProof/>
                </w:rPr>
              </w:pPr>
              <w:r>
                <w:rPr>
                  <w:noProof/>
                </w:rPr>
                <w:t xml:space="preserve">Sapag, N. S. (2008). </w:t>
              </w:r>
              <w:r>
                <w:rPr>
                  <w:i/>
                  <w:iCs/>
                  <w:noProof/>
                </w:rPr>
                <w:t>El proceso de preparación y evaluación de proyectos.</w:t>
              </w:r>
              <w:r>
                <w:rPr>
                  <w:noProof/>
                </w:rPr>
                <w:t xml:space="preserve"> Bogota: McGraw-Hill Interamericana S.A.</w:t>
              </w:r>
            </w:p>
            <w:p w14:paraId="29CFFB30" w14:textId="77777777" w:rsidR="006A5005" w:rsidRPr="00E83DF1" w:rsidRDefault="006A5005" w:rsidP="006A5005">
              <w:pPr>
                <w:pStyle w:val="Bibliografa"/>
                <w:rPr>
                  <w:noProof/>
                  <w:lang w:val="en-US"/>
                </w:rPr>
              </w:pPr>
              <w:r>
                <w:rPr>
                  <w:noProof/>
                </w:rPr>
                <w:t xml:space="preserve">Banco Mundial. . (2017). </w:t>
              </w:r>
              <w:r>
                <w:rPr>
                  <w:i/>
                  <w:iCs/>
                  <w:noProof/>
                </w:rPr>
                <w:t>Banco Mundial</w:t>
              </w:r>
              <w:r>
                <w:rPr>
                  <w:noProof/>
                </w:rPr>
                <w:t xml:space="preserve">. </w:t>
              </w:r>
              <w:r w:rsidRPr="00E83DF1">
                <w:rPr>
                  <w:noProof/>
                  <w:lang w:val="en-US"/>
                </w:rPr>
                <w:t>Obtenido de Information &amp; Communication Technologies Overview: http://www.worldbank.org/en/topic/ict/overview#2</w:t>
              </w:r>
            </w:p>
            <w:p w14:paraId="2AE4168A" w14:textId="77777777" w:rsidR="006A5005" w:rsidRDefault="006A5005" w:rsidP="006A5005">
              <w:pPr>
                <w:pStyle w:val="Bibliografa"/>
                <w:rPr>
                  <w:noProof/>
                </w:rPr>
              </w:pPr>
              <w:r>
                <w:rPr>
                  <w:noProof/>
                </w:rPr>
                <w:lastRenderedPageBreak/>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0B416528" w14:textId="77777777" w:rsidR="006A5005" w:rsidRDefault="006A5005" w:rsidP="006A5005">
              <w:pPr>
                <w:pStyle w:val="Bibliografa"/>
                <w:rPr>
                  <w:noProof/>
                </w:rPr>
              </w:pPr>
              <w:r>
                <w:rPr>
                  <w:noProof/>
                </w:rPr>
                <w:t xml:space="preserve">Sánchez, J. (2017). </w:t>
              </w:r>
              <w:r>
                <w:rPr>
                  <w:i/>
                  <w:iCs/>
                  <w:noProof/>
                </w:rPr>
                <w:t>Economipedia</w:t>
              </w:r>
              <w:r>
                <w:rPr>
                  <w:noProof/>
                </w:rPr>
                <w:t>. Obtenido de http://economipedia.com/definiciones/consumidor.html</w:t>
              </w:r>
            </w:p>
            <w:p w14:paraId="66D26BC6" w14:textId="77777777" w:rsidR="006A5005" w:rsidRDefault="006A5005" w:rsidP="006A5005">
              <w:pPr>
                <w:pStyle w:val="Bibliografa"/>
                <w:rPr>
                  <w:noProof/>
                </w:rPr>
              </w:pPr>
              <w:r>
                <w:rPr>
                  <w:noProof/>
                </w:rPr>
                <w:t xml:space="preserve">Urbina, G. B. (2013). </w:t>
              </w:r>
              <w:r>
                <w:rPr>
                  <w:i/>
                  <w:iCs/>
                  <w:noProof/>
                </w:rPr>
                <w:t>Evaluación de proyectos</w:t>
              </w:r>
              <w:r>
                <w:rPr>
                  <w:noProof/>
                </w:rPr>
                <w:t xml:space="preserve"> (Séptima edición ed.). (P. E. Vázquez, Ed.) México, D. F.</w:t>
              </w:r>
            </w:p>
            <w:p w14:paraId="317D6645" w14:textId="77777777" w:rsidR="006A5005" w:rsidRDefault="006A5005" w:rsidP="006A5005">
              <w:pPr>
                <w:pStyle w:val="Bibliografa"/>
                <w:rPr>
                  <w:noProof/>
                </w:rPr>
              </w:pPr>
              <w:r>
                <w:rPr>
                  <w:noProof/>
                </w:rPr>
                <w:t xml:space="preserve">Grupo Oceano. (s.f.). </w:t>
              </w:r>
              <w:r>
                <w:rPr>
                  <w:i/>
                  <w:iCs/>
                  <w:noProof/>
                </w:rPr>
                <w:t>Pequeña y Mediana Empresa.</w:t>
              </w:r>
              <w:r>
                <w:rPr>
                  <w:noProof/>
                </w:rPr>
                <w:t xml:space="preserve"> (L. Borrás, Ed.) España, Barcelona: Grupo Oceano.</w:t>
              </w:r>
            </w:p>
            <w:p w14:paraId="32C928A7" w14:textId="77777777" w:rsidR="006A5005" w:rsidRDefault="006A5005" w:rsidP="006A5005">
              <w:pPr>
                <w:pStyle w:val="Bibliografa"/>
                <w:rPr>
                  <w:noProof/>
                </w:rPr>
              </w:pPr>
              <w:r>
                <w:rPr>
                  <w:noProof/>
                </w:rPr>
                <w:t xml:space="preserve">Fernández, R. L. (2010). </w:t>
              </w:r>
              <w:r>
                <w:rPr>
                  <w:i/>
                  <w:iCs/>
                  <w:noProof/>
                </w:rPr>
                <w:t>Logística comercial</w:t>
              </w:r>
              <w:r>
                <w:rPr>
                  <w:noProof/>
                </w:rPr>
                <w:t xml:space="preserve"> (2a edición ed.). (C. L. Carmona, Ed.) Madrid, España: Paraninfo.</w:t>
              </w:r>
            </w:p>
            <w:p w14:paraId="6A29625C" w14:textId="77777777" w:rsidR="006A5005" w:rsidRDefault="006A5005" w:rsidP="006A5005">
              <w:pPr>
                <w:pStyle w:val="Bibliografa"/>
                <w:rPr>
                  <w:noProof/>
                </w:rPr>
              </w:pPr>
              <w:r>
                <w:rPr>
                  <w:noProof/>
                </w:rPr>
                <w:t xml:space="preserve">Banco Mundial. (13 de Enero de 2016). </w:t>
              </w:r>
              <w:r>
                <w:rPr>
                  <w:i/>
                  <w:iCs/>
                  <w:noProof/>
                </w:rPr>
                <w:t>http://www.bancomundial.org/es/news/press-release/2016/01/13/digital-technologies-huge-development-potential-remains-out-of-sight-for-the-four-billion-who-lack-internet-access</w:t>
              </w:r>
              <w:r>
                <w:rPr>
                  <w:noProof/>
                </w:rPr>
                <w:t>.</w:t>
              </w:r>
            </w:p>
            <w:p w14:paraId="50AF5F81" w14:textId="77777777" w:rsidR="006A5005" w:rsidRDefault="006A5005" w:rsidP="006A5005">
              <w:pPr>
                <w:pStyle w:val="Bibliografa"/>
                <w:rPr>
                  <w:noProof/>
                </w:rPr>
              </w:pPr>
              <w:r>
                <w:rPr>
                  <w:noProof/>
                </w:rPr>
                <w:t xml:space="preserve">Banco Central de Nicaragua. (Enero 2017). </w:t>
              </w:r>
              <w:r>
                <w:rPr>
                  <w:i/>
                  <w:iCs/>
                  <w:noProof/>
                </w:rPr>
                <w:t>Cartografía digital y censo de edificaciones.</w:t>
              </w:r>
              <w:r>
                <w:rPr>
                  <w:noProof/>
                </w:rPr>
                <w:t xml:space="preserve"> Cabecera Municipal de Estelí, Managua.</w:t>
              </w:r>
            </w:p>
            <w:p w14:paraId="72EFA9E8" w14:textId="77777777" w:rsidR="006A5005" w:rsidRDefault="006A5005" w:rsidP="006A5005">
              <w:pPr>
                <w:pStyle w:val="Bibliografa"/>
                <w:rPr>
                  <w:noProof/>
                </w:rPr>
              </w:pPr>
              <w:r>
                <w:rPr>
                  <w:noProof/>
                </w:rPr>
                <w:t xml:space="preserve">Tamayo, M. T. (2003). </w:t>
              </w:r>
              <w:r>
                <w:rPr>
                  <w:i/>
                  <w:iCs/>
                  <w:noProof/>
                </w:rPr>
                <w:t>El proceso de la investigación cientifica</w:t>
              </w:r>
              <w:r>
                <w:rPr>
                  <w:noProof/>
                </w:rPr>
                <w:t xml:space="preserve"> (4ta Edición ed.). D.F, Mexico: Limusa.</w:t>
              </w:r>
            </w:p>
            <w:p w14:paraId="216AEAE2" w14:textId="77777777" w:rsidR="00B964A1" w:rsidRDefault="00B964A1" w:rsidP="006A5005">
              <w:pPr>
                <w:jc w:val="both"/>
              </w:pPr>
              <w:r>
                <w:rPr>
                  <w:b/>
                  <w:bCs/>
                </w:rPr>
                <w:fldChar w:fldCharType="end"/>
              </w:r>
            </w:p>
          </w:sdtContent>
        </w:sdt>
      </w:sdtContent>
    </w:sdt>
    <w:p w14:paraId="1DC19A2C" w14:textId="77777777" w:rsidR="00B964A1" w:rsidRPr="00A71A9A" w:rsidRDefault="00B964A1" w:rsidP="00A90C3A">
      <w:pPr>
        <w:pStyle w:val="Tablailustracin"/>
        <w:jc w:val="both"/>
      </w:pPr>
    </w:p>
    <w:sectPr w:rsidR="00B964A1" w:rsidRPr="00A71A9A" w:rsidSect="0004241D">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58309" w14:textId="77777777" w:rsidR="00C00592" w:rsidRDefault="00C00592">
      <w:pPr>
        <w:spacing w:line="240" w:lineRule="auto"/>
      </w:pPr>
      <w:r>
        <w:separator/>
      </w:r>
    </w:p>
  </w:endnote>
  <w:endnote w:type="continuationSeparator" w:id="0">
    <w:p w14:paraId="5159ED9A" w14:textId="77777777" w:rsidR="00C00592" w:rsidRDefault="00C00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A8677" w14:textId="77777777" w:rsidR="00C00592" w:rsidRDefault="00C00592">
      <w:pPr>
        <w:spacing w:line="240" w:lineRule="auto"/>
      </w:pPr>
      <w:r>
        <w:separator/>
      </w:r>
    </w:p>
  </w:footnote>
  <w:footnote w:type="continuationSeparator" w:id="0">
    <w:p w14:paraId="3C968955" w14:textId="77777777" w:rsidR="00C00592" w:rsidRDefault="00C005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CC448" w14:textId="6260656B" w:rsidR="00372161" w:rsidRDefault="00C00592">
    <w:pPr>
      <w:pStyle w:val="Encabezado"/>
    </w:pPr>
    <w:sdt>
      <w:sdtPr>
        <w:rPr>
          <w:rStyle w:val="Textoennegrita"/>
        </w:rPr>
        <w:alias w:val="Encabezado"/>
        <w:tag w:val=""/>
        <w:id w:val="1709601582"/>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372161">
          <w:rPr>
            <w:rStyle w:val="Textoennegrita"/>
            <w:caps w:val="0"/>
          </w:rPr>
          <w:t>Proyecto De Pre-Factibilidad De Un Sistema De Facturación Y Control De Stock</w:t>
        </w:r>
      </w:sdtContent>
    </w:sdt>
    <w:r w:rsidR="00372161">
      <w:rPr>
        <w:rStyle w:val="Textoennegrita"/>
        <w:caps w:val="0"/>
        <w:lang w:bidi="es-ES"/>
      </w:rPr>
      <w:t xml:space="preserve"> </w:t>
    </w:r>
    <w:r w:rsidR="00372161">
      <w:rPr>
        <w:rStyle w:val="Textoennegrita"/>
        <w:lang w:bidi="es-ES"/>
      </w:rPr>
      <w:ptab w:relativeTo="margin" w:alignment="right" w:leader="none"/>
    </w:r>
    <w:r w:rsidR="00372161">
      <w:rPr>
        <w:rStyle w:val="Textoennegrita"/>
        <w:lang w:bidi="es-ES"/>
      </w:rPr>
      <w:fldChar w:fldCharType="begin"/>
    </w:r>
    <w:r w:rsidR="00372161">
      <w:rPr>
        <w:rStyle w:val="Textoennegrita"/>
        <w:lang w:bidi="es-ES"/>
      </w:rPr>
      <w:instrText xml:space="preserve"> PAGE   \* MERGEFORMAT </w:instrText>
    </w:r>
    <w:r w:rsidR="00372161">
      <w:rPr>
        <w:rStyle w:val="Textoennegrita"/>
        <w:lang w:bidi="es-ES"/>
      </w:rPr>
      <w:fldChar w:fldCharType="separate"/>
    </w:r>
    <w:r w:rsidR="00C37521">
      <w:rPr>
        <w:rStyle w:val="Textoennegrita"/>
        <w:noProof/>
        <w:lang w:bidi="es-ES"/>
      </w:rPr>
      <w:t>10</w:t>
    </w:r>
    <w:r w:rsidR="00372161">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6494CCD"/>
    <w:multiLevelType w:val="hybridMultilevel"/>
    <w:tmpl w:val="2FFA13B8"/>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2" w15:restartNumberingAfterBreak="0">
    <w:nsid w:val="06797369"/>
    <w:multiLevelType w:val="hybridMultilevel"/>
    <w:tmpl w:val="994C611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10900A22"/>
    <w:multiLevelType w:val="hybridMultilevel"/>
    <w:tmpl w:val="E1F62A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1AFA2D20"/>
    <w:multiLevelType w:val="hybridMultilevel"/>
    <w:tmpl w:val="9BE04E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342D4D4E"/>
    <w:multiLevelType w:val="hybridMultilevel"/>
    <w:tmpl w:val="C59A30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7" w15:restartNumberingAfterBreak="0">
    <w:nsid w:val="36F7685C"/>
    <w:multiLevelType w:val="hybridMultilevel"/>
    <w:tmpl w:val="C734B00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3DDC57BF"/>
    <w:multiLevelType w:val="hybridMultilevel"/>
    <w:tmpl w:val="0030A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E4D2B23"/>
    <w:multiLevelType w:val="multilevel"/>
    <w:tmpl w:val="AB8465F0"/>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b/>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0" w15:restartNumberingAfterBreak="0">
    <w:nsid w:val="53D72EBD"/>
    <w:multiLevelType w:val="multilevel"/>
    <w:tmpl w:val="83105B2A"/>
    <w:lvl w:ilvl="0">
      <w:start w:val="1"/>
      <w:numFmt w:val="decimal"/>
      <w:lvlText w:val="%1."/>
      <w:lvlJc w:val="left"/>
      <w:pPr>
        <w:ind w:left="1080" w:hanging="360"/>
      </w:pPr>
      <w:rPr>
        <w:rFonts w:asciiTheme="majorHAnsi" w:eastAsiaTheme="majorEastAsia" w:hAnsiTheme="majorHAnsi" w:cstheme="majorBidi" w:hint="default"/>
        <w:i/>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1" w15:restartNumberingAfterBreak="0">
    <w:nsid w:val="5B5A671D"/>
    <w:multiLevelType w:val="multilevel"/>
    <w:tmpl w:val="294234BE"/>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4711B28"/>
    <w:multiLevelType w:val="multilevel"/>
    <w:tmpl w:val="0876F1CE"/>
    <w:lvl w:ilvl="0">
      <w:start w:val="1"/>
      <w:numFmt w:val="decimal"/>
      <w:lvlText w:val="%1."/>
      <w:lvlJc w:val="left"/>
      <w:pPr>
        <w:ind w:left="1080" w:hanging="360"/>
      </w:pPr>
      <w:rPr>
        <w:rFonts w:asciiTheme="majorHAnsi" w:eastAsiaTheme="majorEastAsia" w:hAnsiTheme="majorHAnsi" w:cstheme="majorBidi" w:hint="default"/>
        <w:i/>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3" w15:restartNumberingAfterBreak="0">
    <w:nsid w:val="6AF76591"/>
    <w:multiLevelType w:val="multilevel"/>
    <w:tmpl w:val="690C6BC8"/>
    <w:lvl w:ilvl="0">
      <w:start w:val="1"/>
      <w:numFmt w:val="decimal"/>
      <w:lvlText w:val="%1."/>
      <w:lvlJc w:val="left"/>
      <w:pPr>
        <w:ind w:left="1080" w:hanging="360"/>
      </w:pPr>
      <w:rPr>
        <w:rFonts w:asciiTheme="majorHAnsi" w:eastAsiaTheme="majorEastAsia" w:hAnsiTheme="majorHAnsi" w:cstheme="majorBidi" w:hint="default"/>
        <w:i/>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4" w15:restartNumberingAfterBreak="0">
    <w:nsid w:val="710F2382"/>
    <w:multiLevelType w:val="hybridMultilevel"/>
    <w:tmpl w:val="E78EB6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7F787BF8"/>
    <w:multiLevelType w:val="hybridMultilevel"/>
    <w:tmpl w:val="4926A7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9"/>
  </w:num>
  <w:num w:numId="14">
    <w:abstractNumId w:val="21"/>
  </w:num>
  <w:num w:numId="15">
    <w:abstractNumId w:val="16"/>
  </w:num>
  <w:num w:numId="16">
    <w:abstractNumId w:val="25"/>
  </w:num>
  <w:num w:numId="17">
    <w:abstractNumId w:val="18"/>
  </w:num>
  <w:num w:numId="18">
    <w:abstractNumId w:val="13"/>
  </w:num>
  <w:num w:numId="19">
    <w:abstractNumId w:val="24"/>
  </w:num>
  <w:num w:numId="20">
    <w:abstractNumId w:val="17"/>
  </w:num>
  <w:num w:numId="21">
    <w:abstractNumId w:val="14"/>
  </w:num>
  <w:num w:numId="22">
    <w:abstractNumId w:val="12"/>
  </w:num>
  <w:num w:numId="23">
    <w:abstractNumId w:val="11"/>
  </w:num>
  <w:num w:numId="24">
    <w:abstractNumId w:val="10"/>
  </w:num>
  <w:num w:numId="25">
    <w:abstractNumId w:val="22"/>
  </w:num>
  <w:num w:numId="26">
    <w:abstractNumId w:val="2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58"/>
    <w:rsid w:val="0000375A"/>
    <w:rsid w:val="00005158"/>
    <w:rsid w:val="00010B2D"/>
    <w:rsid w:val="000202A1"/>
    <w:rsid w:val="00023B01"/>
    <w:rsid w:val="000250C9"/>
    <w:rsid w:val="00027B19"/>
    <w:rsid w:val="00032625"/>
    <w:rsid w:val="0004241D"/>
    <w:rsid w:val="00051A76"/>
    <w:rsid w:val="00054AB0"/>
    <w:rsid w:val="0006188E"/>
    <w:rsid w:val="000661F1"/>
    <w:rsid w:val="00082426"/>
    <w:rsid w:val="000862B5"/>
    <w:rsid w:val="000868FD"/>
    <w:rsid w:val="00092322"/>
    <w:rsid w:val="0009237C"/>
    <w:rsid w:val="000A4DFD"/>
    <w:rsid w:val="000C7499"/>
    <w:rsid w:val="000D2F85"/>
    <w:rsid w:val="000E480D"/>
    <w:rsid w:val="000E7DD3"/>
    <w:rsid w:val="000F4487"/>
    <w:rsid w:val="0011463D"/>
    <w:rsid w:val="00137E1B"/>
    <w:rsid w:val="00155D33"/>
    <w:rsid w:val="00175690"/>
    <w:rsid w:val="001774DA"/>
    <w:rsid w:val="00185753"/>
    <w:rsid w:val="001916CD"/>
    <w:rsid w:val="0019796D"/>
    <w:rsid w:val="001A02D1"/>
    <w:rsid w:val="001A0EF2"/>
    <w:rsid w:val="001A49F2"/>
    <w:rsid w:val="001B03E5"/>
    <w:rsid w:val="001D46FB"/>
    <w:rsid w:val="001F4137"/>
    <w:rsid w:val="002011D4"/>
    <w:rsid w:val="00203949"/>
    <w:rsid w:val="0021215C"/>
    <w:rsid w:val="0021668F"/>
    <w:rsid w:val="00217290"/>
    <w:rsid w:val="00222E47"/>
    <w:rsid w:val="00243DFF"/>
    <w:rsid w:val="00264A7F"/>
    <w:rsid w:val="00275DF5"/>
    <w:rsid w:val="00282850"/>
    <w:rsid w:val="00297A12"/>
    <w:rsid w:val="002B0404"/>
    <w:rsid w:val="002B3C6E"/>
    <w:rsid w:val="002B611F"/>
    <w:rsid w:val="002C04D5"/>
    <w:rsid w:val="002C41CD"/>
    <w:rsid w:val="002D3AF4"/>
    <w:rsid w:val="002D5F5F"/>
    <w:rsid w:val="002F38A9"/>
    <w:rsid w:val="002F39BB"/>
    <w:rsid w:val="00314D5B"/>
    <w:rsid w:val="00317B94"/>
    <w:rsid w:val="003225B4"/>
    <w:rsid w:val="003407D0"/>
    <w:rsid w:val="00345E5F"/>
    <w:rsid w:val="00367AD8"/>
    <w:rsid w:val="00372161"/>
    <w:rsid w:val="00372258"/>
    <w:rsid w:val="00373E2D"/>
    <w:rsid w:val="00381AC2"/>
    <w:rsid w:val="00395A97"/>
    <w:rsid w:val="003A0079"/>
    <w:rsid w:val="003A1DC3"/>
    <w:rsid w:val="003A1FE1"/>
    <w:rsid w:val="003A5C01"/>
    <w:rsid w:val="003A6A4E"/>
    <w:rsid w:val="003C06C4"/>
    <w:rsid w:val="003C227B"/>
    <w:rsid w:val="003D38F6"/>
    <w:rsid w:val="003E1A18"/>
    <w:rsid w:val="0040655C"/>
    <w:rsid w:val="00406AEB"/>
    <w:rsid w:val="004112A6"/>
    <w:rsid w:val="004335CE"/>
    <w:rsid w:val="004366C9"/>
    <w:rsid w:val="00445BA9"/>
    <w:rsid w:val="00445BF2"/>
    <w:rsid w:val="00460962"/>
    <w:rsid w:val="004677C1"/>
    <w:rsid w:val="00471176"/>
    <w:rsid w:val="004A736F"/>
    <w:rsid w:val="004B7D9F"/>
    <w:rsid w:val="004F131B"/>
    <w:rsid w:val="00501900"/>
    <w:rsid w:val="005043EC"/>
    <w:rsid w:val="00504829"/>
    <w:rsid w:val="005067CC"/>
    <w:rsid w:val="005451AE"/>
    <w:rsid w:val="00565D3D"/>
    <w:rsid w:val="00571A5A"/>
    <w:rsid w:val="005757A8"/>
    <w:rsid w:val="0058547F"/>
    <w:rsid w:val="005A4BF0"/>
    <w:rsid w:val="005B07F4"/>
    <w:rsid w:val="005B11A2"/>
    <w:rsid w:val="005B6232"/>
    <w:rsid w:val="005D311F"/>
    <w:rsid w:val="005D394A"/>
    <w:rsid w:val="005D546B"/>
    <w:rsid w:val="005E03F0"/>
    <w:rsid w:val="005E0560"/>
    <w:rsid w:val="005E5D7C"/>
    <w:rsid w:val="00600D17"/>
    <w:rsid w:val="006062DE"/>
    <w:rsid w:val="00613A2E"/>
    <w:rsid w:val="0062203F"/>
    <w:rsid w:val="00630DB7"/>
    <w:rsid w:val="00631F0C"/>
    <w:rsid w:val="006336FD"/>
    <w:rsid w:val="00640A0A"/>
    <w:rsid w:val="00675500"/>
    <w:rsid w:val="006A5005"/>
    <w:rsid w:val="006B5A88"/>
    <w:rsid w:val="006F3665"/>
    <w:rsid w:val="006F5015"/>
    <w:rsid w:val="006F5B3B"/>
    <w:rsid w:val="00703807"/>
    <w:rsid w:val="00713E39"/>
    <w:rsid w:val="0074285B"/>
    <w:rsid w:val="00750FE2"/>
    <w:rsid w:val="00751C54"/>
    <w:rsid w:val="00752BC4"/>
    <w:rsid w:val="007630E7"/>
    <w:rsid w:val="00765CE6"/>
    <w:rsid w:val="00770058"/>
    <w:rsid w:val="00782C34"/>
    <w:rsid w:val="007A3AD2"/>
    <w:rsid w:val="007B195A"/>
    <w:rsid w:val="007B30C5"/>
    <w:rsid w:val="007C5A97"/>
    <w:rsid w:val="007D6BB9"/>
    <w:rsid w:val="007D75FE"/>
    <w:rsid w:val="007E0416"/>
    <w:rsid w:val="007E488E"/>
    <w:rsid w:val="007F11D6"/>
    <w:rsid w:val="007F595C"/>
    <w:rsid w:val="00822732"/>
    <w:rsid w:val="00827198"/>
    <w:rsid w:val="008356FA"/>
    <w:rsid w:val="0083750B"/>
    <w:rsid w:val="008463E4"/>
    <w:rsid w:val="0085274E"/>
    <w:rsid w:val="0085712D"/>
    <w:rsid w:val="008666DD"/>
    <w:rsid w:val="008701D0"/>
    <w:rsid w:val="00880CE3"/>
    <w:rsid w:val="00890EA6"/>
    <w:rsid w:val="00896E65"/>
    <w:rsid w:val="008B01D3"/>
    <w:rsid w:val="008B413E"/>
    <w:rsid w:val="008B7561"/>
    <w:rsid w:val="008C33D1"/>
    <w:rsid w:val="008C61AB"/>
    <w:rsid w:val="008C7382"/>
    <w:rsid w:val="008D75F4"/>
    <w:rsid w:val="008E2114"/>
    <w:rsid w:val="008E5AC7"/>
    <w:rsid w:val="008F1BDA"/>
    <w:rsid w:val="008F2D3B"/>
    <w:rsid w:val="008F6D64"/>
    <w:rsid w:val="008F7EC2"/>
    <w:rsid w:val="0090108B"/>
    <w:rsid w:val="009035BE"/>
    <w:rsid w:val="00914C69"/>
    <w:rsid w:val="009202F4"/>
    <w:rsid w:val="00925F88"/>
    <w:rsid w:val="00926AB0"/>
    <w:rsid w:val="00933F41"/>
    <w:rsid w:val="009516C9"/>
    <w:rsid w:val="00967FDE"/>
    <w:rsid w:val="0097582C"/>
    <w:rsid w:val="009771F1"/>
    <w:rsid w:val="009811F5"/>
    <w:rsid w:val="00996C76"/>
    <w:rsid w:val="009A0138"/>
    <w:rsid w:val="009A6D48"/>
    <w:rsid w:val="009C2D5E"/>
    <w:rsid w:val="009C3134"/>
    <w:rsid w:val="009D42CF"/>
    <w:rsid w:val="009E59CE"/>
    <w:rsid w:val="009F4E99"/>
    <w:rsid w:val="00A20B34"/>
    <w:rsid w:val="00A27747"/>
    <w:rsid w:val="00A36DC8"/>
    <w:rsid w:val="00A4186A"/>
    <w:rsid w:val="00A42852"/>
    <w:rsid w:val="00A46A1C"/>
    <w:rsid w:val="00A46DB8"/>
    <w:rsid w:val="00A5655A"/>
    <w:rsid w:val="00A567A1"/>
    <w:rsid w:val="00A71A9A"/>
    <w:rsid w:val="00A73093"/>
    <w:rsid w:val="00A833BA"/>
    <w:rsid w:val="00A90C3A"/>
    <w:rsid w:val="00A97188"/>
    <w:rsid w:val="00AC1E61"/>
    <w:rsid w:val="00AC41EC"/>
    <w:rsid w:val="00AC59E2"/>
    <w:rsid w:val="00AD0F74"/>
    <w:rsid w:val="00AD1F5B"/>
    <w:rsid w:val="00AD4C8E"/>
    <w:rsid w:val="00AD64DA"/>
    <w:rsid w:val="00AF6FF4"/>
    <w:rsid w:val="00B0538E"/>
    <w:rsid w:val="00B056AA"/>
    <w:rsid w:val="00B1515C"/>
    <w:rsid w:val="00B4725D"/>
    <w:rsid w:val="00B524F6"/>
    <w:rsid w:val="00B536AC"/>
    <w:rsid w:val="00B64DDB"/>
    <w:rsid w:val="00B756CF"/>
    <w:rsid w:val="00B83160"/>
    <w:rsid w:val="00B83FE7"/>
    <w:rsid w:val="00B964A1"/>
    <w:rsid w:val="00BB5D4F"/>
    <w:rsid w:val="00BC1C32"/>
    <w:rsid w:val="00BC24FA"/>
    <w:rsid w:val="00BC3993"/>
    <w:rsid w:val="00BE2FBA"/>
    <w:rsid w:val="00BE3924"/>
    <w:rsid w:val="00BF582B"/>
    <w:rsid w:val="00C00592"/>
    <w:rsid w:val="00C00997"/>
    <w:rsid w:val="00C22DED"/>
    <w:rsid w:val="00C30051"/>
    <w:rsid w:val="00C30488"/>
    <w:rsid w:val="00C31795"/>
    <w:rsid w:val="00C357BC"/>
    <w:rsid w:val="00C37521"/>
    <w:rsid w:val="00C5590D"/>
    <w:rsid w:val="00C85674"/>
    <w:rsid w:val="00CC0794"/>
    <w:rsid w:val="00CC5295"/>
    <w:rsid w:val="00CC7936"/>
    <w:rsid w:val="00CE6FB2"/>
    <w:rsid w:val="00D017D7"/>
    <w:rsid w:val="00D05FAE"/>
    <w:rsid w:val="00D11DBF"/>
    <w:rsid w:val="00D149D7"/>
    <w:rsid w:val="00D213E7"/>
    <w:rsid w:val="00D22BEF"/>
    <w:rsid w:val="00D30D2A"/>
    <w:rsid w:val="00D43C25"/>
    <w:rsid w:val="00D6151D"/>
    <w:rsid w:val="00D65032"/>
    <w:rsid w:val="00D66306"/>
    <w:rsid w:val="00D7460E"/>
    <w:rsid w:val="00D757E9"/>
    <w:rsid w:val="00D84A40"/>
    <w:rsid w:val="00D9604B"/>
    <w:rsid w:val="00DB37C3"/>
    <w:rsid w:val="00DB489A"/>
    <w:rsid w:val="00DB5503"/>
    <w:rsid w:val="00DC0391"/>
    <w:rsid w:val="00DC3892"/>
    <w:rsid w:val="00DD339D"/>
    <w:rsid w:val="00DD5CBE"/>
    <w:rsid w:val="00DE6FE3"/>
    <w:rsid w:val="00DE7700"/>
    <w:rsid w:val="00DF4C0C"/>
    <w:rsid w:val="00DF7CF2"/>
    <w:rsid w:val="00E17776"/>
    <w:rsid w:val="00E52C41"/>
    <w:rsid w:val="00E549ED"/>
    <w:rsid w:val="00E83DF1"/>
    <w:rsid w:val="00E874D2"/>
    <w:rsid w:val="00E92786"/>
    <w:rsid w:val="00E9280B"/>
    <w:rsid w:val="00E9703A"/>
    <w:rsid w:val="00EA0EA0"/>
    <w:rsid w:val="00EA572D"/>
    <w:rsid w:val="00EA57FA"/>
    <w:rsid w:val="00EC1A35"/>
    <w:rsid w:val="00ED1BBE"/>
    <w:rsid w:val="00EE0DA9"/>
    <w:rsid w:val="00EE14BD"/>
    <w:rsid w:val="00EE4461"/>
    <w:rsid w:val="00EF4A8D"/>
    <w:rsid w:val="00F1018E"/>
    <w:rsid w:val="00F1352D"/>
    <w:rsid w:val="00F16D72"/>
    <w:rsid w:val="00F21728"/>
    <w:rsid w:val="00F22326"/>
    <w:rsid w:val="00F24531"/>
    <w:rsid w:val="00F255BF"/>
    <w:rsid w:val="00F42A43"/>
    <w:rsid w:val="00F43731"/>
    <w:rsid w:val="00F43932"/>
    <w:rsid w:val="00F50D94"/>
    <w:rsid w:val="00F56350"/>
    <w:rsid w:val="00F60E0F"/>
    <w:rsid w:val="00F6277B"/>
    <w:rsid w:val="00F63466"/>
    <w:rsid w:val="00F8405B"/>
    <w:rsid w:val="00F86542"/>
    <w:rsid w:val="00F942DA"/>
    <w:rsid w:val="00FA3FF6"/>
    <w:rsid w:val="00FB052B"/>
    <w:rsid w:val="00FF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2EB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3E4"/>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9"/>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9"/>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1"/>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9"/>
    <w:rPr>
      <w:rFonts w:asciiTheme="majorHAnsi" w:eastAsiaTheme="majorEastAsia" w:hAnsiTheme="majorHAnsi" w:cstheme="majorBidi"/>
      <w:b/>
      <w:bCs/>
      <w:kern w:val="24"/>
    </w:rPr>
  </w:style>
  <w:style w:type="paragraph" w:styleId="Ttulo">
    <w:name w:val="Title"/>
    <w:basedOn w:val="Normal"/>
    <w:next w:val="Normal"/>
    <w:link w:val="TtuloCar"/>
    <w:uiPriority w:val="10"/>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0"/>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9"/>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9"/>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link w:val="DescripcinCar"/>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customStyle="1" w:styleId="apple-converted-space">
    <w:name w:val="apple-converted-space"/>
    <w:basedOn w:val="Fuentedeprrafopredeter"/>
    <w:rsid w:val="00631F0C"/>
  </w:style>
  <w:style w:type="character" w:styleId="Hipervnculo">
    <w:name w:val="Hyperlink"/>
    <w:basedOn w:val="Fuentedeprrafopredeter"/>
    <w:uiPriority w:val="99"/>
    <w:unhideWhenUsed/>
    <w:rsid w:val="00631F0C"/>
    <w:rPr>
      <w:color w:val="0000FF"/>
      <w:u w:val="single"/>
    </w:rPr>
  </w:style>
  <w:style w:type="paragraph" w:styleId="Subttulo">
    <w:name w:val="Subtitle"/>
    <w:basedOn w:val="Normal"/>
    <w:next w:val="Normal"/>
    <w:link w:val="SubttuloCar"/>
    <w:uiPriority w:val="11"/>
    <w:qFormat/>
    <w:rsid w:val="00631F0C"/>
    <w:pPr>
      <w:numPr>
        <w:ilvl w:val="1"/>
      </w:numPr>
      <w:spacing w:after="160"/>
      <w:ind w:firstLine="284"/>
      <w:outlineLvl w:val="0"/>
    </w:pPr>
    <w:rPr>
      <w:color w:val="5A5A5A" w:themeColor="text1" w:themeTint="A5"/>
      <w:spacing w:val="15"/>
      <w:kern w:val="0"/>
      <w:sz w:val="22"/>
      <w:szCs w:val="22"/>
      <w:lang w:eastAsia="es-ES"/>
    </w:rPr>
  </w:style>
  <w:style w:type="character" w:customStyle="1" w:styleId="SubttuloCar">
    <w:name w:val="Subtítulo Car"/>
    <w:basedOn w:val="Fuentedeprrafopredeter"/>
    <w:link w:val="Subttulo"/>
    <w:uiPriority w:val="11"/>
    <w:rsid w:val="00631F0C"/>
    <w:rPr>
      <w:color w:val="5A5A5A" w:themeColor="text1" w:themeTint="A5"/>
      <w:spacing w:val="15"/>
      <w:sz w:val="22"/>
      <w:szCs w:val="22"/>
      <w:lang w:eastAsia="es-ES"/>
    </w:rPr>
  </w:style>
  <w:style w:type="character" w:styleId="nfasisintenso">
    <w:name w:val="Intense Emphasis"/>
    <w:basedOn w:val="Fuentedeprrafopredeter"/>
    <w:uiPriority w:val="21"/>
    <w:qFormat/>
    <w:rsid w:val="00631F0C"/>
    <w:rPr>
      <w:i/>
      <w:iCs/>
      <w:color w:val="DDDDDD" w:themeColor="accent1"/>
    </w:rPr>
  </w:style>
  <w:style w:type="character" w:styleId="nfasissutil">
    <w:name w:val="Subtle Emphasis"/>
    <w:basedOn w:val="Fuentedeprrafopredeter"/>
    <w:uiPriority w:val="19"/>
    <w:qFormat/>
    <w:rsid w:val="00631F0C"/>
    <w:rPr>
      <w:i/>
      <w:iCs/>
      <w:color w:val="404040" w:themeColor="text1" w:themeTint="BF"/>
    </w:rPr>
  </w:style>
  <w:style w:type="character" w:customStyle="1" w:styleId="selectable">
    <w:name w:val="selectable"/>
    <w:basedOn w:val="Fuentedeprrafopredeter"/>
    <w:rsid w:val="00631F0C"/>
  </w:style>
  <w:style w:type="paragraph" w:styleId="TtuloTDC">
    <w:name w:val="TOC Heading"/>
    <w:basedOn w:val="Ttulo1"/>
    <w:next w:val="Normal"/>
    <w:uiPriority w:val="39"/>
    <w:unhideWhenUsed/>
    <w:qFormat/>
    <w:rsid w:val="00631F0C"/>
    <w:pPr>
      <w:spacing w:line="259" w:lineRule="auto"/>
      <w:ind w:left="360" w:hanging="360"/>
      <w:outlineLvl w:val="9"/>
    </w:pPr>
    <w:rPr>
      <w:rFonts w:ascii="Times New Roman" w:eastAsiaTheme="minorEastAsia" w:hAnsi="Times New Roman" w:cs="Times New Roman"/>
      <w:bCs w:val="0"/>
      <w:kern w:val="0"/>
      <w:lang w:val="es-ES_tradnl" w:eastAsia="es-ES_tradnl"/>
    </w:rPr>
  </w:style>
  <w:style w:type="paragraph" w:styleId="TDC1">
    <w:name w:val="toc 1"/>
    <w:basedOn w:val="Normal"/>
    <w:next w:val="Normal"/>
    <w:autoRedefine/>
    <w:uiPriority w:val="39"/>
    <w:unhideWhenUsed/>
    <w:rsid w:val="00631F0C"/>
    <w:pPr>
      <w:tabs>
        <w:tab w:val="left" w:pos="880"/>
        <w:tab w:val="right" w:leader="dot" w:pos="9350"/>
      </w:tabs>
      <w:spacing w:after="100"/>
      <w:ind w:firstLine="0"/>
      <w:outlineLvl w:val="0"/>
    </w:pPr>
    <w:rPr>
      <w:rFonts w:ascii="Times New Roman" w:hAnsi="Times New Roman" w:cs="Times New Roman"/>
      <w:kern w:val="0"/>
      <w:lang w:val="es-ES_tradnl" w:eastAsia="es-ES_tradnl"/>
    </w:rPr>
  </w:style>
  <w:style w:type="paragraph" w:styleId="TDC2">
    <w:name w:val="toc 2"/>
    <w:basedOn w:val="Normal"/>
    <w:next w:val="Normal"/>
    <w:autoRedefine/>
    <w:uiPriority w:val="39"/>
    <w:unhideWhenUsed/>
    <w:rsid w:val="00631F0C"/>
    <w:pPr>
      <w:spacing w:after="100"/>
      <w:ind w:left="240" w:firstLine="0"/>
      <w:outlineLvl w:val="0"/>
    </w:pPr>
    <w:rPr>
      <w:rFonts w:ascii="Times New Roman" w:hAnsi="Times New Roman" w:cs="Times New Roman"/>
      <w:kern w:val="0"/>
      <w:lang w:val="es-ES_tradnl" w:eastAsia="es-ES_tradnl"/>
    </w:rPr>
  </w:style>
  <w:style w:type="table" w:styleId="Tabladecuadrcula1clara">
    <w:name w:val="Grid Table 1 Light"/>
    <w:basedOn w:val="Tablanormal"/>
    <w:uiPriority w:val="46"/>
    <w:rsid w:val="00631F0C"/>
    <w:pPr>
      <w:ind w:firstLine="284"/>
    </w:pPr>
    <w:rPr>
      <w:sz w:val="22"/>
      <w:szCs w:val="22"/>
      <w:lang w:val="es-NI" w:eastAsia="es-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631F0C"/>
    <w:pPr>
      <w:ind w:firstLine="284"/>
    </w:pPr>
    <w:rPr>
      <w:sz w:val="22"/>
      <w:szCs w:val="22"/>
      <w:lang w:val="es-NI" w:eastAsia="es-E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stilo1">
    <w:name w:val="Estilo1"/>
    <w:basedOn w:val="Tablanormal"/>
    <w:uiPriority w:val="99"/>
    <w:rsid w:val="00631F0C"/>
    <w:pPr>
      <w:spacing w:line="240" w:lineRule="auto"/>
      <w:ind w:firstLine="0"/>
      <w:jc w:val="center"/>
    </w:pPr>
    <w:rPr>
      <w:rFonts w:ascii="Times New Roman" w:hAnsi="Times New Roman"/>
      <w:szCs w:val="22"/>
      <w:lang w:val="es-NI" w:eastAsia="es-ES"/>
    </w:rPr>
    <w:tblPr>
      <w:tblBorders>
        <w:top w:val="single" w:sz="4" w:space="0" w:color="auto"/>
        <w:bottom w:val="single" w:sz="4" w:space="0" w:color="auto"/>
      </w:tblBorders>
    </w:tblPr>
    <w:tcPr>
      <w:vAlign w:val="center"/>
    </w:tcPr>
    <w:tblStylePr w:type="firstRow">
      <w:pPr>
        <w:jc w:val="center"/>
      </w:pPr>
      <w:rPr>
        <w:rFonts w:ascii="Times New Roman" w:hAnsi="Times New Roman"/>
        <w:sz w:val="24"/>
      </w:rPr>
      <w:tblPr/>
      <w:tcPr>
        <w:tcBorders>
          <w:bottom w:val="single" w:sz="4" w:space="0" w:color="auto"/>
        </w:tcBorders>
        <w:vAlign w:val="top"/>
      </w:tcPr>
    </w:tblStylePr>
  </w:style>
  <w:style w:type="paragraph" w:styleId="TDC3">
    <w:name w:val="toc 3"/>
    <w:basedOn w:val="Normal"/>
    <w:next w:val="Normal"/>
    <w:autoRedefine/>
    <w:uiPriority w:val="39"/>
    <w:unhideWhenUsed/>
    <w:rsid w:val="00631F0C"/>
    <w:pPr>
      <w:spacing w:after="100"/>
      <w:ind w:left="480" w:firstLine="0"/>
      <w:outlineLvl w:val="0"/>
    </w:pPr>
    <w:rPr>
      <w:rFonts w:ascii="Times New Roman" w:hAnsi="Times New Roman" w:cs="Times New Roman"/>
      <w:kern w:val="0"/>
      <w:lang w:val="es-ES_tradnl" w:eastAsia="es-ES_tradnl"/>
    </w:rPr>
  </w:style>
  <w:style w:type="paragraph" w:customStyle="1" w:styleId="EstilodeTabla">
    <w:name w:val="Estilo de Tabla"/>
    <w:basedOn w:val="Descripcin"/>
    <w:link w:val="EstilodeTablaCar"/>
    <w:qFormat/>
    <w:rsid w:val="00631F0C"/>
    <w:pPr>
      <w:keepNext/>
      <w:outlineLvl w:val="0"/>
    </w:pPr>
  </w:style>
  <w:style w:type="character" w:customStyle="1" w:styleId="DescripcinCar">
    <w:name w:val="Descripción Car"/>
    <w:basedOn w:val="Fuentedeprrafopredeter"/>
    <w:link w:val="Descripcin"/>
    <w:uiPriority w:val="35"/>
    <w:rsid w:val="00631F0C"/>
    <w:rPr>
      <w:i/>
      <w:iCs/>
      <w:color w:val="000000" w:themeColor="text2"/>
      <w:kern w:val="24"/>
      <w:sz w:val="18"/>
      <w:szCs w:val="18"/>
    </w:rPr>
  </w:style>
  <w:style w:type="character" w:customStyle="1" w:styleId="EstilodeTablaCar">
    <w:name w:val="Estilo de Tabla Car"/>
    <w:basedOn w:val="DescripcinCar"/>
    <w:link w:val="EstilodeTabla"/>
    <w:rsid w:val="00631F0C"/>
    <w:rPr>
      <w:i/>
      <w:iCs/>
      <w:color w:val="000000" w:themeColor="text2"/>
      <w:kern w:val="24"/>
      <w:sz w:val="18"/>
      <w:szCs w:val="18"/>
    </w:rPr>
  </w:style>
  <w:style w:type="character" w:styleId="Nmerodelnea">
    <w:name w:val="line number"/>
    <w:basedOn w:val="Fuentedeprrafopredeter"/>
    <w:uiPriority w:val="99"/>
    <w:semiHidden/>
    <w:unhideWhenUsed/>
    <w:rsid w:val="0063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3350">
      <w:bodyDiv w:val="1"/>
      <w:marLeft w:val="0"/>
      <w:marRight w:val="0"/>
      <w:marTop w:val="0"/>
      <w:marBottom w:val="0"/>
      <w:divBdr>
        <w:top w:val="none" w:sz="0" w:space="0" w:color="auto"/>
        <w:left w:val="none" w:sz="0" w:space="0" w:color="auto"/>
        <w:bottom w:val="none" w:sz="0" w:space="0" w:color="auto"/>
        <w:right w:val="none" w:sz="0" w:space="0" w:color="auto"/>
      </w:divBdr>
    </w:div>
    <w:div w:id="28995083">
      <w:bodyDiv w:val="1"/>
      <w:marLeft w:val="0"/>
      <w:marRight w:val="0"/>
      <w:marTop w:val="0"/>
      <w:marBottom w:val="0"/>
      <w:divBdr>
        <w:top w:val="none" w:sz="0" w:space="0" w:color="auto"/>
        <w:left w:val="none" w:sz="0" w:space="0" w:color="auto"/>
        <w:bottom w:val="none" w:sz="0" w:space="0" w:color="auto"/>
        <w:right w:val="none" w:sz="0" w:space="0" w:color="auto"/>
      </w:divBdr>
    </w:div>
    <w:div w:id="42297310">
      <w:bodyDiv w:val="1"/>
      <w:marLeft w:val="0"/>
      <w:marRight w:val="0"/>
      <w:marTop w:val="0"/>
      <w:marBottom w:val="0"/>
      <w:divBdr>
        <w:top w:val="none" w:sz="0" w:space="0" w:color="auto"/>
        <w:left w:val="none" w:sz="0" w:space="0" w:color="auto"/>
        <w:bottom w:val="none" w:sz="0" w:space="0" w:color="auto"/>
        <w:right w:val="none" w:sz="0" w:space="0" w:color="auto"/>
      </w:divBdr>
    </w:div>
    <w:div w:id="51736722">
      <w:bodyDiv w:val="1"/>
      <w:marLeft w:val="0"/>
      <w:marRight w:val="0"/>
      <w:marTop w:val="0"/>
      <w:marBottom w:val="0"/>
      <w:divBdr>
        <w:top w:val="none" w:sz="0" w:space="0" w:color="auto"/>
        <w:left w:val="none" w:sz="0" w:space="0" w:color="auto"/>
        <w:bottom w:val="none" w:sz="0" w:space="0" w:color="auto"/>
        <w:right w:val="none" w:sz="0" w:space="0" w:color="auto"/>
      </w:divBdr>
      <w:divsChild>
        <w:div w:id="868447801">
          <w:marLeft w:val="0"/>
          <w:marRight w:val="0"/>
          <w:marTop w:val="0"/>
          <w:marBottom w:val="0"/>
          <w:divBdr>
            <w:top w:val="none" w:sz="0" w:space="0" w:color="auto"/>
            <w:left w:val="none" w:sz="0" w:space="0" w:color="auto"/>
            <w:bottom w:val="none" w:sz="0" w:space="0" w:color="auto"/>
            <w:right w:val="none" w:sz="0" w:space="0" w:color="auto"/>
          </w:divBdr>
          <w:divsChild>
            <w:div w:id="1310327102">
              <w:marLeft w:val="0"/>
              <w:marRight w:val="0"/>
              <w:marTop w:val="0"/>
              <w:marBottom w:val="0"/>
              <w:divBdr>
                <w:top w:val="none" w:sz="0" w:space="0" w:color="auto"/>
                <w:left w:val="none" w:sz="0" w:space="0" w:color="auto"/>
                <w:bottom w:val="none" w:sz="0" w:space="0" w:color="auto"/>
                <w:right w:val="none" w:sz="0" w:space="0" w:color="auto"/>
              </w:divBdr>
              <w:divsChild>
                <w:div w:id="9710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7413">
      <w:bodyDiv w:val="1"/>
      <w:marLeft w:val="0"/>
      <w:marRight w:val="0"/>
      <w:marTop w:val="0"/>
      <w:marBottom w:val="0"/>
      <w:divBdr>
        <w:top w:val="none" w:sz="0" w:space="0" w:color="auto"/>
        <w:left w:val="none" w:sz="0" w:space="0" w:color="auto"/>
        <w:bottom w:val="none" w:sz="0" w:space="0" w:color="auto"/>
        <w:right w:val="none" w:sz="0" w:space="0" w:color="auto"/>
      </w:divBdr>
    </w:div>
    <w:div w:id="82533571">
      <w:bodyDiv w:val="1"/>
      <w:marLeft w:val="0"/>
      <w:marRight w:val="0"/>
      <w:marTop w:val="0"/>
      <w:marBottom w:val="0"/>
      <w:divBdr>
        <w:top w:val="none" w:sz="0" w:space="0" w:color="auto"/>
        <w:left w:val="none" w:sz="0" w:space="0" w:color="auto"/>
        <w:bottom w:val="none" w:sz="0" w:space="0" w:color="auto"/>
        <w:right w:val="none" w:sz="0" w:space="0" w:color="auto"/>
      </w:divBdr>
    </w:div>
    <w:div w:id="83113884">
      <w:bodyDiv w:val="1"/>
      <w:marLeft w:val="0"/>
      <w:marRight w:val="0"/>
      <w:marTop w:val="0"/>
      <w:marBottom w:val="0"/>
      <w:divBdr>
        <w:top w:val="none" w:sz="0" w:space="0" w:color="auto"/>
        <w:left w:val="none" w:sz="0" w:space="0" w:color="auto"/>
        <w:bottom w:val="none" w:sz="0" w:space="0" w:color="auto"/>
        <w:right w:val="none" w:sz="0" w:space="0" w:color="auto"/>
      </w:divBdr>
    </w:div>
    <w:div w:id="124203121">
      <w:bodyDiv w:val="1"/>
      <w:marLeft w:val="0"/>
      <w:marRight w:val="0"/>
      <w:marTop w:val="0"/>
      <w:marBottom w:val="0"/>
      <w:divBdr>
        <w:top w:val="none" w:sz="0" w:space="0" w:color="auto"/>
        <w:left w:val="none" w:sz="0" w:space="0" w:color="auto"/>
        <w:bottom w:val="none" w:sz="0" w:space="0" w:color="auto"/>
        <w:right w:val="none" w:sz="0" w:space="0" w:color="auto"/>
      </w:divBdr>
    </w:div>
    <w:div w:id="1267056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6456677">
      <w:bodyDiv w:val="1"/>
      <w:marLeft w:val="0"/>
      <w:marRight w:val="0"/>
      <w:marTop w:val="0"/>
      <w:marBottom w:val="0"/>
      <w:divBdr>
        <w:top w:val="none" w:sz="0" w:space="0" w:color="auto"/>
        <w:left w:val="none" w:sz="0" w:space="0" w:color="auto"/>
        <w:bottom w:val="none" w:sz="0" w:space="0" w:color="auto"/>
        <w:right w:val="none" w:sz="0" w:space="0" w:color="auto"/>
      </w:divBdr>
    </w:div>
    <w:div w:id="169612467">
      <w:bodyDiv w:val="1"/>
      <w:marLeft w:val="0"/>
      <w:marRight w:val="0"/>
      <w:marTop w:val="0"/>
      <w:marBottom w:val="0"/>
      <w:divBdr>
        <w:top w:val="none" w:sz="0" w:space="0" w:color="auto"/>
        <w:left w:val="none" w:sz="0" w:space="0" w:color="auto"/>
        <w:bottom w:val="none" w:sz="0" w:space="0" w:color="auto"/>
        <w:right w:val="none" w:sz="0" w:space="0" w:color="auto"/>
      </w:divBdr>
    </w:div>
    <w:div w:id="170486146">
      <w:bodyDiv w:val="1"/>
      <w:marLeft w:val="0"/>
      <w:marRight w:val="0"/>
      <w:marTop w:val="0"/>
      <w:marBottom w:val="0"/>
      <w:divBdr>
        <w:top w:val="none" w:sz="0" w:space="0" w:color="auto"/>
        <w:left w:val="none" w:sz="0" w:space="0" w:color="auto"/>
        <w:bottom w:val="none" w:sz="0" w:space="0" w:color="auto"/>
        <w:right w:val="none" w:sz="0" w:space="0" w:color="auto"/>
      </w:divBdr>
    </w:div>
    <w:div w:id="170920309">
      <w:bodyDiv w:val="1"/>
      <w:marLeft w:val="0"/>
      <w:marRight w:val="0"/>
      <w:marTop w:val="0"/>
      <w:marBottom w:val="0"/>
      <w:divBdr>
        <w:top w:val="none" w:sz="0" w:space="0" w:color="auto"/>
        <w:left w:val="none" w:sz="0" w:space="0" w:color="auto"/>
        <w:bottom w:val="none" w:sz="0" w:space="0" w:color="auto"/>
        <w:right w:val="none" w:sz="0" w:space="0" w:color="auto"/>
      </w:divBdr>
    </w:div>
    <w:div w:id="204873907">
      <w:bodyDiv w:val="1"/>
      <w:marLeft w:val="0"/>
      <w:marRight w:val="0"/>
      <w:marTop w:val="0"/>
      <w:marBottom w:val="0"/>
      <w:divBdr>
        <w:top w:val="none" w:sz="0" w:space="0" w:color="auto"/>
        <w:left w:val="none" w:sz="0" w:space="0" w:color="auto"/>
        <w:bottom w:val="none" w:sz="0" w:space="0" w:color="auto"/>
        <w:right w:val="none" w:sz="0" w:space="0" w:color="auto"/>
      </w:divBdr>
    </w:div>
    <w:div w:id="206338742">
      <w:bodyDiv w:val="1"/>
      <w:marLeft w:val="0"/>
      <w:marRight w:val="0"/>
      <w:marTop w:val="0"/>
      <w:marBottom w:val="0"/>
      <w:divBdr>
        <w:top w:val="none" w:sz="0" w:space="0" w:color="auto"/>
        <w:left w:val="none" w:sz="0" w:space="0" w:color="auto"/>
        <w:bottom w:val="none" w:sz="0" w:space="0" w:color="auto"/>
        <w:right w:val="none" w:sz="0" w:space="0" w:color="auto"/>
      </w:divBdr>
    </w:div>
    <w:div w:id="217472303">
      <w:bodyDiv w:val="1"/>
      <w:marLeft w:val="0"/>
      <w:marRight w:val="0"/>
      <w:marTop w:val="0"/>
      <w:marBottom w:val="0"/>
      <w:divBdr>
        <w:top w:val="none" w:sz="0" w:space="0" w:color="auto"/>
        <w:left w:val="none" w:sz="0" w:space="0" w:color="auto"/>
        <w:bottom w:val="none" w:sz="0" w:space="0" w:color="auto"/>
        <w:right w:val="none" w:sz="0" w:space="0" w:color="auto"/>
      </w:divBdr>
    </w:div>
    <w:div w:id="239605596">
      <w:bodyDiv w:val="1"/>
      <w:marLeft w:val="0"/>
      <w:marRight w:val="0"/>
      <w:marTop w:val="0"/>
      <w:marBottom w:val="0"/>
      <w:divBdr>
        <w:top w:val="none" w:sz="0" w:space="0" w:color="auto"/>
        <w:left w:val="none" w:sz="0" w:space="0" w:color="auto"/>
        <w:bottom w:val="none" w:sz="0" w:space="0" w:color="auto"/>
        <w:right w:val="none" w:sz="0" w:space="0" w:color="auto"/>
      </w:divBdr>
    </w:div>
    <w:div w:id="24827320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80342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54770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89115">
      <w:bodyDiv w:val="1"/>
      <w:marLeft w:val="0"/>
      <w:marRight w:val="0"/>
      <w:marTop w:val="0"/>
      <w:marBottom w:val="0"/>
      <w:divBdr>
        <w:top w:val="none" w:sz="0" w:space="0" w:color="auto"/>
        <w:left w:val="none" w:sz="0" w:space="0" w:color="auto"/>
        <w:bottom w:val="none" w:sz="0" w:space="0" w:color="auto"/>
        <w:right w:val="none" w:sz="0" w:space="0" w:color="auto"/>
      </w:divBdr>
    </w:div>
    <w:div w:id="388305509">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14405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888378">
      <w:bodyDiv w:val="1"/>
      <w:marLeft w:val="0"/>
      <w:marRight w:val="0"/>
      <w:marTop w:val="0"/>
      <w:marBottom w:val="0"/>
      <w:divBdr>
        <w:top w:val="none" w:sz="0" w:space="0" w:color="auto"/>
        <w:left w:val="none" w:sz="0" w:space="0" w:color="auto"/>
        <w:bottom w:val="none" w:sz="0" w:space="0" w:color="auto"/>
        <w:right w:val="none" w:sz="0" w:space="0" w:color="auto"/>
      </w:divBdr>
    </w:div>
    <w:div w:id="470369664">
      <w:bodyDiv w:val="1"/>
      <w:marLeft w:val="0"/>
      <w:marRight w:val="0"/>
      <w:marTop w:val="0"/>
      <w:marBottom w:val="0"/>
      <w:divBdr>
        <w:top w:val="none" w:sz="0" w:space="0" w:color="auto"/>
        <w:left w:val="none" w:sz="0" w:space="0" w:color="auto"/>
        <w:bottom w:val="none" w:sz="0" w:space="0" w:color="auto"/>
        <w:right w:val="none" w:sz="0" w:space="0" w:color="auto"/>
      </w:divBdr>
    </w:div>
    <w:div w:id="498736769">
      <w:bodyDiv w:val="1"/>
      <w:marLeft w:val="0"/>
      <w:marRight w:val="0"/>
      <w:marTop w:val="0"/>
      <w:marBottom w:val="0"/>
      <w:divBdr>
        <w:top w:val="none" w:sz="0" w:space="0" w:color="auto"/>
        <w:left w:val="none" w:sz="0" w:space="0" w:color="auto"/>
        <w:bottom w:val="none" w:sz="0" w:space="0" w:color="auto"/>
        <w:right w:val="none" w:sz="0" w:space="0" w:color="auto"/>
      </w:divBdr>
    </w:div>
    <w:div w:id="507715688">
      <w:bodyDiv w:val="1"/>
      <w:marLeft w:val="0"/>
      <w:marRight w:val="0"/>
      <w:marTop w:val="0"/>
      <w:marBottom w:val="0"/>
      <w:divBdr>
        <w:top w:val="none" w:sz="0" w:space="0" w:color="auto"/>
        <w:left w:val="none" w:sz="0" w:space="0" w:color="auto"/>
        <w:bottom w:val="none" w:sz="0" w:space="0" w:color="auto"/>
        <w:right w:val="none" w:sz="0" w:space="0" w:color="auto"/>
      </w:divBdr>
    </w:div>
    <w:div w:id="537207486">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562789157">
      <w:bodyDiv w:val="1"/>
      <w:marLeft w:val="0"/>
      <w:marRight w:val="0"/>
      <w:marTop w:val="0"/>
      <w:marBottom w:val="0"/>
      <w:divBdr>
        <w:top w:val="none" w:sz="0" w:space="0" w:color="auto"/>
        <w:left w:val="none" w:sz="0" w:space="0" w:color="auto"/>
        <w:bottom w:val="none" w:sz="0" w:space="0" w:color="auto"/>
        <w:right w:val="none" w:sz="0" w:space="0" w:color="auto"/>
      </w:divBdr>
    </w:div>
    <w:div w:id="584456739">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28709983">
      <w:bodyDiv w:val="1"/>
      <w:marLeft w:val="0"/>
      <w:marRight w:val="0"/>
      <w:marTop w:val="0"/>
      <w:marBottom w:val="0"/>
      <w:divBdr>
        <w:top w:val="none" w:sz="0" w:space="0" w:color="auto"/>
        <w:left w:val="none" w:sz="0" w:space="0" w:color="auto"/>
        <w:bottom w:val="none" w:sz="0" w:space="0" w:color="auto"/>
        <w:right w:val="none" w:sz="0" w:space="0" w:color="auto"/>
      </w:divBdr>
    </w:div>
    <w:div w:id="64227543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7468610">
      <w:bodyDiv w:val="1"/>
      <w:marLeft w:val="0"/>
      <w:marRight w:val="0"/>
      <w:marTop w:val="0"/>
      <w:marBottom w:val="0"/>
      <w:divBdr>
        <w:top w:val="none" w:sz="0" w:space="0" w:color="auto"/>
        <w:left w:val="none" w:sz="0" w:space="0" w:color="auto"/>
        <w:bottom w:val="none" w:sz="0" w:space="0" w:color="auto"/>
        <w:right w:val="none" w:sz="0" w:space="0" w:color="auto"/>
      </w:divBdr>
    </w:div>
    <w:div w:id="67908883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377941">
      <w:bodyDiv w:val="1"/>
      <w:marLeft w:val="0"/>
      <w:marRight w:val="0"/>
      <w:marTop w:val="0"/>
      <w:marBottom w:val="0"/>
      <w:divBdr>
        <w:top w:val="none" w:sz="0" w:space="0" w:color="auto"/>
        <w:left w:val="none" w:sz="0" w:space="0" w:color="auto"/>
        <w:bottom w:val="none" w:sz="0" w:space="0" w:color="auto"/>
        <w:right w:val="none" w:sz="0" w:space="0" w:color="auto"/>
      </w:divBdr>
    </w:div>
    <w:div w:id="716705677">
      <w:bodyDiv w:val="1"/>
      <w:marLeft w:val="0"/>
      <w:marRight w:val="0"/>
      <w:marTop w:val="0"/>
      <w:marBottom w:val="0"/>
      <w:divBdr>
        <w:top w:val="none" w:sz="0" w:space="0" w:color="auto"/>
        <w:left w:val="none" w:sz="0" w:space="0" w:color="auto"/>
        <w:bottom w:val="none" w:sz="0" w:space="0" w:color="auto"/>
        <w:right w:val="none" w:sz="0" w:space="0" w:color="auto"/>
      </w:divBdr>
    </w:div>
    <w:div w:id="762922025">
      <w:bodyDiv w:val="1"/>
      <w:marLeft w:val="0"/>
      <w:marRight w:val="0"/>
      <w:marTop w:val="0"/>
      <w:marBottom w:val="0"/>
      <w:divBdr>
        <w:top w:val="none" w:sz="0" w:space="0" w:color="auto"/>
        <w:left w:val="none" w:sz="0" w:space="0" w:color="auto"/>
        <w:bottom w:val="none" w:sz="0" w:space="0" w:color="auto"/>
        <w:right w:val="none" w:sz="0" w:space="0" w:color="auto"/>
      </w:divBdr>
    </w:div>
    <w:div w:id="769547543">
      <w:bodyDiv w:val="1"/>
      <w:marLeft w:val="0"/>
      <w:marRight w:val="0"/>
      <w:marTop w:val="0"/>
      <w:marBottom w:val="0"/>
      <w:divBdr>
        <w:top w:val="none" w:sz="0" w:space="0" w:color="auto"/>
        <w:left w:val="none" w:sz="0" w:space="0" w:color="auto"/>
        <w:bottom w:val="none" w:sz="0" w:space="0" w:color="auto"/>
        <w:right w:val="none" w:sz="0" w:space="0" w:color="auto"/>
      </w:divBdr>
    </w:div>
    <w:div w:id="782458150">
      <w:bodyDiv w:val="1"/>
      <w:marLeft w:val="0"/>
      <w:marRight w:val="0"/>
      <w:marTop w:val="0"/>
      <w:marBottom w:val="0"/>
      <w:divBdr>
        <w:top w:val="none" w:sz="0" w:space="0" w:color="auto"/>
        <w:left w:val="none" w:sz="0" w:space="0" w:color="auto"/>
        <w:bottom w:val="none" w:sz="0" w:space="0" w:color="auto"/>
        <w:right w:val="none" w:sz="0" w:space="0" w:color="auto"/>
      </w:divBdr>
    </w:div>
    <w:div w:id="793139975">
      <w:bodyDiv w:val="1"/>
      <w:marLeft w:val="0"/>
      <w:marRight w:val="0"/>
      <w:marTop w:val="0"/>
      <w:marBottom w:val="0"/>
      <w:divBdr>
        <w:top w:val="none" w:sz="0" w:space="0" w:color="auto"/>
        <w:left w:val="none" w:sz="0" w:space="0" w:color="auto"/>
        <w:bottom w:val="none" w:sz="0" w:space="0" w:color="auto"/>
        <w:right w:val="none" w:sz="0" w:space="0" w:color="auto"/>
      </w:divBdr>
      <w:divsChild>
        <w:div w:id="938677828">
          <w:marLeft w:val="0"/>
          <w:marRight w:val="0"/>
          <w:marTop w:val="0"/>
          <w:marBottom w:val="0"/>
          <w:divBdr>
            <w:top w:val="none" w:sz="0" w:space="0" w:color="auto"/>
            <w:left w:val="none" w:sz="0" w:space="0" w:color="auto"/>
            <w:bottom w:val="none" w:sz="0" w:space="0" w:color="auto"/>
            <w:right w:val="none" w:sz="0" w:space="0" w:color="auto"/>
          </w:divBdr>
          <w:divsChild>
            <w:div w:id="1102722617">
              <w:marLeft w:val="0"/>
              <w:marRight w:val="0"/>
              <w:marTop w:val="0"/>
              <w:marBottom w:val="0"/>
              <w:divBdr>
                <w:top w:val="none" w:sz="0" w:space="0" w:color="auto"/>
                <w:left w:val="none" w:sz="0" w:space="0" w:color="auto"/>
                <w:bottom w:val="none" w:sz="0" w:space="0" w:color="auto"/>
                <w:right w:val="none" w:sz="0" w:space="0" w:color="auto"/>
              </w:divBdr>
              <w:divsChild>
                <w:div w:id="1428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22058">
      <w:bodyDiv w:val="1"/>
      <w:marLeft w:val="0"/>
      <w:marRight w:val="0"/>
      <w:marTop w:val="0"/>
      <w:marBottom w:val="0"/>
      <w:divBdr>
        <w:top w:val="none" w:sz="0" w:space="0" w:color="auto"/>
        <w:left w:val="none" w:sz="0" w:space="0" w:color="auto"/>
        <w:bottom w:val="none" w:sz="0" w:space="0" w:color="auto"/>
        <w:right w:val="none" w:sz="0" w:space="0" w:color="auto"/>
      </w:divBdr>
    </w:div>
    <w:div w:id="828133645">
      <w:bodyDiv w:val="1"/>
      <w:marLeft w:val="0"/>
      <w:marRight w:val="0"/>
      <w:marTop w:val="0"/>
      <w:marBottom w:val="0"/>
      <w:divBdr>
        <w:top w:val="none" w:sz="0" w:space="0" w:color="auto"/>
        <w:left w:val="none" w:sz="0" w:space="0" w:color="auto"/>
        <w:bottom w:val="none" w:sz="0" w:space="0" w:color="auto"/>
        <w:right w:val="none" w:sz="0" w:space="0" w:color="auto"/>
      </w:divBdr>
    </w:div>
    <w:div w:id="828516515">
      <w:bodyDiv w:val="1"/>
      <w:marLeft w:val="0"/>
      <w:marRight w:val="0"/>
      <w:marTop w:val="0"/>
      <w:marBottom w:val="0"/>
      <w:divBdr>
        <w:top w:val="none" w:sz="0" w:space="0" w:color="auto"/>
        <w:left w:val="none" w:sz="0" w:space="0" w:color="auto"/>
        <w:bottom w:val="none" w:sz="0" w:space="0" w:color="auto"/>
        <w:right w:val="none" w:sz="0" w:space="0" w:color="auto"/>
      </w:divBdr>
    </w:div>
    <w:div w:id="845556347">
      <w:bodyDiv w:val="1"/>
      <w:marLeft w:val="0"/>
      <w:marRight w:val="0"/>
      <w:marTop w:val="0"/>
      <w:marBottom w:val="0"/>
      <w:divBdr>
        <w:top w:val="none" w:sz="0" w:space="0" w:color="auto"/>
        <w:left w:val="none" w:sz="0" w:space="0" w:color="auto"/>
        <w:bottom w:val="none" w:sz="0" w:space="0" w:color="auto"/>
        <w:right w:val="none" w:sz="0" w:space="0" w:color="auto"/>
      </w:divBdr>
    </w:div>
    <w:div w:id="854811630">
      <w:bodyDiv w:val="1"/>
      <w:marLeft w:val="0"/>
      <w:marRight w:val="0"/>
      <w:marTop w:val="0"/>
      <w:marBottom w:val="0"/>
      <w:divBdr>
        <w:top w:val="none" w:sz="0" w:space="0" w:color="auto"/>
        <w:left w:val="none" w:sz="0" w:space="0" w:color="auto"/>
        <w:bottom w:val="none" w:sz="0" w:space="0" w:color="auto"/>
        <w:right w:val="none" w:sz="0" w:space="0" w:color="auto"/>
      </w:divBdr>
    </w:div>
    <w:div w:id="899094420">
      <w:bodyDiv w:val="1"/>
      <w:marLeft w:val="0"/>
      <w:marRight w:val="0"/>
      <w:marTop w:val="0"/>
      <w:marBottom w:val="0"/>
      <w:divBdr>
        <w:top w:val="none" w:sz="0" w:space="0" w:color="auto"/>
        <w:left w:val="none" w:sz="0" w:space="0" w:color="auto"/>
        <w:bottom w:val="none" w:sz="0" w:space="0" w:color="auto"/>
        <w:right w:val="none" w:sz="0" w:space="0" w:color="auto"/>
      </w:divBdr>
    </w:div>
    <w:div w:id="901210946">
      <w:bodyDiv w:val="1"/>
      <w:marLeft w:val="0"/>
      <w:marRight w:val="0"/>
      <w:marTop w:val="0"/>
      <w:marBottom w:val="0"/>
      <w:divBdr>
        <w:top w:val="none" w:sz="0" w:space="0" w:color="auto"/>
        <w:left w:val="none" w:sz="0" w:space="0" w:color="auto"/>
        <w:bottom w:val="none" w:sz="0" w:space="0" w:color="auto"/>
        <w:right w:val="none" w:sz="0" w:space="0" w:color="auto"/>
      </w:divBdr>
    </w:div>
    <w:div w:id="909386541">
      <w:bodyDiv w:val="1"/>
      <w:marLeft w:val="0"/>
      <w:marRight w:val="0"/>
      <w:marTop w:val="0"/>
      <w:marBottom w:val="0"/>
      <w:divBdr>
        <w:top w:val="none" w:sz="0" w:space="0" w:color="auto"/>
        <w:left w:val="none" w:sz="0" w:space="0" w:color="auto"/>
        <w:bottom w:val="none" w:sz="0" w:space="0" w:color="auto"/>
        <w:right w:val="none" w:sz="0" w:space="0" w:color="auto"/>
      </w:divBdr>
    </w:div>
    <w:div w:id="929000592">
      <w:bodyDiv w:val="1"/>
      <w:marLeft w:val="0"/>
      <w:marRight w:val="0"/>
      <w:marTop w:val="0"/>
      <w:marBottom w:val="0"/>
      <w:divBdr>
        <w:top w:val="none" w:sz="0" w:space="0" w:color="auto"/>
        <w:left w:val="none" w:sz="0" w:space="0" w:color="auto"/>
        <w:bottom w:val="none" w:sz="0" w:space="0" w:color="auto"/>
        <w:right w:val="none" w:sz="0" w:space="0" w:color="auto"/>
      </w:divBdr>
    </w:div>
    <w:div w:id="933322770">
      <w:bodyDiv w:val="1"/>
      <w:marLeft w:val="0"/>
      <w:marRight w:val="0"/>
      <w:marTop w:val="0"/>
      <w:marBottom w:val="0"/>
      <w:divBdr>
        <w:top w:val="none" w:sz="0" w:space="0" w:color="auto"/>
        <w:left w:val="none" w:sz="0" w:space="0" w:color="auto"/>
        <w:bottom w:val="none" w:sz="0" w:space="0" w:color="auto"/>
        <w:right w:val="none" w:sz="0" w:space="0" w:color="auto"/>
      </w:divBdr>
    </w:div>
    <w:div w:id="956184113">
      <w:bodyDiv w:val="1"/>
      <w:marLeft w:val="0"/>
      <w:marRight w:val="0"/>
      <w:marTop w:val="0"/>
      <w:marBottom w:val="0"/>
      <w:divBdr>
        <w:top w:val="none" w:sz="0" w:space="0" w:color="auto"/>
        <w:left w:val="none" w:sz="0" w:space="0" w:color="auto"/>
        <w:bottom w:val="none" w:sz="0" w:space="0" w:color="auto"/>
        <w:right w:val="none" w:sz="0" w:space="0" w:color="auto"/>
      </w:divBdr>
    </w:div>
    <w:div w:id="965431713">
      <w:bodyDiv w:val="1"/>
      <w:marLeft w:val="0"/>
      <w:marRight w:val="0"/>
      <w:marTop w:val="0"/>
      <w:marBottom w:val="0"/>
      <w:divBdr>
        <w:top w:val="none" w:sz="0" w:space="0" w:color="auto"/>
        <w:left w:val="none" w:sz="0" w:space="0" w:color="auto"/>
        <w:bottom w:val="none" w:sz="0" w:space="0" w:color="auto"/>
        <w:right w:val="none" w:sz="0" w:space="0" w:color="auto"/>
      </w:divBdr>
      <w:divsChild>
        <w:div w:id="643973590">
          <w:marLeft w:val="0"/>
          <w:marRight w:val="0"/>
          <w:marTop w:val="0"/>
          <w:marBottom w:val="0"/>
          <w:divBdr>
            <w:top w:val="none" w:sz="0" w:space="0" w:color="auto"/>
            <w:left w:val="none" w:sz="0" w:space="0" w:color="auto"/>
            <w:bottom w:val="none" w:sz="0" w:space="0" w:color="auto"/>
            <w:right w:val="none" w:sz="0" w:space="0" w:color="auto"/>
          </w:divBdr>
          <w:divsChild>
            <w:div w:id="994263189">
              <w:marLeft w:val="0"/>
              <w:marRight w:val="0"/>
              <w:marTop w:val="0"/>
              <w:marBottom w:val="0"/>
              <w:divBdr>
                <w:top w:val="none" w:sz="0" w:space="0" w:color="auto"/>
                <w:left w:val="none" w:sz="0" w:space="0" w:color="auto"/>
                <w:bottom w:val="none" w:sz="0" w:space="0" w:color="auto"/>
                <w:right w:val="none" w:sz="0" w:space="0" w:color="auto"/>
              </w:divBdr>
              <w:divsChild>
                <w:div w:id="1664092048">
                  <w:marLeft w:val="0"/>
                  <w:marRight w:val="0"/>
                  <w:marTop w:val="0"/>
                  <w:marBottom w:val="0"/>
                  <w:divBdr>
                    <w:top w:val="none" w:sz="0" w:space="0" w:color="auto"/>
                    <w:left w:val="none" w:sz="0" w:space="0" w:color="auto"/>
                    <w:bottom w:val="none" w:sz="0" w:space="0" w:color="auto"/>
                    <w:right w:val="none" w:sz="0" w:space="0" w:color="auto"/>
                  </w:divBdr>
                  <w:divsChild>
                    <w:div w:id="1013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7944">
      <w:bodyDiv w:val="1"/>
      <w:marLeft w:val="0"/>
      <w:marRight w:val="0"/>
      <w:marTop w:val="0"/>
      <w:marBottom w:val="0"/>
      <w:divBdr>
        <w:top w:val="none" w:sz="0" w:space="0" w:color="auto"/>
        <w:left w:val="none" w:sz="0" w:space="0" w:color="auto"/>
        <w:bottom w:val="none" w:sz="0" w:space="0" w:color="auto"/>
        <w:right w:val="none" w:sz="0" w:space="0" w:color="auto"/>
      </w:divBdr>
    </w:div>
    <w:div w:id="1018049039">
      <w:bodyDiv w:val="1"/>
      <w:marLeft w:val="0"/>
      <w:marRight w:val="0"/>
      <w:marTop w:val="0"/>
      <w:marBottom w:val="0"/>
      <w:divBdr>
        <w:top w:val="none" w:sz="0" w:space="0" w:color="auto"/>
        <w:left w:val="none" w:sz="0" w:space="0" w:color="auto"/>
        <w:bottom w:val="none" w:sz="0" w:space="0" w:color="auto"/>
        <w:right w:val="none" w:sz="0" w:space="0" w:color="auto"/>
      </w:divBdr>
    </w:div>
    <w:div w:id="10228270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070441">
      <w:bodyDiv w:val="1"/>
      <w:marLeft w:val="0"/>
      <w:marRight w:val="0"/>
      <w:marTop w:val="0"/>
      <w:marBottom w:val="0"/>
      <w:divBdr>
        <w:top w:val="none" w:sz="0" w:space="0" w:color="auto"/>
        <w:left w:val="none" w:sz="0" w:space="0" w:color="auto"/>
        <w:bottom w:val="none" w:sz="0" w:space="0" w:color="auto"/>
        <w:right w:val="none" w:sz="0" w:space="0" w:color="auto"/>
      </w:divBdr>
    </w:div>
    <w:div w:id="1044990446">
      <w:bodyDiv w:val="1"/>
      <w:marLeft w:val="0"/>
      <w:marRight w:val="0"/>
      <w:marTop w:val="0"/>
      <w:marBottom w:val="0"/>
      <w:divBdr>
        <w:top w:val="none" w:sz="0" w:space="0" w:color="auto"/>
        <w:left w:val="none" w:sz="0" w:space="0" w:color="auto"/>
        <w:bottom w:val="none" w:sz="0" w:space="0" w:color="auto"/>
        <w:right w:val="none" w:sz="0" w:space="0" w:color="auto"/>
      </w:divBdr>
    </w:div>
    <w:div w:id="1053506333">
      <w:bodyDiv w:val="1"/>
      <w:marLeft w:val="0"/>
      <w:marRight w:val="0"/>
      <w:marTop w:val="0"/>
      <w:marBottom w:val="0"/>
      <w:divBdr>
        <w:top w:val="none" w:sz="0" w:space="0" w:color="auto"/>
        <w:left w:val="none" w:sz="0" w:space="0" w:color="auto"/>
        <w:bottom w:val="none" w:sz="0" w:space="0" w:color="auto"/>
        <w:right w:val="none" w:sz="0" w:space="0" w:color="auto"/>
      </w:divBdr>
      <w:divsChild>
        <w:div w:id="2067607313">
          <w:marLeft w:val="0"/>
          <w:marRight w:val="0"/>
          <w:marTop w:val="0"/>
          <w:marBottom w:val="0"/>
          <w:divBdr>
            <w:top w:val="none" w:sz="0" w:space="0" w:color="auto"/>
            <w:left w:val="none" w:sz="0" w:space="0" w:color="auto"/>
            <w:bottom w:val="none" w:sz="0" w:space="0" w:color="auto"/>
            <w:right w:val="none" w:sz="0" w:space="0" w:color="auto"/>
          </w:divBdr>
          <w:divsChild>
            <w:div w:id="1202014493">
              <w:marLeft w:val="0"/>
              <w:marRight w:val="0"/>
              <w:marTop w:val="0"/>
              <w:marBottom w:val="0"/>
              <w:divBdr>
                <w:top w:val="none" w:sz="0" w:space="0" w:color="auto"/>
                <w:left w:val="none" w:sz="0" w:space="0" w:color="auto"/>
                <w:bottom w:val="none" w:sz="0" w:space="0" w:color="auto"/>
                <w:right w:val="none" w:sz="0" w:space="0" w:color="auto"/>
              </w:divBdr>
              <w:divsChild>
                <w:div w:id="745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9563">
      <w:bodyDiv w:val="1"/>
      <w:marLeft w:val="0"/>
      <w:marRight w:val="0"/>
      <w:marTop w:val="0"/>
      <w:marBottom w:val="0"/>
      <w:divBdr>
        <w:top w:val="none" w:sz="0" w:space="0" w:color="auto"/>
        <w:left w:val="none" w:sz="0" w:space="0" w:color="auto"/>
        <w:bottom w:val="none" w:sz="0" w:space="0" w:color="auto"/>
        <w:right w:val="none" w:sz="0" w:space="0" w:color="auto"/>
      </w:divBdr>
    </w:div>
    <w:div w:id="1084642549">
      <w:bodyDiv w:val="1"/>
      <w:marLeft w:val="0"/>
      <w:marRight w:val="0"/>
      <w:marTop w:val="0"/>
      <w:marBottom w:val="0"/>
      <w:divBdr>
        <w:top w:val="none" w:sz="0" w:space="0" w:color="auto"/>
        <w:left w:val="none" w:sz="0" w:space="0" w:color="auto"/>
        <w:bottom w:val="none" w:sz="0" w:space="0" w:color="auto"/>
        <w:right w:val="none" w:sz="0" w:space="0" w:color="auto"/>
      </w:divBdr>
    </w:div>
    <w:div w:id="1127116531">
      <w:bodyDiv w:val="1"/>
      <w:marLeft w:val="0"/>
      <w:marRight w:val="0"/>
      <w:marTop w:val="0"/>
      <w:marBottom w:val="0"/>
      <w:divBdr>
        <w:top w:val="none" w:sz="0" w:space="0" w:color="auto"/>
        <w:left w:val="none" w:sz="0" w:space="0" w:color="auto"/>
        <w:bottom w:val="none" w:sz="0" w:space="0" w:color="auto"/>
        <w:right w:val="none" w:sz="0" w:space="0" w:color="auto"/>
      </w:divBdr>
    </w:div>
    <w:div w:id="1131553983">
      <w:bodyDiv w:val="1"/>
      <w:marLeft w:val="0"/>
      <w:marRight w:val="0"/>
      <w:marTop w:val="0"/>
      <w:marBottom w:val="0"/>
      <w:divBdr>
        <w:top w:val="none" w:sz="0" w:space="0" w:color="auto"/>
        <w:left w:val="none" w:sz="0" w:space="0" w:color="auto"/>
        <w:bottom w:val="none" w:sz="0" w:space="0" w:color="auto"/>
        <w:right w:val="none" w:sz="0" w:space="0" w:color="auto"/>
      </w:divBdr>
    </w:div>
    <w:div w:id="1142389125">
      <w:bodyDiv w:val="1"/>
      <w:marLeft w:val="0"/>
      <w:marRight w:val="0"/>
      <w:marTop w:val="0"/>
      <w:marBottom w:val="0"/>
      <w:divBdr>
        <w:top w:val="none" w:sz="0" w:space="0" w:color="auto"/>
        <w:left w:val="none" w:sz="0" w:space="0" w:color="auto"/>
        <w:bottom w:val="none" w:sz="0" w:space="0" w:color="auto"/>
        <w:right w:val="none" w:sz="0" w:space="0" w:color="auto"/>
      </w:divBdr>
    </w:div>
    <w:div w:id="118197185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217382">
      <w:bodyDiv w:val="1"/>
      <w:marLeft w:val="0"/>
      <w:marRight w:val="0"/>
      <w:marTop w:val="0"/>
      <w:marBottom w:val="0"/>
      <w:divBdr>
        <w:top w:val="none" w:sz="0" w:space="0" w:color="auto"/>
        <w:left w:val="none" w:sz="0" w:space="0" w:color="auto"/>
        <w:bottom w:val="none" w:sz="0" w:space="0" w:color="auto"/>
        <w:right w:val="none" w:sz="0" w:space="0" w:color="auto"/>
      </w:divBdr>
    </w:div>
    <w:div w:id="1223061339">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298149343">
      <w:bodyDiv w:val="1"/>
      <w:marLeft w:val="0"/>
      <w:marRight w:val="0"/>
      <w:marTop w:val="0"/>
      <w:marBottom w:val="0"/>
      <w:divBdr>
        <w:top w:val="none" w:sz="0" w:space="0" w:color="auto"/>
        <w:left w:val="none" w:sz="0" w:space="0" w:color="auto"/>
        <w:bottom w:val="none" w:sz="0" w:space="0" w:color="auto"/>
        <w:right w:val="none" w:sz="0" w:space="0" w:color="auto"/>
      </w:divBdr>
    </w:div>
    <w:div w:id="1346830337">
      <w:bodyDiv w:val="1"/>
      <w:marLeft w:val="0"/>
      <w:marRight w:val="0"/>
      <w:marTop w:val="0"/>
      <w:marBottom w:val="0"/>
      <w:divBdr>
        <w:top w:val="none" w:sz="0" w:space="0" w:color="auto"/>
        <w:left w:val="none" w:sz="0" w:space="0" w:color="auto"/>
        <w:bottom w:val="none" w:sz="0" w:space="0" w:color="auto"/>
        <w:right w:val="none" w:sz="0" w:space="0" w:color="auto"/>
      </w:divBdr>
    </w:div>
    <w:div w:id="1348747643">
      <w:bodyDiv w:val="1"/>
      <w:marLeft w:val="0"/>
      <w:marRight w:val="0"/>
      <w:marTop w:val="0"/>
      <w:marBottom w:val="0"/>
      <w:divBdr>
        <w:top w:val="none" w:sz="0" w:space="0" w:color="auto"/>
        <w:left w:val="none" w:sz="0" w:space="0" w:color="auto"/>
        <w:bottom w:val="none" w:sz="0" w:space="0" w:color="auto"/>
        <w:right w:val="none" w:sz="0" w:space="0" w:color="auto"/>
      </w:divBdr>
    </w:div>
    <w:div w:id="1366324639">
      <w:bodyDiv w:val="1"/>
      <w:marLeft w:val="0"/>
      <w:marRight w:val="0"/>
      <w:marTop w:val="0"/>
      <w:marBottom w:val="0"/>
      <w:divBdr>
        <w:top w:val="none" w:sz="0" w:space="0" w:color="auto"/>
        <w:left w:val="none" w:sz="0" w:space="0" w:color="auto"/>
        <w:bottom w:val="none" w:sz="0" w:space="0" w:color="auto"/>
        <w:right w:val="none" w:sz="0" w:space="0" w:color="auto"/>
      </w:divBdr>
    </w:div>
    <w:div w:id="1395663213">
      <w:bodyDiv w:val="1"/>
      <w:marLeft w:val="0"/>
      <w:marRight w:val="0"/>
      <w:marTop w:val="0"/>
      <w:marBottom w:val="0"/>
      <w:divBdr>
        <w:top w:val="none" w:sz="0" w:space="0" w:color="auto"/>
        <w:left w:val="none" w:sz="0" w:space="0" w:color="auto"/>
        <w:bottom w:val="none" w:sz="0" w:space="0" w:color="auto"/>
        <w:right w:val="none" w:sz="0" w:space="0" w:color="auto"/>
      </w:divBdr>
    </w:div>
    <w:div w:id="1400517108">
      <w:bodyDiv w:val="1"/>
      <w:marLeft w:val="0"/>
      <w:marRight w:val="0"/>
      <w:marTop w:val="0"/>
      <w:marBottom w:val="0"/>
      <w:divBdr>
        <w:top w:val="none" w:sz="0" w:space="0" w:color="auto"/>
        <w:left w:val="none" w:sz="0" w:space="0" w:color="auto"/>
        <w:bottom w:val="none" w:sz="0" w:space="0" w:color="auto"/>
        <w:right w:val="none" w:sz="0" w:space="0" w:color="auto"/>
      </w:divBdr>
    </w:div>
    <w:div w:id="140576450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056658">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34781556">
      <w:bodyDiv w:val="1"/>
      <w:marLeft w:val="0"/>
      <w:marRight w:val="0"/>
      <w:marTop w:val="0"/>
      <w:marBottom w:val="0"/>
      <w:divBdr>
        <w:top w:val="none" w:sz="0" w:space="0" w:color="auto"/>
        <w:left w:val="none" w:sz="0" w:space="0" w:color="auto"/>
        <w:bottom w:val="none" w:sz="0" w:space="0" w:color="auto"/>
        <w:right w:val="none" w:sz="0" w:space="0" w:color="auto"/>
      </w:divBdr>
    </w:div>
    <w:div w:id="146133670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141930">
      <w:bodyDiv w:val="1"/>
      <w:marLeft w:val="0"/>
      <w:marRight w:val="0"/>
      <w:marTop w:val="0"/>
      <w:marBottom w:val="0"/>
      <w:divBdr>
        <w:top w:val="none" w:sz="0" w:space="0" w:color="auto"/>
        <w:left w:val="none" w:sz="0" w:space="0" w:color="auto"/>
        <w:bottom w:val="none" w:sz="0" w:space="0" w:color="auto"/>
        <w:right w:val="none" w:sz="0" w:space="0" w:color="auto"/>
      </w:divBdr>
    </w:div>
    <w:div w:id="150269539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8985314">
      <w:bodyDiv w:val="1"/>
      <w:marLeft w:val="0"/>
      <w:marRight w:val="0"/>
      <w:marTop w:val="0"/>
      <w:marBottom w:val="0"/>
      <w:divBdr>
        <w:top w:val="none" w:sz="0" w:space="0" w:color="auto"/>
        <w:left w:val="none" w:sz="0" w:space="0" w:color="auto"/>
        <w:bottom w:val="none" w:sz="0" w:space="0" w:color="auto"/>
        <w:right w:val="none" w:sz="0" w:space="0" w:color="auto"/>
      </w:divBdr>
    </w:div>
    <w:div w:id="1537159560">
      <w:bodyDiv w:val="1"/>
      <w:marLeft w:val="0"/>
      <w:marRight w:val="0"/>
      <w:marTop w:val="0"/>
      <w:marBottom w:val="0"/>
      <w:divBdr>
        <w:top w:val="none" w:sz="0" w:space="0" w:color="auto"/>
        <w:left w:val="none" w:sz="0" w:space="0" w:color="auto"/>
        <w:bottom w:val="none" w:sz="0" w:space="0" w:color="auto"/>
        <w:right w:val="none" w:sz="0" w:space="0" w:color="auto"/>
      </w:divBdr>
    </w:div>
    <w:div w:id="154456397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564095979">
      <w:bodyDiv w:val="1"/>
      <w:marLeft w:val="0"/>
      <w:marRight w:val="0"/>
      <w:marTop w:val="0"/>
      <w:marBottom w:val="0"/>
      <w:divBdr>
        <w:top w:val="none" w:sz="0" w:space="0" w:color="auto"/>
        <w:left w:val="none" w:sz="0" w:space="0" w:color="auto"/>
        <w:bottom w:val="none" w:sz="0" w:space="0" w:color="auto"/>
        <w:right w:val="none" w:sz="0" w:space="0" w:color="auto"/>
      </w:divBdr>
    </w:div>
    <w:div w:id="1603344920">
      <w:bodyDiv w:val="1"/>
      <w:marLeft w:val="0"/>
      <w:marRight w:val="0"/>
      <w:marTop w:val="0"/>
      <w:marBottom w:val="0"/>
      <w:divBdr>
        <w:top w:val="none" w:sz="0" w:space="0" w:color="auto"/>
        <w:left w:val="none" w:sz="0" w:space="0" w:color="auto"/>
        <w:bottom w:val="none" w:sz="0" w:space="0" w:color="auto"/>
        <w:right w:val="none" w:sz="0" w:space="0" w:color="auto"/>
      </w:divBdr>
    </w:div>
    <w:div w:id="1605654967">
      <w:bodyDiv w:val="1"/>
      <w:marLeft w:val="0"/>
      <w:marRight w:val="0"/>
      <w:marTop w:val="0"/>
      <w:marBottom w:val="0"/>
      <w:divBdr>
        <w:top w:val="none" w:sz="0" w:space="0" w:color="auto"/>
        <w:left w:val="none" w:sz="0" w:space="0" w:color="auto"/>
        <w:bottom w:val="none" w:sz="0" w:space="0" w:color="auto"/>
        <w:right w:val="none" w:sz="0" w:space="0" w:color="auto"/>
      </w:divBdr>
    </w:div>
    <w:div w:id="1693455321">
      <w:bodyDiv w:val="1"/>
      <w:marLeft w:val="0"/>
      <w:marRight w:val="0"/>
      <w:marTop w:val="0"/>
      <w:marBottom w:val="0"/>
      <w:divBdr>
        <w:top w:val="none" w:sz="0" w:space="0" w:color="auto"/>
        <w:left w:val="none" w:sz="0" w:space="0" w:color="auto"/>
        <w:bottom w:val="none" w:sz="0" w:space="0" w:color="auto"/>
        <w:right w:val="none" w:sz="0" w:space="0" w:color="auto"/>
      </w:divBdr>
    </w:div>
    <w:div w:id="1696728598">
      <w:bodyDiv w:val="1"/>
      <w:marLeft w:val="0"/>
      <w:marRight w:val="0"/>
      <w:marTop w:val="0"/>
      <w:marBottom w:val="0"/>
      <w:divBdr>
        <w:top w:val="none" w:sz="0" w:space="0" w:color="auto"/>
        <w:left w:val="none" w:sz="0" w:space="0" w:color="auto"/>
        <w:bottom w:val="none" w:sz="0" w:space="0" w:color="auto"/>
        <w:right w:val="none" w:sz="0" w:space="0" w:color="auto"/>
      </w:divBdr>
    </w:div>
    <w:div w:id="173291986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07266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567315">
      <w:bodyDiv w:val="1"/>
      <w:marLeft w:val="0"/>
      <w:marRight w:val="0"/>
      <w:marTop w:val="0"/>
      <w:marBottom w:val="0"/>
      <w:divBdr>
        <w:top w:val="none" w:sz="0" w:space="0" w:color="auto"/>
        <w:left w:val="none" w:sz="0" w:space="0" w:color="auto"/>
        <w:bottom w:val="none" w:sz="0" w:space="0" w:color="auto"/>
        <w:right w:val="none" w:sz="0" w:space="0" w:color="auto"/>
      </w:divBdr>
      <w:divsChild>
        <w:div w:id="252011596">
          <w:marLeft w:val="0"/>
          <w:marRight w:val="0"/>
          <w:marTop w:val="0"/>
          <w:marBottom w:val="0"/>
          <w:divBdr>
            <w:top w:val="none" w:sz="0" w:space="0" w:color="auto"/>
            <w:left w:val="none" w:sz="0" w:space="0" w:color="auto"/>
            <w:bottom w:val="none" w:sz="0" w:space="0" w:color="auto"/>
            <w:right w:val="none" w:sz="0" w:space="0" w:color="auto"/>
          </w:divBdr>
          <w:divsChild>
            <w:div w:id="1107655429">
              <w:marLeft w:val="0"/>
              <w:marRight w:val="0"/>
              <w:marTop w:val="0"/>
              <w:marBottom w:val="0"/>
              <w:divBdr>
                <w:top w:val="none" w:sz="0" w:space="0" w:color="auto"/>
                <w:left w:val="none" w:sz="0" w:space="0" w:color="auto"/>
                <w:bottom w:val="none" w:sz="0" w:space="0" w:color="auto"/>
                <w:right w:val="none" w:sz="0" w:space="0" w:color="auto"/>
              </w:divBdr>
              <w:divsChild>
                <w:div w:id="865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331607">
      <w:bodyDiv w:val="1"/>
      <w:marLeft w:val="0"/>
      <w:marRight w:val="0"/>
      <w:marTop w:val="0"/>
      <w:marBottom w:val="0"/>
      <w:divBdr>
        <w:top w:val="none" w:sz="0" w:space="0" w:color="auto"/>
        <w:left w:val="none" w:sz="0" w:space="0" w:color="auto"/>
        <w:bottom w:val="none" w:sz="0" w:space="0" w:color="auto"/>
        <w:right w:val="none" w:sz="0" w:space="0" w:color="auto"/>
      </w:divBdr>
    </w:div>
    <w:div w:id="1871413149">
      <w:bodyDiv w:val="1"/>
      <w:marLeft w:val="0"/>
      <w:marRight w:val="0"/>
      <w:marTop w:val="0"/>
      <w:marBottom w:val="0"/>
      <w:divBdr>
        <w:top w:val="none" w:sz="0" w:space="0" w:color="auto"/>
        <w:left w:val="none" w:sz="0" w:space="0" w:color="auto"/>
        <w:bottom w:val="none" w:sz="0" w:space="0" w:color="auto"/>
        <w:right w:val="none" w:sz="0" w:space="0" w:color="auto"/>
      </w:divBdr>
    </w:div>
    <w:div w:id="1880049985">
      <w:bodyDiv w:val="1"/>
      <w:marLeft w:val="0"/>
      <w:marRight w:val="0"/>
      <w:marTop w:val="0"/>
      <w:marBottom w:val="0"/>
      <w:divBdr>
        <w:top w:val="none" w:sz="0" w:space="0" w:color="auto"/>
        <w:left w:val="none" w:sz="0" w:space="0" w:color="auto"/>
        <w:bottom w:val="none" w:sz="0" w:space="0" w:color="auto"/>
        <w:right w:val="none" w:sz="0" w:space="0" w:color="auto"/>
      </w:divBdr>
    </w:div>
    <w:div w:id="1901480231">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64993608">
      <w:bodyDiv w:val="1"/>
      <w:marLeft w:val="0"/>
      <w:marRight w:val="0"/>
      <w:marTop w:val="0"/>
      <w:marBottom w:val="0"/>
      <w:divBdr>
        <w:top w:val="none" w:sz="0" w:space="0" w:color="auto"/>
        <w:left w:val="none" w:sz="0" w:space="0" w:color="auto"/>
        <w:bottom w:val="none" w:sz="0" w:space="0" w:color="auto"/>
        <w:right w:val="none" w:sz="0" w:space="0" w:color="auto"/>
      </w:divBdr>
    </w:div>
    <w:div w:id="19707444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7120982">
      <w:bodyDiv w:val="1"/>
      <w:marLeft w:val="0"/>
      <w:marRight w:val="0"/>
      <w:marTop w:val="0"/>
      <w:marBottom w:val="0"/>
      <w:divBdr>
        <w:top w:val="none" w:sz="0" w:space="0" w:color="auto"/>
        <w:left w:val="none" w:sz="0" w:space="0" w:color="auto"/>
        <w:bottom w:val="none" w:sz="0" w:space="0" w:color="auto"/>
        <w:right w:val="none" w:sz="0" w:space="0" w:color="auto"/>
      </w:divBdr>
    </w:div>
    <w:div w:id="198765954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414111">
      <w:bodyDiv w:val="1"/>
      <w:marLeft w:val="0"/>
      <w:marRight w:val="0"/>
      <w:marTop w:val="0"/>
      <w:marBottom w:val="0"/>
      <w:divBdr>
        <w:top w:val="none" w:sz="0" w:space="0" w:color="auto"/>
        <w:left w:val="none" w:sz="0" w:space="0" w:color="auto"/>
        <w:bottom w:val="none" w:sz="0" w:space="0" w:color="auto"/>
        <w:right w:val="none" w:sz="0" w:space="0" w:color="auto"/>
      </w:divBdr>
    </w:div>
    <w:div w:id="2022319385">
      <w:bodyDiv w:val="1"/>
      <w:marLeft w:val="0"/>
      <w:marRight w:val="0"/>
      <w:marTop w:val="0"/>
      <w:marBottom w:val="0"/>
      <w:divBdr>
        <w:top w:val="none" w:sz="0" w:space="0" w:color="auto"/>
        <w:left w:val="none" w:sz="0" w:space="0" w:color="auto"/>
        <w:bottom w:val="none" w:sz="0" w:space="0" w:color="auto"/>
        <w:right w:val="none" w:sz="0" w:space="0" w:color="auto"/>
      </w:divBdr>
    </w:div>
    <w:div w:id="2034960706">
      <w:bodyDiv w:val="1"/>
      <w:marLeft w:val="0"/>
      <w:marRight w:val="0"/>
      <w:marTop w:val="0"/>
      <w:marBottom w:val="0"/>
      <w:divBdr>
        <w:top w:val="none" w:sz="0" w:space="0" w:color="auto"/>
        <w:left w:val="none" w:sz="0" w:space="0" w:color="auto"/>
        <w:bottom w:val="none" w:sz="0" w:space="0" w:color="auto"/>
        <w:right w:val="none" w:sz="0" w:space="0" w:color="auto"/>
      </w:divBdr>
    </w:div>
    <w:div w:id="2036735910">
      <w:bodyDiv w:val="1"/>
      <w:marLeft w:val="0"/>
      <w:marRight w:val="0"/>
      <w:marTop w:val="0"/>
      <w:marBottom w:val="0"/>
      <w:divBdr>
        <w:top w:val="none" w:sz="0" w:space="0" w:color="auto"/>
        <w:left w:val="none" w:sz="0" w:space="0" w:color="auto"/>
        <w:bottom w:val="none" w:sz="0" w:space="0" w:color="auto"/>
        <w:right w:val="none" w:sz="0" w:space="0" w:color="auto"/>
      </w:divBdr>
    </w:div>
    <w:div w:id="207087995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550950">
      <w:bodyDiv w:val="1"/>
      <w:marLeft w:val="0"/>
      <w:marRight w:val="0"/>
      <w:marTop w:val="0"/>
      <w:marBottom w:val="0"/>
      <w:divBdr>
        <w:top w:val="none" w:sz="0" w:space="0" w:color="auto"/>
        <w:left w:val="none" w:sz="0" w:space="0" w:color="auto"/>
        <w:bottom w:val="none" w:sz="0" w:space="0" w:color="auto"/>
        <w:right w:val="none" w:sz="0" w:space="0" w:color="auto"/>
      </w:divBdr>
    </w:div>
    <w:div w:id="2100789027">
      <w:bodyDiv w:val="1"/>
      <w:marLeft w:val="0"/>
      <w:marRight w:val="0"/>
      <w:marTop w:val="0"/>
      <w:marBottom w:val="0"/>
      <w:divBdr>
        <w:top w:val="none" w:sz="0" w:space="0" w:color="auto"/>
        <w:left w:val="none" w:sz="0" w:space="0" w:color="auto"/>
        <w:bottom w:val="none" w:sz="0" w:space="0" w:color="auto"/>
        <w:right w:val="none" w:sz="0" w:space="0" w:color="auto"/>
      </w:divBdr>
    </w:div>
    <w:div w:id="2109037387">
      <w:bodyDiv w:val="1"/>
      <w:marLeft w:val="0"/>
      <w:marRight w:val="0"/>
      <w:marTop w:val="0"/>
      <w:marBottom w:val="0"/>
      <w:divBdr>
        <w:top w:val="none" w:sz="0" w:space="0" w:color="auto"/>
        <w:left w:val="none" w:sz="0" w:space="0" w:color="auto"/>
        <w:bottom w:val="none" w:sz="0" w:space="0" w:color="auto"/>
        <w:right w:val="none" w:sz="0" w:space="0" w:color="auto"/>
      </w:divBdr>
    </w:div>
    <w:div w:id="2110544878">
      <w:bodyDiv w:val="1"/>
      <w:marLeft w:val="0"/>
      <w:marRight w:val="0"/>
      <w:marTop w:val="0"/>
      <w:marBottom w:val="0"/>
      <w:divBdr>
        <w:top w:val="none" w:sz="0" w:space="0" w:color="auto"/>
        <w:left w:val="none" w:sz="0" w:space="0" w:color="auto"/>
        <w:bottom w:val="none" w:sz="0" w:space="0" w:color="auto"/>
        <w:right w:val="none" w:sz="0" w:space="0" w:color="auto"/>
      </w:divBdr>
    </w:div>
    <w:div w:id="2117097737">
      <w:bodyDiv w:val="1"/>
      <w:marLeft w:val="0"/>
      <w:marRight w:val="0"/>
      <w:marTop w:val="0"/>
      <w:marBottom w:val="0"/>
      <w:divBdr>
        <w:top w:val="none" w:sz="0" w:space="0" w:color="auto"/>
        <w:left w:val="none" w:sz="0" w:space="0" w:color="auto"/>
        <w:bottom w:val="none" w:sz="0" w:space="0" w:color="auto"/>
        <w:right w:val="none" w:sz="0" w:space="0" w:color="auto"/>
      </w:divBdr>
      <w:divsChild>
        <w:div w:id="1583294310">
          <w:marLeft w:val="0"/>
          <w:marRight w:val="0"/>
          <w:marTop w:val="0"/>
          <w:marBottom w:val="0"/>
          <w:divBdr>
            <w:top w:val="none" w:sz="0" w:space="0" w:color="auto"/>
            <w:left w:val="none" w:sz="0" w:space="0" w:color="auto"/>
            <w:bottom w:val="none" w:sz="0" w:space="0" w:color="auto"/>
            <w:right w:val="none" w:sz="0" w:space="0" w:color="auto"/>
          </w:divBdr>
          <w:divsChild>
            <w:div w:id="694431319">
              <w:marLeft w:val="0"/>
              <w:marRight w:val="0"/>
              <w:marTop w:val="0"/>
              <w:marBottom w:val="0"/>
              <w:divBdr>
                <w:top w:val="none" w:sz="0" w:space="0" w:color="auto"/>
                <w:left w:val="none" w:sz="0" w:space="0" w:color="auto"/>
                <w:bottom w:val="none" w:sz="0" w:space="0" w:color="auto"/>
                <w:right w:val="none" w:sz="0" w:space="0" w:color="auto"/>
              </w:divBdr>
              <w:divsChild>
                <w:div w:id="812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2202">
      <w:bodyDiv w:val="1"/>
      <w:marLeft w:val="0"/>
      <w:marRight w:val="0"/>
      <w:marTop w:val="0"/>
      <w:marBottom w:val="0"/>
      <w:divBdr>
        <w:top w:val="none" w:sz="0" w:space="0" w:color="auto"/>
        <w:left w:val="none" w:sz="0" w:space="0" w:color="auto"/>
        <w:bottom w:val="none" w:sz="0" w:space="0" w:color="auto"/>
        <w:right w:val="none" w:sz="0" w:space="0" w:color="auto"/>
      </w:divBdr>
    </w:div>
    <w:div w:id="213165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economipedia.com" TargetMode="Externa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package" Target="embeddings/Hoja_de_c_lculo_de_Microsoft_Excel.xlsx"/><Relationship Id="rId10" Type="http://schemas.openxmlformats.org/officeDocument/2006/relationships/footnotes" Target="foot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vin%20Siles\Downloads\tf0398235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3669E2-7913-C84C-B423-3D234B067AE7}"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s-ES_tradnl"/>
        </a:p>
      </dgm:t>
    </dgm:pt>
    <dgm:pt modelId="{775DCAA4-F020-AF46-8C66-BDE8B2957432}">
      <dgm:prSet phldrT="[Texto]" custT="1"/>
      <dgm:spPr/>
      <dgm:t>
        <a:bodyPr/>
        <a:lstStyle/>
        <a:p>
          <a:pPr algn="ctr"/>
          <a:r>
            <a:rPr lang="es-ES_tradnl" sz="1200"/>
            <a:t>Gerente general</a:t>
          </a:r>
        </a:p>
      </dgm:t>
    </dgm:pt>
    <dgm:pt modelId="{A52D68ED-D3A5-2044-B575-BA10286814CF}" type="parTrans" cxnId="{F53A75AE-7C44-8A46-9627-3C4795F6B8C6}">
      <dgm:prSet/>
      <dgm:spPr/>
      <dgm:t>
        <a:bodyPr/>
        <a:lstStyle/>
        <a:p>
          <a:pPr algn="ctr"/>
          <a:endParaRPr lang="es-ES_tradnl" sz="1200"/>
        </a:p>
      </dgm:t>
    </dgm:pt>
    <dgm:pt modelId="{84C5D83E-59DE-7046-9929-3E42740C88C8}" type="sibTrans" cxnId="{F53A75AE-7C44-8A46-9627-3C4795F6B8C6}">
      <dgm:prSet/>
      <dgm:spPr/>
      <dgm:t>
        <a:bodyPr/>
        <a:lstStyle/>
        <a:p>
          <a:pPr algn="ctr"/>
          <a:endParaRPr lang="es-ES_tradnl" sz="1200"/>
        </a:p>
      </dgm:t>
    </dgm:pt>
    <dgm:pt modelId="{B0876A39-BDE2-9643-957E-A90E8B3D5443}">
      <dgm:prSet phldrT="[Texto]" custT="1"/>
      <dgm:spPr/>
      <dgm:t>
        <a:bodyPr/>
        <a:lstStyle/>
        <a:p>
          <a:pPr algn="ctr"/>
          <a:r>
            <a:rPr lang="es-ES_tradnl" sz="1200"/>
            <a:t>Analista y programador </a:t>
          </a:r>
        </a:p>
      </dgm:t>
    </dgm:pt>
    <dgm:pt modelId="{5D9406A1-4C36-1B43-9C31-FE4B1DA108E2}" type="parTrans" cxnId="{E65825BE-036F-7B47-AEAE-FD142A617CCC}">
      <dgm:prSet/>
      <dgm:spPr/>
      <dgm:t>
        <a:bodyPr/>
        <a:lstStyle/>
        <a:p>
          <a:pPr algn="ctr"/>
          <a:endParaRPr lang="es-ES_tradnl" sz="1200"/>
        </a:p>
      </dgm:t>
    </dgm:pt>
    <dgm:pt modelId="{A216F967-E1EB-B44A-B44A-D2B896EB1650}" type="sibTrans" cxnId="{E65825BE-036F-7B47-AEAE-FD142A617CCC}">
      <dgm:prSet/>
      <dgm:spPr/>
      <dgm:t>
        <a:bodyPr/>
        <a:lstStyle/>
        <a:p>
          <a:pPr algn="ctr"/>
          <a:endParaRPr lang="es-ES_tradnl" sz="1200"/>
        </a:p>
      </dgm:t>
    </dgm:pt>
    <dgm:pt modelId="{38D645E1-F9B3-D54F-ACFA-3201FC2F627B}">
      <dgm:prSet phldrT="[Texto]" custT="1"/>
      <dgm:spPr/>
      <dgm:t>
        <a:bodyPr/>
        <a:lstStyle/>
        <a:p>
          <a:pPr algn="ctr"/>
          <a:r>
            <a:rPr lang="es-ES_tradnl" sz="1200"/>
            <a:t>Comercialización</a:t>
          </a:r>
        </a:p>
      </dgm:t>
    </dgm:pt>
    <dgm:pt modelId="{66F84E1E-AF04-784D-8D45-D0AD591B96B5}" type="parTrans" cxnId="{436E511F-D99F-8642-8715-EEA37D973CB4}">
      <dgm:prSet/>
      <dgm:spPr/>
      <dgm:t>
        <a:bodyPr/>
        <a:lstStyle/>
        <a:p>
          <a:pPr algn="ctr"/>
          <a:endParaRPr lang="es-ES_tradnl" sz="1200"/>
        </a:p>
      </dgm:t>
    </dgm:pt>
    <dgm:pt modelId="{ED54BDFE-3562-4E47-AC40-9E24FBA862CB}" type="sibTrans" cxnId="{436E511F-D99F-8642-8715-EEA37D973CB4}">
      <dgm:prSet/>
      <dgm:spPr/>
      <dgm:t>
        <a:bodyPr/>
        <a:lstStyle/>
        <a:p>
          <a:pPr algn="ctr"/>
          <a:endParaRPr lang="es-ES_tradnl" sz="1200"/>
        </a:p>
      </dgm:t>
    </dgm:pt>
    <dgm:pt modelId="{41FD6DE6-E50E-E847-BD23-10132DE12F14}">
      <dgm:prSet phldrT="[Texto]" custT="1"/>
      <dgm:spPr/>
      <dgm:t>
        <a:bodyPr/>
        <a:lstStyle/>
        <a:p>
          <a:pPr algn="ctr"/>
          <a:r>
            <a:rPr lang="es-ES_tradnl" sz="1200"/>
            <a:t>Contabilidad</a:t>
          </a:r>
        </a:p>
      </dgm:t>
    </dgm:pt>
    <dgm:pt modelId="{A9457501-0023-7B49-8DAF-FF55BF9C8264}" type="parTrans" cxnId="{1297538C-5FC5-A943-A143-5C99E2E63049}">
      <dgm:prSet/>
      <dgm:spPr/>
      <dgm:t>
        <a:bodyPr/>
        <a:lstStyle/>
        <a:p>
          <a:pPr algn="ctr"/>
          <a:endParaRPr lang="es-ES_tradnl" sz="1200"/>
        </a:p>
      </dgm:t>
    </dgm:pt>
    <dgm:pt modelId="{FCA58626-61A3-8641-9274-D639AB95EB33}" type="sibTrans" cxnId="{1297538C-5FC5-A943-A143-5C99E2E63049}">
      <dgm:prSet/>
      <dgm:spPr/>
      <dgm:t>
        <a:bodyPr/>
        <a:lstStyle/>
        <a:p>
          <a:pPr algn="ctr"/>
          <a:endParaRPr lang="es-ES_tradnl" sz="1200"/>
        </a:p>
      </dgm:t>
    </dgm:pt>
    <dgm:pt modelId="{EFCFB9F5-AF3E-0240-9A10-B27A049897A2}" type="pres">
      <dgm:prSet presAssocID="{803669E2-7913-C84C-B423-3D234B067AE7}" presName="Name0" presStyleCnt="0">
        <dgm:presLayoutVars>
          <dgm:orgChart val="1"/>
          <dgm:chPref val="1"/>
          <dgm:dir/>
          <dgm:animOne val="branch"/>
          <dgm:animLvl val="lvl"/>
          <dgm:resizeHandles/>
        </dgm:presLayoutVars>
      </dgm:prSet>
      <dgm:spPr/>
      <dgm:t>
        <a:bodyPr/>
        <a:lstStyle/>
        <a:p>
          <a:endParaRPr lang="es-ES_tradnl"/>
        </a:p>
      </dgm:t>
    </dgm:pt>
    <dgm:pt modelId="{5C9E9AB5-4A11-7C4E-A500-1FE4642F4E40}" type="pres">
      <dgm:prSet presAssocID="{775DCAA4-F020-AF46-8C66-BDE8B2957432}" presName="hierRoot1" presStyleCnt="0">
        <dgm:presLayoutVars>
          <dgm:hierBranch val="init"/>
        </dgm:presLayoutVars>
      </dgm:prSet>
      <dgm:spPr/>
    </dgm:pt>
    <dgm:pt modelId="{C1878FDE-708F-6A4E-A36A-B12671EFE9ED}" type="pres">
      <dgm:prSet presAssocID="{775DCAA4-F020-AF46-8C66-BDE8B2957432}" presName="rootComposite1" presStyleCnt="0"/>
      <dgm:spPr/>
    </dgm:pt>
    <dgm:pt modelId="{472CD94D-5479-CC48-8E72-E5A8EC961A9F}" type="pres">
      <dgm:prSet presAssocID="{775DCAA4-F020-AF46-8C66-BDE8B2957432}" presName="rootText1" presStyleLbl="alignAcc1" presStyleIdx="0" presStyleCnt="0">
        <dgm:presLayoutVars>
          <dgm:chPref val="3"/>
        </dgm:presLayoutVars>
      </dgm:prSet>
      <dgm:spPr/>
      <dgm:t>
        <a:bodyPr/>
        <a:lstStyle/>
        <a:p>
          <a:endParaRPr lang="es-ES_tradnl"/>
        </a:p>
      </dgm:t>
    </dgm:pt>
    <dgm:pt modelId="{8DD93CCA-C969-C14F-B2FB-D64D35E36FD6}" type="pres">
      <dgm:prSet presAssocID="{775DCAA4-F020-AF46-8C66-BDE8B2957432}" presName="topArc1" presStyleLbl="parChTrans1D1" presStyleIdx="0" presStyleCnt="8"/>
      <dgm:spPr/>
    </dgm:pt>
    <dgm:pt modelId="{86D15E2E-9F82-3142-8756-6BF139976101}" type="pres">
      <dgm:prSet presAssocID="{775DCAA4-F020-AF46-8C66-BDE8B2957432}" presName="bottomArc1" presStyleLbl="parChTrans1D1" presStyleIdx="1" presStyleCnt="8"/>
      <dgm:spPr/>
    </dgm:pt>
    <dgm:pt modelId="{60C05FCD-D5AE-1C48-9230-4213AAD872E6}" type="pres">
      <dgm:prSet presAssocID="{775DCAA4-F020-AF46-8C66-BDE8B2957432}" presName="topConnNode1" presStyleLbl="node1" presStyleIdx="0" presStyleCnt="0"/>
      <dgm:spPr/>
      <dgm:t>
        <a:bodyPr/>
        <a:lstStyle/>
        <a:p>
          <a:endParaRPr lang="es-ES_tradnl"/>
        </a:p>
      </dgm:t>
    </dgm:pt>
    <dgm:pt modelId="{468087A7-DB30-E145-B47B-3F7595E36A41}" type="pres">
      <dgm:prSet presAssocID="{775DCAA4-F020-AF46-8C66-BDE8B2957432}" presName="hierChild2" presStyleCnt="0"/>
      <dgm:spPr/>
    </dgm:pt>
    <dgm:pt modelId="{4F87C209-D403-6945-B3EC-BAD35E5E479C}" type="pres">
      <dgm:prSet presAssocID="{A9457501-0023-7B49-8DAF-FF55BF9C8264}" presName="Name28" presStyleLbl="parChTrans1D2" presStyleIdx="0" presStyleCnt="3"/>
      <dgm:spPr/>
      <dgm:t>
        <a:bodyPr/>
        <a:lstStyle/>
        <a:p>
          <a:endParaRPr lang="es-ES_tradnl"/>
        </a:p>
      </dgm:t>
    </dgm:pt>
    <dgm:pt modelId="{A75E41F0-7693-514C-B636-E7A925C334D2}" type="pres">
      <dgm:prSet presAssocID="{41FD6DE6-E50E-E847-BD23-10132DE12F14}" presName="hierRoot2" presStyleCnt="0">
        <dgm:presLayoutVars>
          <dgm:hierBranch val="init"/>
        </dgm:presLayoutVars>
      </dgm:prSet>
      <dgm:spPr/>
    </dgm:pt>
    <dgm:pt modelId="{C1321A26-635D-D045-A3CE-60584CED155B}" type="pres">
      <dgm:prSet presAssocID="{41FD6DE6-E50E-E847-BD23-10132DE12F14}" presName="rootComposite2" presStyleCnt="0"/>
      <dgm:spPr/>
    </dgm:pt>
    <dgm:pt modelId="{8D31715A-F470-1E44-B9FE-64CBF43FEDAB}" type="pres">
      <dgm:prSet presAssocID="{41FD6DE6-E50E-E847-BD23-10132DE12F14}" presName="rootText2" presStyleLbl="alignAcc1" presStyleIdx="0" presStyleCnt="0">
        <dgm:presLayoutVars>
          <dgm:chPref val="3"/>
        </dgm:presLayoutVars>
      </dgm:prSet>
      <dgm:spPr/>
      <dgm:t>
        <a:bodyPr/>
        <a:lstStyle/>
        <a:p>
          <a:endParaRPr lang="es-ES_tradnl"/>
        </a:p>
      </dgm:t>
    </dgm:pt>
    <dgm:pt modelId="{380801FD-DFD2-F84E-A8A2-65D4D4EB1E5B}" type="pres">
      <dgm:prSet presAssocID="{41FD6DE6-E50E-E847-BD23-10132DE12F14}" presName="topArc2" presStyleLbl="parChTrans1D1" presStyleIdx="2" presStyleCnt="8"/>
      <dgm:spPr/>
    </dgm:pt>
    <dgm:pt modelId="{3D5902B1-6AD0-6F45-8219-AE7543526B3A}" type="pres">
      <dgm:prSet presAssocID="{41FD6DE6-E50E-E847-BD23-10132DE12F14}" presName="bottomArc2" presStyleLbl="parChTrans1D1" presStyleIdx="3" presStyleCnt="8"/>
      <dgm:spPr/>
    </dgm:pt>
    <dgm:pt modelId="{BBC99D37-7D9D-0944-88FD-1C7BD1D216F1}" type="pres">
      <dgm:prSet presAssocID="{41FD6DE6-E50E-E847-BD23-10132DE12F14}" presName="topConnNode2" presStyleLbl="node2" presStyleIdx="0" presStyleCnt="0"/>
      <dgm:spPr/>
      <dgm:t>
        <a:bodyPr/>
        <a:lstStyle/>
        <a:p>
          <a:endParaRPr lang="es-ES_tradnl"/>
        </a:p>
      </dgm:t>
    </dgm:pt>
    <dgm:pt modelId="{8B8EB5C2-317C-8B47-B08A-DA584B568DCA}" type="pres">
      <dgm:prSet presAssocID="{41FD6DE6-E50E-E847-BD23-10132DE12F14}" presName="hierChild4" presStyleCnt="0"/>
      <dgm:spPr/>
    </dgm:pt>
    <dgm:pt modelId="{18B5F54B-FA77-2A47-A0FD-183FFF269921}" type="pres">
      <dgm:prSet presAssocID="{41FD6DE6-E50E-E847-BD23-10132DE12F14}" presName="hierChild5" presStyleCnt="0"/>
      <dgm:spPr/>
    </dgm:pt>
    <dgm:pt modelId="{F2F3D962-EFFC-314B-8CB4-67E8756BDF7C}" type="pres">
      <dgm:prSet presAssocID="{5D9406A1-4C36-1B43-9C31-FE4B1DA108E2}" presName="Name28" presStyleLbl="parChTrans1D2" presStyleIdx="1" presStyleCnt="3"/>
      <dgm:spPr/>
      <dgm:t>
        <a:bodyPr/>
        <a:lstStyle/>
        <a:p>
          <a:endParaRPr lang="es-ES_tradnl"/>
        </a:p>
      </dgm:t>
    </dgm:pt>
    <dgm:pt modelId="{080AF235-C72E-004A-BB8C-4586D7CF3816}" type="pres">
      <dgm:prSet presAssocID="{B0876A39-BDE2-9643-957E-A90E8B3D5443}" presName="hierRoot2" presStyleCnt="0">
        <dgm:presLayoutVars>
          <dgm:hierBranch val="init"/>
        </dgm:presLayoutVars>
      </dgm:prSet>
      <dgm:spPr/>
    </dgm:pt>
    <dgm:pt modelId="{E5CDCEDF-3F8A-4744-9980-455D122EDDD5}" type="pres">
      <dgm:prSet presAssocID="{B0876A39-BDE2-9643-957E-A90E8B3D5443}" presName="rootComposite2" presStyleCnt="0"/>
      <dgm:spPr/>
    </dgm:pt>
    <dgm:pt modelId="{70BEBA84-735A-FE49-847F-786C9953207E}" type="pres">
      <dgm:prSet presAssocID="{B0876A39-BDE2-9643-957E-A90E8B3D5443}" presName="rootText2" presStyleLbl="alignAcc1" presStyleIdx="0" presStyleCnt="0">
        <dgm:presLayoutVars>
          <dgm:chPref val="3"/>
        </dgm:presLayoutVars>
      </dgm:prSet>
      <dgm:spPr/>
      <dgm:t>
        <a:bodyPr/>
        <a:lstStyle/>
        <a:p>
          <a:endParaRPr lang="es-ES_tradnl"/>
        </a:p>
      </dgm:t>
    </dgm:pt>
    <dgm:pt modelId="{93CB5102-F65C-934B-9A6F-9C4B9AD38368}" type="pres">
      <dgm:prSet presAssocID="{B0876A39-BDE2-9643-957E-A90E8B3D5443}" presName="topArc2" presStyleLbl="parChTrans1D1" presStyleIdx="4" presStyleCnt="8"/>
      <dgm:spPr/>
    </dgm:pt>
    <dgm:pt modelId="{C40C149A-71A2-6941-B1C6-DBC374C07FAA}" type="pres">
      <dgm:prSet presAssocID="{B0876A39-BDE2-9643-957E-A90E8B3D5443}" presName="bottomArc2" presStyleLbl="parChTrans1D1" presStyleIdx="5" presStyleCnt="8"/>
      <dgm:spPr/>
    </dgm:pt>
    <dgm:pt modelId="{DF9A0738-3C58-5F4B-8E92-4ABF59281253}" type="pres">
      <dgm:prSet presAssocID="{B0876A39-BDE2-9643-957E-A90E8B3D5443}" presName="topConnNode2" presStyleLbl="node2" presStyleIdx="0" presStyleCnt="0"/>
      <dgm:spPr/>
      <dgm:t>
        <a:bodyPr/>
        <a:lstStyle/>
        <a:p>
          <a:endParaRPr lang="es-ES_tradnl"/>
        </a:p>
      </dgm:t>
    </dgm:pt>
    <dgm:pt modelId="{78E0B67F-1454-AA4E-8CFE-32B27E568A2C}" type="pres">
      <dgm:prSet presAssocID="{B0876A39-BDE2-9643-957E-A90E8B3D5443}" presName="hierChild4" presStyleCnt="0"/>
      <dgm:spPr/>
    </dgm:pt>
    <dgm:pt modelId="{C0D82EF8-B023-5D4B-A996-1926E4163D46}" type="pres">
      <dgm:prSet presAssocID="{B0876A39-BDE2-9643-957E-A90E8B3D5443}" presName="hierChild5" presStyleCnt="0"/>
      <dgm:spPr/>
    </dgm:pt>
    <dgm:pt modelId="{73E58F35-2786-234B-9082-472D12B1F5B0}" type="pres">
      <dgm:prSet presAssocID="{66F84E1E-AF04-784D-8D45-D0AD591B96B5}" presName="Name28" presStyleLbl="parChTrans1D2" presStyleIdx="2" presStyleCnt="3"/>
      <dgm:spPr/>
      <dgm:t>
        <a:bodyPr/>
        <a:lstStyle/>
        <a:p>
          <a:endParaRPr lang="es-ES_tradnl"/>
        </a:p>
      </dgm:t>
    </dgm:pt>
    <dgm:pt modelId="{049378DF-D1EB-644B-B9FC-44F60B74BF3B}" type="pres">
      <dgm:prSet presAssocID="{38D645E1-F9B3-D54F-ACFA-3201FC2F627B}" presName="hierRoot2" presStyleCnt="0">
        <dgm:presLayoutVars>
          <dgm:hierBranch val="init"/>
        </dgm:presLayoutVars>
      </dgm:prSet>
      <dgm:spPr/>
    </dgm:pt>
    <dgm:pt modelId="{A5176B12-7132-5D47-BE15-38AF353466E5}" type="pres">
      <dgm:prSet presAssocID="{38D645E1-F9B3-D54F-ACFA-3201FC2F627B}" presName="rootComposite2" presStyleCnt="0"/>
      <dgm:spPr/>
    </dgm:pt>
    <dgm:pt modelId="{D15EA05B-2C78-2247-8F23-8FF6053AACCA}" type="pres">
      <dgm:prSet presAssocID="{38D645E1-F9B3-D54F-ACFA-3201FC2F627B}" presName="rootText2" presStyleLbl="alignAcc1" presStyleIdx="0" presStyleCnt="0">
        <dgm:presLayoutVars>
          <dgm:chPref val="3"/>
        </dgm:presLayoutVars>
      </dgm:prSet>
      <dgm:spPr/>
      <dgm:t>
        <a:bodyPr/>
        <a:lstStyle/>
        <a:p>
          <a:endParaRPr lang="es-ES_tradnl"/>
        </a:p>
      </dgm:t>
    </dgm:pt>
    <dgm:pt modelId="{877B04E2-6A30-0E4E-8C82-69072375112F}" type="pres">
      <dgm:prSet presAssocID="{38D645E1-F9B3-D54F-ACFA-3201FC2F627B}" presName="topArc2" presStyleLbl="parChTrans1D1" presStyleIdx="6" presStyleCnt="8"/>
      <dgm:spPr/>
    </dgm:pt>
    <dgm:pt modelId="{251B732A-9080-9E4A-8DA1-05E17E7432D2}" type="pres">
      <dgm:prSet presAssocID="{38D645E1-F9B3-D54F-ACFA-3201FC2F627B}" presName="bottomArc2" presStyleLbl="parChTrans1D1" presStyleIdx="7" presStyleCnt="8"/>
      <dgm:spPr/>
    </dgm:pt>
    <dgm:pt modelId="{ABB4FAE0-2C66-C74A-A5B7-65C14EE3AFF8}" type="pres">
      <dgm:prSet presAssocID="{38D645E1-F9B3-D54F-ACFA-3201FC2F627B}" presName="topConnNode2" presStyleLbl="node2" presStyleIdx="0" presStyleCnt="0"/>
      <dgm:spPr/>
      <dgm:t>
        <a:bodyPr/>
        <a:lstStyle/>
        <a:p>
          <a:endParaRPr lang="es-ES_tradnl"/>
        </a:p>
      </dgm:t>
    </dgm:pt>
    <dgm:pt modelId="{7A39F70B-6DF6-3747-9674-1E5BAEBBCE4A}" type="pres">
      <dgm:prSet presAssocID="{38D645E1-F9B3-D54F-ACFA-3201FC2F627B}" presName="hierChild4" presStyleCnt="0"/>
      <dgm:spPr/>
    </dgm:pt>
    <dgm:pt modelId="{E5CC467C-AA40-6C4D-BD25-A9B2FD59E0D9}" type="pres">
      <dgm:prSet presAssocID="{38D645E1-F9B3-D54F-ACFA-3201FC2F627B}" presName="hierChild5" presStyleCnt="0"/>
      <dgm:spPr/>
    </dgm:pt>
    <dgm:pt modelId="{8FF295A4-51A4-B949-A905-9806BDC6A2C3}" type="pres">
      <dgm:prSet presAssocID="{775DCAA4-F020-AF46-8C66-BDE8B2957432}" presName="hierChild3" presStyleCnt="0"/>
      <dgm:spPr/>
    </dgm:pt>
  </dgm:ptLst>
  <dgm:cxnLst>
    <dgm:cxn modelId="{A3354BE2-1FBE-8E48-AA4A-6EDC0A20ADD7}" type="presOf" srcId="{41FD6DE6-E50E-E847-BD23-10132DE12F14}" destId="{8D31715A-F470-1E44-B9FE-64CBF43FEDAB}" srcOrd="0" destOrd="0" presId="urn:microsoft.com/office/officeart/2008/layout/HalfCircleOrganizationChart"/>
    <dgm:cxn modelId="{29EA4421-AA81-D142-B44D-A7EF37AD4192}" type="presOf" srcId="{775DCAA4-F020-AF46-8C66-BDE8B2957432}" destId="{60C05FCD-D5AE-1C48-9230-4213AAD872E6}" srcOrd="1" destOrd="0" presId="urn:microsoft.com/office/officeart/2008/layout/HalfCircleOrganizationChart"/>
    <dgm:cxn modelId="{31CD42AA-A641-EC40-AC5C-C1BCA2DF0A2B}" type="presOf" srcId="{B0876A39-BDE2-9643-957E-A90E8B3D5443}" destId="{70BEBA84-735A-FE49-847F-786C9953207E}" srcOrd="0" destOrd="0" presId="urn:microsoft.com/office/officeart/2008/layout/HalfCircleOrganizationChart"/>
    <dgm:cxn modelId="{1297538C-5FC5-A943-A143-5C99E2E63049}" srcId="{775DCAA4-F020-AF46-8C66-BDE8B2957432}" destId="{41FD6DE6-E50E-E847-BD23-10132DE12F14}" srcOrd="0" destOrd="0" parTransId="{A9457501-0023-7B49-8DAF-FF55BF9C8264}" sibTransId="{FCA58626-61A3-8641-9274-D639AB95EB33}"/>
    <dgm:cxn modelId="{AD94B0E9-50DD-E84B-B1CA-E620F2E81A21}" type="presOf" srcId="{775DCAA4-F020-AF46-8C66-BDE8B2957432}" destId="{472CD94D-5479-CC48-8E72-E5A8EC961A9F}" srcOrd="0" destOrd="0" presId="urn:microsoft.com/office/officeart/2008/layout/HalfCircleOrganizationChart"/>
    <dgm:cxn modelId="{B84AE989-8041-B042-A529-5B1C6A17EB0E}" type="presOf" srcId="{41FD6DE6-E50E-E847-BD23-10132DE12F14}" destId="{BBC99D37-7D9D-0944-88FD-1C7BD1D216F1}" srcOrd="1" destOrd="0" presId="urn:microsoft.com/office/officeart/2008/layout/HalfCircleOrganizationChart"/>
    <dgm:cxn modelId="{7594EE2B-E479-7344-959E-D7E5AFBF32DD}" type="presOf" srcId="{38D645E1-F9B3-D54F-ACFA-3201FC2F627B}" destId="{D15EA05B-2C78-2247-8F23-8FF6053AACCA}" srcOrd="0" destOrd="0" presId="urn:microsoft.com/office/officeart/2008/layout/HalfCircleOrganizationChart"/>
    <dgm:cxn modelId="{FADECC6C-8E85-9743-8526-98A38EEACFCF}" type="presOf" srcId="{66F84E1E-AF04-784D-8D45-D0AD591B96B5}" destId="{73E58F35-2786-234B-9082-472D12B1F5B0}" srcOrd="0" destOrd="0" presId="urn:microsoft.com/office/officeart/2008/layout/HalfCircleOrganizationChart"/>
    <dgm:cxn modelId="{E65825BE-036F-7B47-AEAE-FD142A617CCC}" srcId="{775DCAA4-F020-AF46-8C66-BDE8B2957432}" destId="{B0876A39-BDE2-9643-957E-A90E8B3D5443}" srcOrd="1" destOrd="0" parTransId="{5D9406A1-4C36-1B43-9C31-FE4B1DA108E2}" sibTransId="{A216F967-E1EB-B44A-B44A-D2B896EB1650}"/>
    <dgm:cxn modelId="{19AF8AF0-EEF2-D74B-AE39-904642E74B91}" type="presOf" srcId="{B0876A39-BDE2-9643-957E-A90E8B3D5443}" destId="{DF9A0738-3C58-5F4B-8E92-4ABF59281253}" srcOrd="1" destOrd="0" presId="urn:microsoft.com/office/officeart/2008/layout/HalfCircleOrganizationChart"/>
    <dgm:cxn modelId="{3369F752-D557-0543-8567-E7643CADE3B5}" type="presOf" srcId="{803669E2-7913-C84C-B423-3D234B067AE7}" destId="{EFCFB9F5-AF3E-0240-9A10-B27A049897A2}" srcOrd="0" destOrd="0" presId="urn:microsoft.com/office/officeart/2008/layout/HalfCircleOrganizationChart"/>
    <dgm:cxn modelId="{436E511F-D99F-8642-8715-EEA37D973CB4}" srcId="{775DCAA4-F020-AF46-8C66-BDE8B2957432}" destId="{38D645E1-F9B3-D54F-ACFA-3201FC2F627B}" srcOrd="2" destOrd="0" parTransId="{66F84E1E-AF04-784D-8D45-D0AD591B96B5}" sibTransId="{ED54BDFE-3562-4E47-AC40-9E24FBA862CB}"/>
    <dgm:cxn modelId="{F53A75AE-7C44-8A46-9627-3C4795F6B8C6}" srcId="{803669E2-7913-C84C-B423-3D234B067AE7}" destId="{775DCAA4-F020-AF46-8C66-BDE8B2957432}" srcOrd="0" destOrd="0" parTransId="{A52D68ED-D3A5-2044-B575-BA10286814CF}" sibTransId="{84C5D83E-59DE-7046-9929-3E42740C88C8}"/>
    <dgm:cxn modelId="{2B72BC0B-C56E-1644-82F1-F5008B9E566F}" type="presOf" srcId="{38D645E1-F9B3-D54F-ACFA-3201FC2F627B}" destId="{ABB4FAE0-2C66-C74A-A5B7-65C14EE3AFF8}" srcOrd="1" destOrd="0" presId="urn:microsoft.com/office/officeart/2008/layout/HalfCircleOrganizationChart"/>
    <dgm:cxn modelId="{956295CB-627B-0141-99F2-1ABB9D5B93BD}" type="presOf" srcId="{A9457501-0023-7B49-8DAF-FF55BF9C8264}" destId="{4F87C209-D403-6945-B3EC-BAD35E5E479C}" srcOrd="0" destOrd="0" presId="urn:microsoft.com/office/officeart/2008/layout/HalfCircleOrganizationChart"/>
    <dgm:cxn modelId="{C9E631F0-AA7D-5446-9838-339CAB5B78EF}" type="presOf" srcId="{5D9406A1-4C36-1B43-9C31-FE4B1DA108E2}" destId="{F2F3D962-EFFC-314B-8CB4-67E8756BDF7C}" srcOrd="0" destOrd="0" presId="urn:microsoft.com/office/officeart/2008/layout/HalfCircleOrganizationChart"/>
    <dgm:cxn modelId="{1D739B9B-BB5D-244D-8A87-A5493D83686B}" type="presParOf" srcId="{EFCFB9F5-AF3E-0240-9A10-B27A049897A2}" destId="{5C9E9AB5-4A11-7C4E-A500-1FE4642F4E40}" srcOrd="0" destOrd="0" presId="urn:microsoft.com/office/officeart/2008/layout/HalfCircleOrganizationChart"/>
    <dgm:cxn modelId="{113B6F50-4518-0846-A354-38E8C2BF1637}" type="presParOf" srcId="{5C9E9AB5-4A11-7C4E-A500-1FE4642F4E40}" destId="{C1878FDE-708F-6A4E-A36A-B12671EFE9ED}" srcOrd="0" destOrd="0" presId="urn:microsoft.com/office/officeart/2008/layout/HalfCircleOrganizationChart"/>
    <dgm:cxn modelId="{C987C8AB-9E12-AB42-B687-E7FC73E32327}" type="presParOf" srcId="{C1878FDE-708F-6A4E-A36A-B12671EFE9ED}" destId="{472CD94D-5479-CC48-8E72-E5A8EC961A9F}" srcOrd="0" destOrd="0" presId="urn:microsoft.com/office/officeart/2008/layout/HalfCircleOrganizationChart"/>
    <dgm:cxn modelId="{2145BBB7-C3AF-4143-9D5B-CBDBF4B0B823}" type="presParOf" srcId="{C1878FDE-708F-6A4E-A36A-B12671EFE9ED}" destId="{8DD93CCA-C969-C14F-B2FB-D64D35E36FD6}" srcOrd="1" destOrd="0" presId="urn:microsoft.com/office/officeart/2008/layout/HalfCircleOrganizationChart"/>
    <dgm:cxn modelId="{906A80E3-2105-2243-8F16-5CC412662CB3}" type="presParOf" srcId="{C1878FDE-708F-6A4E-A36A-B12671EFE9ED}" destId="{86D15E2E-9F82-3142-8756-6BF139976101}" srcOrd="2" destOrd="0" presId="urn:microsoft.com/office/officeart/2008/layout/HalfCircleOrganizationChart"/>
    <dgm:cxn modelId="{5955AAD2-D34F-5A44-836A-7C039E895085}" type="presParOf" srcId="{C1878FDE-708F-6A4E-A36A-B12671EFE9ED}" destId="{60C05FCD-D5AE-1C48-9230-4213AAD872E6}" srcOrd="3" destOrd="0" presId="urn:microsoft.com/office/officeart/2008/layout/HalfCircleOrganizationChart"/>
    <dgm:cxn modelId="{A99E6A69-1BB1-6242-AF98-95A4D68C2AA6}" type="presParOf" srcId="{5C9E9AB5-4A11-7C4E-A500-1FE4642F4E40}" destId="{468087A7-DB30-E145-B47B-3F7595E36A41}" srcOrd="1" destOrd="0" presId="urn:microsoft.com/office/officeart/2008/layout/HalfCircleOrganizationChart"/>
    <dgm:cxn modelId="{02E19FF1-C067-F646-BBC9-4A6E4D871DEC}" type="presParOf" srcId="{468087A7-DB30-E145-B47B-3F7595E36A41}" destId="{4F87C209-D403-6945-B3EC-BAD35E5E479C}" srcOrd="0" destOrd="0" presId="urn:microsoft.com/office/officeart/2008/layout/HalfCircleOrganizationChart"/>
    <dgm:cxn modelId="{F6EA5BB1-8E02-204F-BE70-AFB97163C87B}" type="presParOf" srcId="{468087A7-DB30-E145-B47B-3F7595E36A41}" destId="{A75E41F0-7693-514C-B636-E7A925C334D2}" srcOrd="1" destOrd="0" presId="urn:microsoft.com/office/officeart/2008/layout/HalfCircleOrganizationChart"/>
    <dgm:cxn modelId="{6BFD322A-99C4-444E-A742-60EAABD58B0B}" type="presParOf" srcId="{A75E41F0-7693-514C-B636-E7A925C334D2}" destId="{C1321A26-635D-D045-A3CE-60584CED155B}" srcOrd="0" destOrd="0" presId="urn:microsoft.com/office/officeart/2008/layout/HalfCircleOrganizationChart"/>
    <dgm:cxn modelId="{AA483D97-A4DE-1F45-AD02-15C458A409DC}" type="presParOf" srcId="{C1321A26-635D-D045-A3CE-60584CED155B}" destId="{8D31715A-F470-1E44-B9FE-64CBF43FEDAB}" srcOrd="0" destOrd="0" presId="urn:microsoft.com/office/officeart/2008/layout/HalfCircleOrganizationChart"/>
    <dgm:cxn modelId="{8973E46C-F04E-CF4F-BFA7-169F09ED2ECD}" type="presParOf" srcId="{C1321A26-635D-D045-A3CE-60584CED155B}" destId="{380801FD-DFD2-F84E-A8A2-65D4D4EB1E5B}" srcOrd="1" destOrd="0" presId="urn:microsoft.com/office/officeart/2008/layout/HalfCircleOrganizationChart"/>
    <dgm:cxn modelId="{2C7E2755-DDC3-7143-862B-E5B8EBBA907C}" type="presParOf" srcId="{C1321A26-635D-D045-A3CE-60584CED155B}" destId="{3D5902B1-6AD0-6F45-8219-AE7543526B3A}" srcOrd="2" destOrd="0" presId="urn:microsoft.com/office/officeart/2008/layout/HalfCircleOrganizationChart"/>
    <dgm:cxn modelId="{76A9E220-5BC1-C74C-80BF-68E3FE297EB2}" type="presParOf" srcId="{C1321A26-635D-D045-A3CE-60584CED155B}" destId="{BBC99D37-7D9D-0944-88FD-1C7BD1D216F1}" srcOrd="3" destOrd="0" presId="urn:microsoft.com/office/officeart/2008/layout/HalfCircleOrganizationChart"/>
    <dgm:cxn modelId="{28960A31-F767-204C-BBD8-44403A096E3D}" type="presParOf" srcId="{A75E41F0-7693-514C-B636-E7A925C334D2}" destId="{8B8EB5C2-317C-8B47-B08A-DA584B568DCA}" srcOrd="1" destOrd="0" presId="urn:microsoft.com/office/officeart/2008/layout/HalfCircleOrganizationChart"/>
    <dgm:cxn modelId="{0ECD6D17-4DDC-7E45-AA04-472F5B729BD3}" type="presParOf" srcId="{A75E41F0-7693-514C-B636-E7A925C334D2}" destId="{18B5F54B-FA77-2A47-A0FD-183FFF269921}" srcOrd="2" destOrd="0" presId="urn:microsoft.com/office/officeart/2008/layout/HalfCircleOrganizationChart"/>
    <dgm:cxn modelId="{909AC71C-74B0-4846-BE07-B11E6BAA1D12}" type="presParOf" srcId="{468087A7-DB30-E145-B47B-3F7595E36A41}" destId="{F2F3D962-EFFC-314B-8CB4-67E8756BDF7C}" srcOrd="2" destOrd="0" presId="urn:microsoft.com/office/officeart/2008/layout/HalfCircleOrganizationChart"/>
    <dgm:cxn modelId="{B45C693B-B27E-AA43-A015-DA4A2EC6166E}" type="presParOf" srcId="{468087A7-DB30-E145-B47B-3F7595E36A41}" destId="{080AF235-C72E-004A-BB8C-4586D7CF3816}" srcOrd="3" destOrd="0" presId="urn:microsoft.com/office/officeart/2008/layout/HalfCircleOrganizationChart"/>
    <dgm:cxn modelId="{08EA1FD8-6613-8449-8E40-BBE5E3D6FEED}" type="presParOf" srcId="{080AF235-C72E-004A-BB8C-4586D7CF3816}" destId="{E5CDCEDF-3F8A-4744-9980-455D122EDDD5}" srcOrd="0" destOrd="0" presId="urn:microsoft.com/office/officeart/2008/layout/HalfCircleOrganizationChart"/>
    <dgm:cxn modelId="{D954F2AF-DC82-6846-9FDC-366E0843B48D}" type="presParOf" srcId="{E5CDCEDF-3F8A-4744-9980-455D122EDDD5}" destId="{70BEBA84-735A-FE49-847F-786C9953207E}" srcOrd="0" destOrd="0" presId="urn:microsoft.com/office/officeart/2008/layout/HalfCircleOrganizationChart"/>
    <dgm:cxn modelId="{A35558FF-82C2-C54F-8A73-523F606B166E}" type="presParOf" srcId="{E5CDCEDF-3F8A-4744-9980-455D122EDDD5}" destId="{93CB5102-F65C-934B-9A6F-9C4B9AD38368}" srcOrd="1" destOrd="0" presId="urn:microsoft.com/office/officeart/2008/layout/HalfCircleOrganizationChart"/>
    <dgm:cxn modelId="{947D5468-1F4D-5147-9956-7885104774F1}" type="presParOf" srcId="{E5CDCEDF-3F8A-4744-9980-455D122EDDD5}" destId="{C40C149A-71A2-6941-B1C6-DBC374C07FAA}" srcOrd="2" destOrd="0" presId="urn:microsoft.com/office/officeart/2008/layout/HalfCircleOrganizationChart"/>
    <dgm:cxn modelId="{476ABF70-849B-4044-9FC7-3ADC286240F8}" type="presParOf" srcId="{E5CDCEDF-3F8A-4744-9980-455D122EDDD5}" destId="{DF9A0738-3C58-5F4B-8E92-4ABF59281253}" srcOrd="3" destOrd="0" presId="urn:microsoft.com/office/officeart/2008/layout/HalfCircleOrganizationChart"/>
    <dgm:cxn modelId="{DB90F7DE-E8F7-DA49-8F49-90D1B5CD5681}" type="presParOf" srcId="{080AF235-C72E-004A-BB8C-4586D7CF3816}" destId="{78E0B67F-1454-AA4E-8CFE-32B27E568A2C}" srcOrd="1" destOrd="0" presId="urn:microsoft.com/office/officeart/2008/layout/HalfCircleOrganizationChart"/>
    <dgm:cxn modelId="{21219375-603F-D646-8F29-4E6CE8E08FE3}" type="presParOf" srcId="{080AF235-C72E-004A-BB8C-4586D7CF3816}" destId="{C0D82EF8-B023-5D4B-A996-1926E4163D46}" srcOrd="2" destOrd="0" presId="urn:microsoft.com/office/officeart/2008/layout/HalfCircleOrganizationChart"/>
    <dgm:cxn modelId="{8668C9AB-242C-DB46-8DFE-81F656476F44}" type="presParOf" srcId="{468087A7-DB30-E145-B47B-3F7595E36A41}" destId="{73E58F35-2786-234B-9082-472D12B1F5B0}" srcOrd="4" destOrd="0" presId="urn:microsoft.com/office/officeart/2008/layout/HalfCircleOrganizationChart"/>
    <dgm:cxn modelId="{24BEE052-F228-3A40-AD3F-CAD4A74ED96F}" type="presParOf" srcId="{468087A7-DB30-E145-B47B-3F7595E36A41}" destId="{049378DF-D1EB-644B-B9FC-44F60B74BF3B}" srcOrd="5" destOrd="0" presId="urn:microsoft.com/office/officeart/2008/layout/HalfCircleOrganizationChart"/>
    <dgm:cxn modelId="{84D4E616-8972-3E46-9062-94E7D8675389}" type="presParOf" srcId="{049378DF-D1EB-644B-B9FC-44F60B74BF3B}" destId="{A5176B12-7132-5D47-BE15-38AF353466E5}" srcOrd="0" destOrd="0" presId="urn:microsoft.com/office/officeart/2008/layout/HalfCircleOrganizationChart"/>
    <dgm:cxn modelId="{66E58E17-B6B4-4548-BBE3-437794E8FAE1}" type="presParOf" srcId="{A5176B12-7132-5D47-BE15-38AF353466E5}" destId="{D15EA05B-2C78-2247-8F23-8FF6053AACCA}" srcOrd="0" destOrd="0" presId="urn:microsoft.com/office/officeart/2008/layout/HalfCircleOrganizationChart"/>
    <dgm:cxn modelId="{F401E565-C043-394F-BDAC-12685F23F8CD}" type="presParOf" srcId="{A5176B12-7132-5D47-BE15-38AF353466E5}" destId="{877B04E2-6A30-0E4E-8C82-69072375112F}" srcOrd="1" destOrd="0" presId="urn:microsoft.com/office/officeart/2008/layout/HalfCircleOrganizationChart"/>
    <dgm:cxn modelId="{F453B4ED-DB78-4E46-86DA-99346048DC51}" type="presParOf" srcId="{A5176B12-7132-5D47-BE15-38AF353466E5}" destId="{251B732A-9080-9E4A-8DA1-05E17E7432D2}" srcOrd="2" destOrd="0" presId="urn:microsoft.com/office/officeart/2008/layout/HalfCircleOrganizationChart"/>
    <dgm:cxn modelId="{91627CD2-9905-A445-A848-F83295777893}" type="presParOf" srcId="{A5176B12-7132-5D47-BE15-38AF353466E5}" destId="{ABB4FAE0-2C66-C74A-A5B7-65C14EE3AFF8}" srcOrd="3" destOrd="0" presId="urn:microsoft.com/office/officeart/2008/layout/HalfCircleOrganizationChart"/>
    <dgm:cxn modelId="{6DBBDB25-608B-F648-A124-C2CC1397DF00}" type="presParOf" srcId="{049378DF-D1EB-644B-B9FC-44F60B74BF3B}" destId="{7A39F70B-6DF6-3747-9674-1E5BAEBBCE4A}" srcOrd="1" destOrd="0" presId="urn:microsoft.com/office/officeart/2008/layout/HalfCircleOrganizationChart"/>
    <dgm:cxn modelId="{6E8C780B-AB32-1645-89D6-06602A6B6525}" type="presParOf" srcId="{049378DF-D1EB-644B-B9FC-44F60B74BF3B}" destId="{E5CC467C-AA40-6C4D-BD25-A9B2FD59E0D9}" srcOrd="2" destOrd="0" presId="urn:microsoft.com/office/officeart/2008/layout/HalfCircleOrganizationChart"/>
    <dgm:cxn modelId="{D8F371A4-FA64-F34E-992D-18CC43E3D78C}" type="presParOf" srcId="{5C9E9AB5-4A11-7C4E-A500-1FE4642F4E40}" destId="{8FF295A4-51A4-B949-A905-9806BDC6A2C3}"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58F35-2786-234B-9082-472D12B1F5B0}">
      <dsp:nvSpPr>
        <dsp:cNvPr id="0" name=""/>
        <dsp:cNvSpPr/>
      </dsp:nvSpPr>
      <dsp:spPr>
        <a:xfrm>
          <a:off x="2309089" y="967030"/>
          <a:ext cx="1633698" cy="283534"/>
        </a:xfrm>
        <a:custGeom>
          <a:avLst/>
          <a:gdLst/>
          <a:ahLst/>
          <a:cxnLst/>
          <a:rect l="0" t="0" r="0" b="0"/>
          <a:pathLst>
            <a:path>
              <a:moveTo>
                <a:pt x="0" y="0"/>
              </a:moveTo>
              <a:lnTo>
                <a:pt x="0" y="141767"/>
              </a:lnTo>
              <a:lnTo>
                <a:pt x="1633698" y="141767"/>
              </a:lnTo>
              <a:lnTo>
                <a:pt x="1633698"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F3D962-EFFC-314B-8CB4-67E8756BDF7C}">
      <dsp:nvSpPr>
        <dsp:cNvPr id="0" name=""/>
        <dsp:cNvSpPr/>
      </dsp:nvSpPr>
      <dsp:spPr>
        <a:xfrm>
          <a:off x="2263369" y="967030"/>
          <a:ext cx="91440" cy="283534"/>
        </a:xfrm>
        <a:custGeom>
          <a:avLst/>
          <a:gdLst/>
          <a:ahLst/>
          <a:cxnLst/>
          <a:rect l="0" t="0" r="0" b="0"/>
          <a:pathLst>
            <a:path>
              <a:moveTo>
                <a:pt x="45720" y="0"/>
              </a:moveTo>
              <a:lnTo>
                <a:pt x="4572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87C209-D403-6945-B3EC-BAD35E5E479C}">
      <dsp:nvSpPr>
        <dsp:cNvPr id="0" name=""/>
        <dsp:cNvSpPr/>
      </dsp:nvSpPr>
      <dsp:spPr>
        <a:xfrm>
          <a:off x="675391" y="967030"/>
          <a:ext cx="1633698" cy="283534"/>
        </a:xfrm>
        <a:custGeom>
          <a:avLst/>
          <a:gdLst/>
          <a:ahLst/>
          <a:cxnLst/>
          <a:rect l="0" t="0" r="0" b="0"/>
          <a:pathLst>
            <a:path>
              <a:moveTo>
                <a:pt x="1633698" y="0"/>
              </a:moveTo>
              <a:lnTo>
                <a:pt x="1633698" y="141767"/>
              </a:lnTo>
              <a:lnTo>
                <a:pt x="0" y="141767"/>
              </a:lnTo>
              <a:lnTo>
                <a:pt x="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D93CCA-C969-C14F-B2FB-D64D35E36FD6}">
      <dsp:nvSpPr>
        <dsp:cNvPr id="0" name=""/>
        <dsp:cNvSpPr/>
      </dsp:nvSpPr>
      <dsp:spPr>
        <a:xfrm>
          <a:off x="1971549" y="291948"/>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6D15E2E-9F82-3142-8756-6BF139976101}">
      <dsp:nvSpPr>
        <dsp:cNvPr id="0" name=""/>
        <dsp:cNvSpPr/>
      </dsp:nvSpPr>
      <dsp:spPr>
        <a:xfrm>
          <a:off x="1971549" y="291948"/>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2CD94D-5479-CC48-8E72-E5A8EC961A9F}">
      <dsp:nvSpPr>
        <dsp:cNvPr id="0" name=""/>
        <dsp:cNvSpPr/>
      </dsp:nvSpPr>
      <dsp:spPr>
        <a:xfrm>
          <a:off x="1634008" y="413463"/>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Gerente general</a:t>
          </a:r>
        </a:p>
      </dsp:txBody>
      <dsp:txXfrm>
        <a:off x="1634008" y="413463"/>
        <a:ext cx="1350163" cy="432052"/>
      </dsp:txXfrm>
    </dsp:sp>
    <dsp:sp modelId="{380801FD-DFD2-F84E-A8A2-65D4D4EB1E5B}">
      <dsp:nvSpPr>
        <dsp:cNvPr id="0" name=""/>
        <dsp:cNvSpPr/>
      </dsp:nvSpPr>
      <dsp:spPr>
        <a:xfrm>
          <a:off x="337850"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D5902B1-6AD0-6F45-8219-AE7543526B3A}">
      <dsp:nvSpPr>
        <dsp:cNvPr id="0" name=""/>
        <dsp:cNvSpPr/>
      </dsp:nvSpPr>
      <dsp:spPr>
        <a:xfrm>
          <a:off x="337850"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31715A-F470-1E44-B9FE-64CBF43FEDAB}">
      <dsp:nvSpPr>
        <dsp:cNvPr id="0" name=""/>
        <dsp:cNvSpPr/>
      </dsp:nvSpPr>
      <dsp:spPr>
        <a:xfrm>
          <a:off x="310"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Contabilidad</a:t>
          </a:r>
        </a:p>
      </dsp:txBody>
      <dsp:txXfrm>
        <a:off x="310" y="1372079"/>
        <a:ext cx="1350163" cy="432052"/>
      </dsp:txXfrm>
    </dsp:sp>
    <dsp:sp modelId="{93CB5102-F65C-934B-9A6F-9C4B9AD38368}">
      <dsp:nvSpPr>
        <dsp:cNvPr id="0" name=""/>
        <dsp:cNvSpPr/>
      </dsp:nvSpPr>
      <dsp:spPr>
        <a:xfrm>
          <a:off x="1971549"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0C149A-71A2-6941-B1C6-DBC374C07FAA}">
      <dsp:nvSpPr>
        <dsp:cNvPr id="0" name=""/>
        <dsp:cNvSpPr/>
      </dsp:nvSpPr>
      <dsp:spPr>
        <a:xfrm>
          <a:off x="1971549"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BEBA84-735A-FE49-847F-786C9953207E}">
      <dsp:nvSpPr>
        <dsp:cNvPr id="0" name=""/>
        <dsp:cNvSpPr/>
      </dsp:nvSpPr>
      <dsp:spPr>
        <a:xfrm>
          <a:off x="1634008"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Analista y programador </a:t>
          </a:r>
        </a:p>
      </dsp:txBody>
      <dsp:txXfrm>
        <a:off x="1634008" y="1372079"/>
        <a:ext cx="1350163" cy="432052"/>
      </dsp:txXfrm>
    </dsp:sp>
    <dsp:sp modelId="{877B04E2-6A30-0E4E-8C82-69072375112F}">
      <dsp:nvSpPr>
        <dsp:cNvPr id="0" name=""/>
        <dsp:cNvSpPr/>
      </dsp:nvSpPr>
      <dsp:spPr>
        <a:xfrm>
          <a:off x="3605247"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51B732A-9080-9E4A-8DA1-05E17E7432D2}">
      <dsp:nvSpPr>
        <dsp:cNvPr id="0" name=""/>
        <dsp:cNvSpPr/>
      </dsp:nvSpPr>
      <dsp:spPr>
        <a:xfrm>
          <a:off x="3605247"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15EA05B-2C78-2247-8F23-8FF6053AACCA}">
      <dsp:nvSpPr>
        <dsp:cNvPr id="0" name=""/>
        <dsp:cNvSpPr/>
      </dsp:nvSpPr>
      <dsp:spPr>
        <a:xfrm>
          <a:off x="3267706"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Comercialización</a:t>
          </a:r>
        </a:p>
      </dsp:txBody>
      <dsp:txXfrm>
        <a:off x="3267706" y="1372079"/>
        <a:ext cx="1350163" cy="43205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CF8B07A5E242AFBC73F11990DCE2D0"/>
        <w:category>
          <w:name w:val="General"/>
          <w:gallery w:val="placeholder"/>
        </w:category>
        <w:types>
          <w:type w:val="bbPlcHdr"/>
        </w:types>
        <w:behaviors>
          <w:behavior w:val="content"/>
        </w:behaviors>
        <w:guid w:val="{6A9FC8BE-4756-45EC-B8E9-6362B4684917}"/>
      </w:docPartPr>
      <w:docPartBody>
        <w:p w:rsidR="00EE6F44" w:rsidRDefault="00A27D62">
          <w:pPr>
            <w:pStyle w:val="C1CF8B07A5E242AFBC73F11990DCE2D0"/>
          </w:pPr>
          <w:r w:rsidRPr="00A71A9A">
            <w:rPr>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52"/>
    <w:rsid w:val="0016237A"/>
    <w:rsid w:val="00206AB4"/>
    <w:rsid w:val="003615CD"/>
    <w:rsid w:val="0036190C"/>
    <w:rsid w:val="00422657"/>
    <w:rsid w:val="00697E52"/>
    <w:rsid w:val="0078470F"/>
    <w:rsid w:val="007E147D"/>
    <w:rsid w:val="009E3C60"/>
    <w:rsid w:val="009E67AF"/>
    <w:rsid w:val="00A27D62"/>
    <w:rsid w:val="00B029FE"/>
    <w:rsid w:val="00B26618"/>
    <w:rsid w:val="00CA385E"/>
    <w:rsid w:val="00E62D09"/>
    <w:rsid w:val="00EE6F44"/>
    <w:rsid w:val="00FD6577"/>
    <w:rsid w:val="00FE4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CF8B07A5E242AFBC73F11990DCE2D0">
    <w:name w:val="C1CF8B07A5E242AFBC73F11990DCE2D0"/>
  </w:style>
  <w:style w:type="paragraph" w:customStyle="1" w:styleId="4990896B67834E13B12D039504840AD0">
    <w:name w:val="4990896B67834E13B12D039504840AD0"/>
  </w:style>
  <w:style w:type="paragraph" w:customStyle="1" w:styleId="3EFF0958BA5F4714A712CFFCE47CE664">
    <w:name w:val="3EFF0958BA5F4714A712CFFCE47CE664"/>
  </w:style>
  <w:style w:type="paragraph" w:customStyle="1" w:styleId="435F63B16EAC4517BD64D603165F7FD8">
    <w:name w:val="435F63B16EAC4517BD64D603165F7FD8"/>
  </w:style>
  <w:style w:type="character" w:styleId="nfasis">
    <w:name w:val="Emphasis"/>
    <w:basedOn w:val="Fuentedeprrafopredeter"/>
    <w:uiPriority w:val="20"/>
    <w:unhideWhenUsed/>
    <w:qFormat/>
    <w:rsid w:val="00697E52"/>
    <w:rPr>
      <w:i/>
      <w:iCs/>
    </w:rPr>
  </w:style>
  <w:style w:type="paragraph" w:customStyle="1" w:styleId="8A23AE4838E249D5AA0AC6C6DC724FDB">
    <w:name w:val="8A23AE4838E249D5AA0AC6C6DC724FDB"/>
  </w:style>
  <w:style w:type="paragraph" w:customStyle="1" w:styleId="06BDD44AF5034765A8C59398D90C976D">
    <w:name w:val="06BDD44AF5034765A8C59398D90C976D"/>
  </w:style>
  <w:style w:type="paragraph" w:customStyle="1" w:styleId="19AEE96CCE1D40EFB21DD198856C6626">
    <w:name w:val="19AEE96CCE1D40EFB21DD198856C6626"/>
  </w:style>
  <w:style w:type="paragraph" w:customStyle="1" w:styleId="FF1FD3FEF6E149FA8F866F2EE9E48E2D">
    <w:name w:val="FF1FD3FEF6E149FA8F866F2EE9E48E2D"/>
  </w:style>
  <w:style w:type="paragraph" w:customStyle="1" w:styleId="610FE5444C5D40B4801068CA7D10C928">
    <w:name w:val="610FE5444C5D40B4801068CA7D10C928"/>
  </w:style>
  <w:style w:type="paragraph" w:customStyle="1" w:styleId="C1161428E9B34702BFEE92F3E5FBA512">
    <w:name w:val="C1161428E9B34702BFEE92F3E5FBA512"/>
  </w:style>
  <w:style w:type="paragraph" w:customStyle="1" w:styleId="026176D8335E45D0BB5F11F5AB0A0D88">
    <w:name w:val="026176D8335E45D0BB5F11F5AB0A0D88"/>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eastAsia="ja-JP"/>
    </w:rPr>
  </w:style>
  <w:style w:type="paragraph" w:customStyle="1" w:styleId="D516F381A5134C02BFB625EE97C3144B">
    <w:name w:val="D516F381A5134C02BFB625EE97C3144B"/>
  </w:style>
  <w:style w:type="paragraph" w:customStyle="1" w:styleId="E17A39AAC221460B94865751856EFA65">
    <w:name w:val="E17A39AAC221460B94865751856EFA65"/>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eastAsia="ja-JP"/>
    </w:rPr>
  </w:style>
  <w:style w:type="paragraph" w:customStyle="1" w:styleId="F18F1D8D612344D285ED73951C596149">
    <w:name w:val="F18F1D8D612344D285ED73951C596149"/>
  </w:style>
  <w:style w:type="paragraph" w:customStyle="1" w:styleId="F5B81BFA6EDA47BF9DC4C2FBD695E8A5">
    <w:name w:val="F5B81BFA6EDA47BF9DC4C2FBD695E8A5"/>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eastAsia="ja-JP"/>
    </w:rPr>
  </w:style>
  <w:style w:type="paragraph" w:customStyle="1" w:styleId="575169FBD2C6495299B2EF10CA5BA322">
    <w:name w:val="575169FBD2C6495299B2EF10CA5BA322"/>
  </w:style>
  <w:style w:type="paragraph" w:customStyle="1" w:styleId="BBCCC5C3CAAA465CA4D15F03234CC2A3">
    <w:name w:val="BBCCC5C3CAAA465CA4D15F03234CC2A3"/>
  </w:style>
  <w:style w:type="paragraph" w:customStyle="1" w:styleId="2866A076892F4458A474AFDFCC8A46C3">
    <w:name w:val="2866A076892F4458A474AFDFCC8A46C3"/>
  </w:style>
  <w:style w:type="paragraph" w:customStyle="1" w:styleId="8EE17AD23FB8481FB1C13AD4CBA3C9E4">
    <w:name w:val="8EE17AD23FB8481FB1C13AD4CBA3C9E4"/>
  </w:style>
  <w:style w:type="paragraph" w:customStyle="1" w:styleId="692CD0B7DAA846D892F7969570B4EA3C">
    <w:name w:val="692CD0B7DAA846D892F7969570B4EA3C"/>
  </w:style>
  <w:style w:type="paragraph" w:customStyle="1" w:styleId="C15B67EFE8AE40648FE211E1C0138E21">
    <w:name w:val="C15B67EFE8AE40648FE211E1C0138E21"/>
  </w:style>
  <w:style w:type="paragraph" w:customStyle="1" w:styleId="7331F0B938184F36A24E10FD53DD2F13">
    <w:name w:val="7331F0B938184F36A24E10FD53DD2F13"/>
    <w:rsid w:val="00697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Proyecto De Pre-Factibilidad De Un Sistema De Facturación Y Control De Stock</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7</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8</b:RefOrder>
  </b:Source>
  <b:Source>
    <b:Tag>Rod12</b:Tag>
    <b:SourceType>Report</b:SourceType>
    <b:Guid>{53B156C2-ED61-4A03-8DE9-DF7ECB026A98}</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9</b:RefOrder>
  </b:Source>
  <b:Source>
    <b:Tag>Sam10</b:Tag>
    <b:SourceType>Book</b:SourceType>
    <b:Guid>{FD8FC713-D7F1-4335-B5B1-CE2A98E31E8D}</b:Guid>
    <b:Title>Metodologia de la investigación</b:Title>
    <b:Year>2010</b:Year>
    <b:Author>
      <b:Author>
        <b:NameList>
          <b:Person>
            <b:Last>Sampieri</b:Last>
            <b:First>Dr.</b:First>
            <b:Middle>Roberto Hernández</b:Middle>
          </b:Person>
          <b:Person>
            <b:Last>Fernández Collado</b:Last>
            <b:First>Dr. Carlos </b:First>
          </b:Person>
          <b:Person>
            <b:Last>Baptista Lucio</b:Last>
            <b:Middle>del Pilar </b:Middle>
            <b:First>Dra. María</b:First>
          </b:Person>
        </b:NameList>
      </b:Author>
    </b:Author>
    <b:City>Mexico</b:City>
    <b:Publisher>McGRAW-HILL</b:Publisher>
    <b:RefOrder>10</b:RefOrder>
  </b:Source>
  <b:Source>
    <b:Tag>GRA17</b:Tag>
    <b:SourceType>InternetSite</b:SourceType>
    <b:Guid>{9AF89F90-13F9-405F-8808-79FBDD3663EF}</b:Guid>
    <b:Author>
      <b:Author>
        <b:Corporate>Grandespymes</b:Corporate>
      </b:Author>
    </b:Author>
    <b:Title>Grandespymes.com.ar</b:Title>
    <b:InternetSiteTitle>Realidad de la pyme en Nicaragua</b:InternetSiteTitle>
    <b:Year>2017</b:Year>
    <b:URL>http://www.grandespymes.com.ar/2010/06/18/realidad-pyme-en-nicaragua/</b:URL>
    <b:RefOrder>11</b:RefOrder>
  </b:Source>
  <b:Source>
    <b:Tag>Urb13</b:Tag>
    <b:SourceType>Book</b:SourceType>
    <b:Guid>{A8297B90-5462-4279-9E7D-478BCFF8E186}</b:Guid>
    <b:Title>Evaluación de proyectos</b:Title>
    <b:Year>2013</b:Year>
    <b:Author>
      <b:Author>
        <b:NameList>
          <b:Person>
            <b:Last>Urbina</b:Last>
            <b:First>Gabriel</b:First>
            <b:Middle>Baca</b:Middle>
          </b:Person>
        </b:NameList>
      </b:Author>
    </b:Author>
    <b:City>D. F.</b:City>
    <b:Publisher>Mcgraw-hill</b:Publisher>
    <b:StateProvince>México</b:StateProvince>
    <b:Pages>2</b:Pages>
    <b:Edition>Séptima edición</b:Edition>
    <b:RefOrder>2</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12</b:RefOrder>
  </b:Source>
  <b:Source>
    <b:Tag>COS15</b:Tag>
    <b:SourceType>Report</b:SourceType>
    <b:Guid>{96E307C6-B3A7-416C-A041-0084BFDCAC81}</b:Guid>
    <b:Author>
      <b:Author>
        <b:Corporate>Cosep</b:Corporate>
      </b:Author>
    </b:Author>
    <b:Title>Encuesta de empresas sostenible Nicaragua 2015</b:Title>
    <b:Year>2015</b:Year>
    <b:Pages>22</b:Pages>
    <b:ShortTitle>Encuesta de Empresas Sostenibles Nicaragua</b:ShortTitle>
    <b:City>Managua</b:City>
    <b:RefOrder>13</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1</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14</b:RefOrder>
  </b:Source>
  <b:Source>
    <b:Tag>Váz17</b:Tag>
    <b:SourceType>InternetSite</b:SourceType>
    <b:Guid>{27B926E3-CAB9-4A3B-9E23-96EA2F9907AB}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15</b:RefOrder>
  </b:Source>
  <b:Source>
    <b:Tag>Jav</b:Tag>
    <b:SourceType>InternetSite</b:SourceType>
    <b:Guid>{276F306C-6C16-4F2D-BE98-97727AC88D6E}</b:Guid>
    <b:Title>Economipedia</b:Title>
    <b:Author>
      <b:Author>
        <b:NameList>
          <b:Person>
            <b:Last>Sánchez</b:Last>
            <b:First>Javier</b:First>
          </b:Person>
        </b:NameList>
      </b:Author>
    </b:Author>
    <b:URL>http://economipedia.com/definiciones/consumidor.html</b:URL>
    <b:Year>2017</b:Year>
    <b:RefOrder>3</b:RefOrder>
  </b:Source>
  <b:Source>
    <b:Tag>Gab13</b:Tag>
    <b:SourceType>Book</b:SourceType>
    <b:Guid>{21F6CC5D-D882-A64E-AE39-56472B172109}</b:Guid>
    <b:Title>Evaluación de proyectos</b:Title>
    <b:Year>2013</b:Year>
    <b:ShortTitle>Anteproyecto o Estudio de prefactibilidad</b:ShortTitle>
    <b:Author>
      <b:Author>
        <b:NameList>
          <b:Person>
            <b:Last>Urbina</b:Last>
            <b:First>Gabriel</b:First>
            <b:Middle>Baca</b:Middle>
          </b:Person>
        </b:NameList>
      </b:Author>
      <b:Editor>
        <b:NameList>
          <b:Person>
            <b:Last>Vázquez</b:Last>
            <b:First>Pablo</b:First>
            <b:Middle>Eduardo Roig</b:Middle>
          </b:Person>
        </b:NameList>
      </b:Editor>
    </b:Author>
    <b:City>México, D. F</b:City>
    <b:Edition>Séptima edición</b:Edition>
    <b:RefOrder>5</b:RefOrder>
  </b:Source>
  <b:Source>
    <b:Tag>Gru</b:Tag>
    <b:SourceType>Book</b:SourceType>
    <b:Guid>{242170F0-F1E6-704B-86EC-4AFA53E350AD}</b:Guid>
    <b:Author>
      <b:Author>
        <b:Corporate>Grupo Oceano</b:Corporate>
      </b:Author>
      <b:Editor>
        <b:NameList>
          <b:Person>
            <b:Last>Borrás</b:Last>
            <b:First>Luis</b:First>
          </b:Person>
        </b:NameList>
      </b:Editor>
    </b:Author>
    <b:Title>Pequeña y Mediana Empresa</b:Title>
    <b:Publisher>Grupo Oceano</b:Publisher>
    <b:City>España</b:City>
    <b:StandardNumber>84-494-1154-8</b:StandardNumber>
    <b:CountryRegion>Barcelona</b:CountryRegion>
    <b:Pages>928</b:Pages>
    <b:RefOrder>4</b:RefOrder>
  </b:Source>
  <b:Source>
    <b:Tag>Rod10</b:Tag>
    <b:SourceType>Book</b:SourceType>
    <b:Guid>{5D49A679-3132-0945-BB6A-8A06CC97D6F4}</b:Guid>
    <b:Title>Logística comercial</b:Title>
    <b:Year>2010</b:Year>
    <b:Author>
      <b:Author>
        <b:NameList>
          <b:Person>
            <b:Last>Fernández</b:Last>
            <b:First>Rodrigo</b:First>
            <b:Middle>López</b:Middle>
          </b:Person>
        </b:NameList>
      </b:Author>
      <b:Editor>
        <b:NameList>
          <b:Person>
            <b:Last>Carmona</b:Last>
            <b:First>Carmen</b:First>
            <b:Middle>Lara</b:Middle>
          </b:Person>
        </b:NameList>
      </b:Editor>
    </b:Author>
    <b:City>Madrid</b:City>
    <b:CountryRegion>España</b:CountryRegion>
    <b:Publisher>Paraninfo</b:Publisher>
    <b:Pages>308</b:Pages>
    <b:Edition>2a edición</b:Edition>
    <b:RefOrder>16</b:RefOrder>
  </b:Source>
  <b:Source>
    <b:Tag>Ban16</b:Tag>
    <b:SourceType>InternetSite</b:SourceType>
    <b:Guid>{8E84E246-D30A-624E-AC02-E612A94AA701}</b:Guid>
    <b:Title>http://www.bancomundial.org/es/news/press-release/2016/01/13/digital-technologies-huge-development-potential-remains-out-of-sight-for-the-four-billion-who-lack-internet-access</b:Title>
    <b:Year>2016</b:Year>
    <b:Author>
      <b:Author>
        <b:Corporate>Banco Mundial</b:Corporate>
      </b:Author>
    </b:Author>
    <b:Month>Enero</b:Month>
    <b:Day>13</b:Day>
    <b:RefOrder>17</b:RefOrder>
  </b:Source>
  <b:Source>
    <b:Tag>Ban17</b:Tag>
    <b:SourceType>Report</b:SourceType>
    <b:Guid>{7AE144AF-6C9B-A945-9897-031015546012}</b:Guid>
    <b:Author>
      <b:Author>
        <b:Corporate>Banco Central de Nicaragua</b:Corporate>
      </b:Author>
    </b:Author>
    <b:Title>Cartografía digital y censo de edificaciones</b:Title>
    <b:Department>Cabecera Municipal de Estelí</b:Department>
    <b:Year>Enero 2017</b:Year>
    <b:ShortTitle>CARTOGRAFÍA DIGITAL Y CENSO DE EDIFICACIONES ESTELÍ</b:ShortTitle>
    <b:City>Managua</b:City>
    <b:RefOrder>18</b:RefOrder>
  </b:Source>
  <b:Source>
    <b:Tag>Tam03</b:Tag>
    <b:SourceType>Book</b:SourceType>
    <b:Guid>{C31E6DED-8AE1-B849-B8E0-615E691185EF}</b:Guid>
    <b:Author>
      <b:Author>
        <b:NameList>
          <b:Person>
            <b:Last>Tamayo</b:Last>
            <b:Middle>Tamayo</b:Middle>
            <b:First>Mario</b:First>
          </b:Person>
        </b:NameList>
      </b:Author>
    </b:Author>
    <b:Title>El proceso de la investigación cientifica</b:Title>
    <b:Year>2003</b:Year>
    <b:City>D.F</b:City>
    <b:CountryRegion>Mexico</b:CountryRegion>
    <b:Publisher>Limusa</b:Publisher>
    <b:Edition>4ta Edición</b:Edition>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4F734737-AF62-4DEB-B9CE-29FE86644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1190</TotalTime>
  <Pages>42</Pages>
  <Words>9402</Words>
  <Characters>51716</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Proyecto De Pre-Factibilidad De Un Sistema De Facturación Y Control De Stock Basado En El Uso Del Framework Angular De Google Para El Sector Comercial De La MyPe Del Municipio De Estelí En El Año 2018.
</vt:lpstr>
    </vt:vector>
  </TitlesOfParts>
  <Company/>
  <LinksUpToDate>false</LinksUpToDate>
  <CharactersWithSpaces>60997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Pre-Factibilidad De Un Sistema De Facturación Y Control De Stock Basado En El Uso Del Framework Angular De Google Para El Sector Comercial De La MyPe Del Municipio De Estelí En El Año 2018.
</dc:title>
  <dc:subject/>
  <dc:creator>Alexander Siles</dc:creator>
  <cp:keywords/>
  <dc:description/>
  <cp:lastModifiedBy>Alexander Siles</cp:lastModifiedBy>
  <cp:revision>75</cp:revision>
  <dcterms:created xsi:type="dcterms:W3CDTF">2017-10-04T18:15:00Z</dcterms:created>
  <dcterms:modified xsi:type="dcterms:W3CDTF">2017-10-16T19:49:00Z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