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Dishtha Yantra In-Memory Cache Framework</w:t>
      </w:r>
    </w:p>
    <w:p>
      <w:pPr>
        <w:spacing w:before="120" w:after="240"/>
        <w:jc w:val="center"/>
      </w:pPr>
      <w:r>
        <w:rPr>
          <w:b/>
          <w:bCs/>
          <w:sz w:val="28"/>
          <w:szCs w:val="28"/>
        </w:rPr>
        <w:t xml:space="preserve">Requirements and Architecture Document</w:t>
      </w:r>
    </w:p>
    <w:p>
      <w:pPr>
        <w:spacing w:after="120"/>
        <w:jc w:val="center"/>
      </w:pPr>
      <w:r>
        <w:rPr>
          <w:i/>
          <w:iCs/>
          <w:color w:val="666666"/>
          <w:sz w:val="24"/>
          <w:szCs w:val="24"/>
        </w:rPr>
        <w:t xml:space="preserve">Version 1.0</w:t>
      </w:r>
    </w:p>
    <w:p>
      <w:pPr>
        <w:spacing w:after="600"/>
        <w:jc w:val="center"/>
      </w:pPr>
      <w:r>
        <w:rPr>
          <w:i/>
          <w:iCs/>
          <w:color w:val="666666"/>
          <w:sz w:val="24"/>
          <w:szCs w:val="24"/>
        </w:rPr>
        <w:t xml:space="preserve">October 2025</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6240"/>
      </w:tblGrid>
      <w:tr>
        <w:tc>
          <w:tcPr>
            <w:tcW w:type="dxa" w:w="3120"/>
            <w:tcBorders>
              <w:top w:val="single" w:color="CCCCCC" w:sz="1"/>
              <w:left w:val="single" w:color="CCCCCC" w:sz="1"/>
              <w:bottom w:val="single" w:color="CCCCCC" w:sz="1"/>
              <w:right w:val="single" w:color="CCCCCC" w:sz="1"/>
            </w:tcBorders>
            <w:shd w:fill="E5E7EB" w:val="clear"/>
          </w:tcPr>
          <w:p>
            <w:r>
              <w:rPr>
                <w:b/>
                <w:bCs/>
              </w:rPr>
              <w:t xml:space="preserve">Document Title</w:t>
            </w:r>
          </w:p>
        </w:tc>
        <w:tc>
          <w:tcPr>
            <w:tcW w:type="dxa" w:w="6240"/>
            <w:tcBorders>
              <w:top w:val="single" w:color="CCCCCC" w:sz="1"/>
              <w:left w:val="single" w:color="CCCCCC" w:sz="1"/>
              <w:bottom w:val="single" w:color="CCCCCC" w:sz="1"/>
              <w:right w:val="single" w:color="CCCCCC" w:sz="1"/>
            </w:tcBorders>
          </w:tcPr>
          <w:p>
            <w:r>
              <w:t xml:space="preserve">Dishtha Yantra In-Memory Cache Framework Requirements</w:t>
            </w:r>
          </w:p>
        </w:tc>
      </w:tr>
      <w:tr>
        <w:tc>
          <w:tcPr>
            <w:tcW w:type="dxa" w:w="3120"/>
            <w:tcBorders>
              <w:top w:val="single" w:color="CCCCCC" w:sz="1"/>
              <w:left w:val="single" w:color="CCCCCC" w:sz="1"/>
              <w:bottom w:val="single" w:color="CCCCCC" w:sz="1"/>
              <w:right w:val="single" w:color="CCCCCC" w:sz="1"/>
            </w:tcBorders>
            <w:shd w:fill="E5E7EB" w:val="clear"/>
          </w:tcPr>
          <w:p>
            <w:r>
              <w:rPr>
                <w:b/>
                <w:bCs/>
              </w:rPr>
              <w:t xml:space="preserve">Version</w:t>
            </w:r>
          </w:p>
        </w:tc>
        <w:tc>
          <w:tcPr>
            <w:tcW w:type="dxa" w:w="6240"/>
            <w:tcBorders>
              <w:top w:val="single" w:color="CCCCCC" w:sz="1"/>
              <w:left w:val="single" w:color="CCCCCC" w:sz="1"/>
              <w:bottom w:val="single" w:color="CCCCCC" w:sz="1"/>
              <w:right w:val="single" w:color="CCCCCC" w:sz="1"/>
            </w:tcBorders>
          </w:tcPr>
          <w:p>
            <w:r>
              <w:t xml:space="preserve">1.0</w:t>
            </w:r>
          </w:p>
        </w:tc>
      </w:tr>
      <w:tr>
        <w:tc>
          <w:tcPr>
            <w:tcW w:type="dxa" w:w="3120"/>
            <w:tcBorders>
              <w:top w:val="single" w:color="CCCCCC" w:sz="1"/>
              <w:left w:val="single" w:color="CCCCCC" w:sz="1"/>
              <w:bottom w:val="single" w:color="CCCCCC" w:sz="1"/>
              <w:right w:val="single" w:color="CCCCCC" w:sz="1"/>
            </w:tcBorders>
            <w:shd w:fill="E5E7EB" w:val="clear"/>
          </w:tcPr>
          <w:p>
            <w:r>
              <w:rPr>
                <w:b/>
                <w:bCs/>
              </w:rPr>
              <w:t xml:space="preserve">Date</w:t>
            </w:r>
          </w:p>
        </w:tc>
        <w:tc>
          <w:tcPr>
            <w:tcW w:type="dxa" w:w="6240"/>
            <w:tcBorders>
              <w:top w:val="single" w:color="CCCCCC" w:sz="1"/>
              <w:left w:val="single" w:color="CCCCCC" w:sz="1"/>
              <w:bottom w:val="single" w:color="CCCCCC" w:sz="1"/>
              <w:right w:val="single" w:color="CCCCCC" w:sz="1"/>
            </w:tcBorders>
          </w:tcPr>
          <w:p>
            <w:r>
              <w:t xml:space="preserve">October 2025</w:t>
            </w:r>
          </w:p>
        </w:tc>
      </w:tr>
      <w:tr>
        <w:tc>
          <w:tcPr>
            <w:tcW w:type="dxa" w:w="3120"/>
            <w:tcBorders>
              <w:top w:val="single" w:color="CCCCCC" w:sz="1"/>
              <w:left w:val="single" w:color="CCCCCC" w:sz="1"/>
              <w:bottom w:val="single" w:color="CCCCCC" w:sz="1"/>
              <w:right w:val="single" w:color="CCCCCC" w:sz="1"/>
            </w:tcBorders>
            <w:shd w:fill="E5E7EB" w:val="clear"/>
          </w:tcPr>
          <w:p>
            <w:r>
              <w:rPr>
                <w:b/>
                <w:bCs/>
              </w:rPr>
              <w:t xml:space="preserve">Status</w:t>
            </w:r>
          </w:p>
        </w:tc>
        <w:tc>
          <w:tcPr>
            <w:tcW w:type="dxa" w:w="6240"/>
            <w:tcBorders>
              <w:top w:val="single" w:color="CCCCCC" w:sz="1"/>
              <w:left w:val="single" w:color="CCCCCC" w:sz="1"/>
              <w:bottom w:val="single" w:color="CCCCCC" w:sz="1"/>
              <w:right w:val="single" w:color="CCCCCC" w:sz="1"/>
            </w:tcBorders>
          </w:tcPr>
          <w:p>
            <w:r>
              <w:t xml:space="preserve">Implemented</w:t>
            </w:r>
          </w:p>
        </w:tc>
      </w:tr>
    </w:tbl>
    <w:p>
      <w:r>
        <w:br w:type="page"/>
      </w:r>
    </w:p>
    <w:p>
      <w:pPr>
        <w:pStyle w:val="Heading1"/>
      </w:pPr>
      <w:r>
        <w:t xml:space="preserve">1. Executive Summary</w:t>
      </w:r>
    </w:p>
    <w:p>
      <w:pPr>
        <w:spacing w:after="120"/>
      </w:pPr>
      <w:r>
        <w:t xml:space="preserve">The Dishtha Yantra In-Memory Cache Framework is a comprehensive, thread-safe, high-performance caching solution designed as a pure Python implementation of Redis functionality. It provides a complete in-memory data store with persistence capabilities, pub/sub messaging, and seamless integration with data pipeline architectures.</w:t>
      </w:r>
    </w:p>
    <w:p>
      <w:pPr>
        <w:spacing w:after="120"/>
      </w:pPr>
      <w:r>
        <w:t xml:space="preserve">The framework is designed for environments where network connectivity is limited or where a lightweight, embedded cache solution is preferred over external dependencies. It offers complete Redis API compatibility while adding enterprise features like automatic persistence, web-based management UI, and integration with the DataPubSub pattern for event-driven architectures.</w:t>
      </w:r>
    </w:p>
    <w:p>
      <w:pPr>
        <w:pStyle w:val="Heading1"/>
        <w:pageBreakBefore/>
      </w:pPr>
      <w:r>
        <w:t xml:space="preserve">2. System Overview</w:t>
      </w:r>
    </w:p>
    <w:p>
      <w:pPr>
        <w:pStyle w:val="Heading2"/>
      </w:pPr>
      <w:r>
        <w:t xml:space="preserve">2.1 Core Philosophy</w:t>
      </w:r>
    </w:p>
    <w:p>
      <w:pPr>
        <w:spacing w:after="120"/>
      </w:pPr>
      <w:r>
        <w:t xml:space="preserve">Dishtha Yantra (Sanskrit: 'direction instrument') embodies the principles of providing clear direction and instrumentation for data management. The framework is built on three foundational pillars:</w:t>
      </w:r>
    </w:p>
    <w:p>
      <w:pPr>
        <w:pStyle w:val="ListParagraph"/>
        <w:numPr>
          <w:ilvl w:val="0"/>
          <w:numId w:val="2"/>
        </w:numPr>
      </w:pPr>
      <w:r>
        <w:rPr>
          <w:b/>
          <w:bCs/>
        </w:rPr>
        <w:t xml:space="preserve">Zero External Dependencies: </w:t>
      </w:r>
      <w:r>
        <w:t xml:space="preserve">Pure Python implementation requiring no external cache servers or network configuration</w:t>
      </w:r>
    </w:p>
    <w:p>
      <w:pPr>
        <w:pStyle w:val="ListParagraph"/>
        <w:numPr>
          <w:ilvl w:val="0"/>
          <w:numId w:val="2"/>
        </w:numPr>
      </w:pPr>
      <w:r>
        <w:rPr>
          <w:b/>
          <w:bCs/>
        </w:rPr>
        <w:t xml:space="preserve">Enterprise Persistence: </w:t>
      </w:r>
      <w:r>
        <w:t xml:space="preserve">Automatic periodic dumps with atomic write operations ensuring data durability</w:t>
      </w:r>
    </w:p>
    <w:p>
      <w:pPr>
        <w:pStyle w:val="ListParagraph"/>
        <w:numPr>
          <w:ilvl w:val="0"/>
          <w:numId w:val="2"/>
        </w:numPr>
      </w:pPr>
      <w:r>
        <w:rPr>
          <w:b/>
          <w:bCs/>
        </w:rPr>
        <w:t xml:space="preserve">Event-Driven Architecture: </w:t>
      </w:r>
      <w:r>
        <w:t xml:space="preserve">Native integration with pub/sub patterns for real-time data distribution</w:t>
      </w:r>
    </w:p>
    <w:p>
      <w:pPr>
        <w:pStyle w:val="Heading2"/>
      </w:pPr>
      <w:r>
        <w:t xml:space="preserve">2.2 Architecture Components</w:t>
      </w:r>
    </w:p>
    <w:p>
      <w:pPr>
        <w:spacing w:after="120"/>
      </w:pPr>
      <w:r>
        <w:t xml:space="preserve">The framework consists of three major components working in harmony: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3510"/>
        <w:gridCol w:w="3510"/>
      </w:tblGrid>
      <w:tr>
        <w:trPr>
          <w:tblHeader/>
        </w:trPr>
        <w:tc>
          <w:tcPr>
            <w:tcW w:type="dxa" w:w="234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Component</w:t>
            </w:r>
          </w:p>
        </w:tc>
        <w:tc>
          <w:tcPr>
            <w:tcW w:type="dxa" w:w="351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Purpose</w:t>
            </w:r>
          </w:p>
        </w:tc>
        <w:tc>
          <w:tcPr>
            <w:tcW w:type="dxa" w:w="351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Key Features</w:t>
            </w:r>
          </w:p>
        </w:tc>
      </w:tr>
      <w:tr>
        <w:tc>
          <w:tcPr>
            <w:tcW w:type="dxa" w:w="2340"/>
            <w:tcBorders>
              <w:top w:val="single" w:color="CCCCCC" w:sz="1"/>
              <w:left w:val="single" w:color="CCCCCC" w:sz="1"/>
              <w:bottom w:val="single" w:color="CCCCCC" w:sz="1"/>
              <w:right w:val="single" w:color="CCCCCC" w:sz="1"/>
            </w:tcBorders>
            <w:shd w:fill="F3F4F6" w:val="clear"/>
          </w:tcPr>
          <w:p>
            <w:r>
              <w:rPr>
                <w:b/>
                <w:bCs/>
              </w:rPr>
              <w:t xml:space="preserve">InMemoryRedisClone</w:t>
            </w:r>
          </w:p>
        </w:tc>
        <w:tc>
          <w:tcPr>
            <w:tcW w:type="dxa" w:w="3510"/>
            <w:tcBorders>
              <w:top w:val="single" w:color="CCCCCC" w:sz="1"/>
              <w:left w:val="single" w:color="CCCCCC" w:sz="1"/>
              <w:bottom w:val="single" w:color="CCCCCC" w:sz="1"/>
              <w:right w:val="single" w:color="CCCCCC" w:sz="1"/>
            </w:tcBorders>
          </w:tcPr>
          <w:p>
            <w:r>
              <w:t xml:space="preserve">Core cache engine implementing Redis data structures and operations</w:t>
            </w:r>
          </w:p>
        </w:tc>
        <w:tc>
          <w:tcPr>
            <w:tcW w:type="dxa" w:w="3510"/>
            <w:tcBorders>
              <w:top w:val="single" w:color="CCCCCC" w:sz="1"/>
              <w:left w:val="single" w:color="CCCCCC" w:sz="1"/>
              <w:bottom w:val="single" w:color="CCCCCC" w:sz="1"/>
              <w:right w:val="single" w:color="CCCCCC" w:sz="1"/>
            </w:tcBorders>
          </w:tcPr>
          <w:p>
            <w:r>
              <w:t xml:space="preserve">Thread-safe operations, TTL management, persistence, pub/sub</w:t>
            </w:r>
          </w:p>
        </w:tc>
      </w:tr>
      <w:tr>
        <w:tc>
          <w:tcPr>
            <w:tcW w:type="dxa" w:w="2340"/>
            <w:tcBorders>
              <w:top w:val="single" w:color="CCCCCC" w:sz="1"/>
              <w:left w:val="single" w:color="CCCCCC" w:sz="1"/>
              <w:bottom w:val="single" w:color="CCCCCC" w:sz="1"/>
              <w:right w:val="single" w:color="CCCCCC" w:sz="1"/>
            </w:tcBorders>
            <w:shd w:fill="F3F4F6" w:val="clear"/>
          </w:tcPr>
          <w:p>
            <w:r>
              <w:rPr>
                <w:b/>
                <w:bCs/>
              </w:rPr>
              <w:t xml:space="preserve">DataPubSub Framework</w:t>
            </w:r>
          </w:p>
        </w:tc>
        <w:tc>
          <w:tcPr>
            <w:tcW w:type="dxa" w:w="3510"/>
            <w:tcBorders>
              <w:top w:val="single" w:color="CCCCCC" w:sz="1"/>
              <w:left w:val="single" w:color="CCCCCC" w:sz="1"/>
              <w:bottom w:val="single" w:color="CCCCCC" w:sz="1"/>
              <w:right w:val="single" w:color="CCCCCC" w:sz="1"/>
            </w:tcBorders>
          </w:tcPr>
          <w:p>
            <w:r>
              <w:t xml:space="preserve">Messaging abstraction layer for publishers and subscribers</w:t>
            </w:r>
          </w:p>
        </w:tc>
        <w:tc>
          <w:tcPr>
            <w:tcW w:type="dxa" w:w="3510"/>
            <w:tcBorders>
              <w:top w:val="single" w:color="CCCCCC" w:sz="1"/>
              <w:left w:val="single" w:color="CCCCCC" w:sz="1"/>
              <w:bottom w:val="single" w:color="CCCCCC" w:sz="1"/>
              <w:right w:val="single" w:color="CCCCCC" w:sz="1"/>
            </w:tcBorders>
          </w:tcPr>
          <w:p>
            <w:r>
              <w:t xml:space="preserve">Batch publishing, queue management, suspend/resume controls</w:t>
            </w:r>
          </w:p>
        </w:tc>
      </w:tr>
      <w:tr>
        <w:tc>
          <w:tcPr>
            <w:tcW w:type="dxa" w:w="2340"/>
            <w:tcBorders>
              <w:top w:val="single" w:color="CCCCCC" w:sz="1"/>
              <w:left w:val="single" w:color="CCCCCC" w:sz="1"/>
              <w:bottom w:val="single" w:color="CCCCCC" w:sz="1"/>
              <w:right w:val="single" w:color="CCCCCC" w:sz="1"/>
            </w:tcBorders>
            <w:shd w:fill="F3F4F6" w:val="clear"/>
          </w:tcPr>
          <w:p>
            <w:r>
              <w:rPr>
                <w:b/>
                <w:bCs/>
              </w:rPr>
              <w:t xml:space="preserve">Web Management UI</w:t>
            </w:r>
          </w:p>
        </w:tc>
        <w:tc>
          <w:tcPr>
            <w:tcW w:type="dxa" w:w="3510"/>
            <w:tcBorders>
              <w:top w:val="single" w:color="CCCCCC" w:sz="1"/>
              <w:left w:val="single" w:color="CCCCCC" w:sz="1"/>
              <w:bottom w:val="single" w:color="CCCCCC" w:sz="1"/>
              <w:right w:val="single" w:color="CCCCCC" w:sz="1"/>
            </w:tcBorders>
          </w:tcPr>
          <w:p>
            <w:r>
              <w:t xml:space="preserve">Flask-based administrative interface for cache operations</w:t>
            </w:r>
          </w:p>
        </w:tc>
        <w:tc>
          <w:tcPr>
            <w:tcW w:type="dxa" w:w="3510"/>
            <w:tcBorders>
              <w:top w:val="single" w:color="CCCCCC" w:sz="1"/>
              <w:left w:val="single" w:color="CCCCCC" w:sz="1"/>
              <w:bottom w:val="single" w:color="CCCCCC" w:sz="1"/>
              <w:right w:val="single" w:color="CCCCCC" w:sz="1"/>
            </w:tcBorders>
          </w:tcPr>
          <w:p>
            <w:r>
              <w:t xml:space="preserve">Real-time monitoring, CRUD operations, dump management</w:t>
            </w:r>
          </w:p>
        </w:tc>
      </w:tr>
    </w:tbl>
    <w:p>
      <w:pPr>
        <w:pStyle w:val="Heading1"/>
        <w:pageBreakBefore/>
      </w:pPr>
      <w:r>
        <w:t xml:space="preserve">3. Core Cache Engine (InMemoryRedisClone)</w:t>
      </w:r>
    </w:p>
    <w:p>
      <w:pPr>
        <w:pStyle w:val="Heading2"/>
      </w:pPr>
      <w:r>
        <w:t xml:space="preserve">3.1 Design Principles</w:t>
      </w:r>
    </w:p>
    <w:p>
      <w:pPr>
        <w:spacing w:after="120"/>
      </w:pPr>
      <w:r>
        <w:t xml:space="preserve">The InMemoryRedisClone is implemented as a Singleton class using the SingletonMeta metaclass, ensuring a single shared instance across the application. It provides complete Redis API compatibility while maintaining thread safety through RLock-based synchronization.</w:t>
      </w:r>
    </w:p>
    <w:p>
      <w:pPr>
        <w:pStyle w:val="Heading2"/>
      </w:pPr>
      <w:r>
        <w:t xml:space="preserve">3.2 Supported Data Structures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3120"/>
        <w:gridCol w:w="3900"/>
      </w:tblGrid>
      <w:tr>
        <w:trPr>
          <w:tblHeader/>
        </w:trPr>
        <w:tc>
          <w:tcPr>
            <w:tcW w:type="dxa" w:w="2340"/>
            <w:tcBorders>
              <w:top w:val="single" w:color="CCCCCC" w:sz="1"/>
              <w:left w:val="single" w:color="CCCCCC" w:sz="1"/>
              <w:bottom w:val="single" w:color="CCCCCC" w:sz="1"/>
              <w:right w:val="single" w:color="CCCCCC" w:sz="1"/>
            </w:tcBorders>
            <w:shd w:fill="2563EB" w:val="clear"/>
          </w:tcPr>
          <w:p>
            <w:pPr>
              <w:jc w:val="center"/>
            </w:pPr>
            <w:r>
              <w:rPr>
                <w:b/>
                <w:bCs/>
                <w:color w:val="FFFFFF"/>
              </w:rPr>
              <w:t xml:space="preserve">Type</w:t>
            </w:r>
          </w:p>
        </w:tc>
        <w:tc>
          <w:tcPr>
            <w:tcW w:type="dxa" w:w="3120"/>
            <w:tcBorders>
              <w:top w:val="single" w:color="CCCCCC" w:sz="1"/>
              <w:left w:val="single" w:color="CCCCCC" w:sz="1"/>
              <w:bottom w:val="single" w:color="CCCCCC" w:sz="1"/>
              <w:right w:val="single" w:color="CCCCCC" w:sz="1"/>
            </w:tcBorders>
            <w:shd w:fill="2563EB" w:val="clear"/>
          </w:tcPr>
          <w:p>
            <w:pPr>
              <w:jc w:val="center"/>
            </w:pPr>
            <w:r>
              <w:rPr>
                <w:b/>
                <w:bCs/>
                <w:color w:val="FFFFFF"/>
              </w:rPr>
              <w:t xml:space="preserve">Implementation</w:t>
            </w:r>
          </w:p>
        </w:tc>
        <w:tc>
          <w:tcPr>
            <w:tcW w:type="dxa" w:w="3900"/>
            <w:tcBorders>
              <w:top w:val="single" w:color="CCCCCC" w:sz="1"/>
              <w:left w:val="single" w:color="CCCCCC" w:sz="1"/>
              <w:bottom w:val="single" w:color="CCCCCC" w:sz="1"/>
              <w:right w:val="single" w:color="CCCCCC" w:sz="1"/>
            </w:tcBorders>
            <w:shd w:fill="2563EB" w:val="clear"/>
          </w:tcPr>
          <w:p>
            <w:pPr>
              <w:jc w:val="center"/>
            </w:pPr>
            <w:r>
              <w:rPr>
                <w:b/>
                <w:bCs/>
                <w:color w:val="FFFFFF"/>
              </w:rPr>
              <w:t xml:space="preserve">Key Operations</w:t>
            </w:r>
          </w:p>
        </w:tc>
      </w:tr>
      <w:tr>
        <w:tc>
          <w:tcPr>
            <w:tcW w:type="dxa" w:w="2340"/>
            <w:tcBorders>
              <w:top w:val="single" w:color="CCCCCC" w:sz="1"/>
              <w:left w:val="single" w:color="CCCCCC" w:sz="1"/>
              <w:bottom w:val="single" w:color="CCCCCC" w:sz="1"/>
              <w:right w:val="single" w:color="CCCCCC" w:sz="1"/>
            </w:tcBorders>
          </w:tcPr>
          <w:p>
            <w:r>
              <w:rPr>
                <w:b/>
                <w:bCs/>
              </w:rPr>
              <w:t xml:space="preserve">String</w:t>
            </w:r>
          </w:p>
        </w:tc>
        <w:tc>
          <w:tcPr>
            <w:tcW w:type="dxa" w:w="3120"/>
            <w:tcBorders>
              <w:top w:val="single" w:color="CCCCCC" w:sz="1"/>
              <w:left w:val="single" w:color="CCCCCC" w:sz="1"/>
              <w:bottom w:val="single" w:color="CCCCCC" w:sz="1"/>
              <w:right w:val="single" w:color="CCCCCC" w:sz="1"/>
            </w:tcBorders>
          </w:tcPr>
          <w:p>
            <w:r>
              <w:t xml:space="preserve">Python str type</w:t>
            </w:r>
          </w:p>
        </w:tc>
        <w:tc>
          <w:tcPr>
            <w:tcW w:type="dxa" w:w="3900"/>
            <w:tcBorders>
              <w:top w:val="single" w:color="CCCCCC" w:sz="1"/>
              <w:left w:val="single" w:color="CCCCCC" w:sz="1"/>
              <w:bottom w:val="single" w:color="CCCCCC" w:sz="1"/>
              <w:right w:val="single" w:color="CCCCCC" w:sz="1"/>
            </w:tcBorders>
          </w:tcPr>
          <w:p>
            <w:r>
              <w:t xml:space="preserve">GET, SET, MGET, MSET, INCR, DECR, APPEND</w:t>
            </w:r>
          </w:p>
        </w:tc>
      </w:tr>
      <w:tr>
        <w:tc>
          <w:tcPr>
            <w:tcW w:type="dxa" w:w="2340"/>
            <w:tcBorders>
              <w:top w:val="single" w:color="CCCCCC" w:sz="1"/>
              <w:left w:val="single" w:color="CCCCCC" w:sz="1"/>
              <w:bottom w:val="single" w:color="CCCCCC" w:sz="1"/>
              <w:right w:val="single" w:color="CCCCCC" w:sz="1"/>
            </w:tcBorders>
          </w:tcPr>
          <w:p>
            <w:r>
              <w:rPr>
                <w:b/>
                <w:bCs/>
              </w:rPr>
              <w:t xml:space="preserve">List</w:t>
            </w:r>
          </w:p>
        </w:tc>
        <w:tc>
          <w:tcPr>
            <w:tcW w:type="dxa" w:w="3120"/>
            <w:tcBorders>
              <w:top w:val="single" w:color="CCCCCC" w:sz="1"/>
              <w:left w:val="single" w:color="CCCCCC" w:sz="1"/>
              <w:bottom w:val="single" w:color="CCCCCC" w:sz="1"/>
              <w:right w:val="single" w:color="CCCCCC" w:sz="1"/>
            </w:tcBorders>
          </w:tcPr>
          <w:p>
            <w:r>
              <w:t xml:space="preserve">Python collections.deque</w:t>
            </w:r>
          </w:p>
        </w:tc>
        <w:tc>
          <w:tcPr>
            <w:tcW w:type="dxa" w:w="3900"/>
            <w:tcBorders>
              <w:top w:val="single" w:color="CCCCCC" w:sz="1"/>
              <w:left w:val="single" w:color="CCCCCC" w:sz="1"/>
              <w:bottom w:val="single" w:color="CCCCCC" w:sz="1"/>
              <w:right w:val="single" w:color="CCCCCC" w:sz="1"/>
            </w:tcBorders>
          </w:tcPr>
          <w:p>
            <w:r>
              <w:t xml:space="preserve">LPUSH, RPUSH, LPOP, RPOP, LRANGE, LLEN, LINDEX</w:t>
            </w:r>
          </w:p>
        </w:tc>
      </w:tr>
      <w:tr>
        <w:tc>
          <w:tcPr>
            <w:tcW w:type="dxa" w:w="2340"/>
            <w:tcBorders>
              <w:top w:val="single" w:color="CCCCCC" w:sz="1"/>
              <w:left w:val="single" w:color="CCCCCC" w:sz="1"/>
              <w:bottom w:val="single" w:color="CCCCCC" w:sz="1"/>
              <w:right w:val="single" w:color="CCCCCC" w:sz="1"/>
            </w:tcBorders>
          </w:tcPr>
          <w:p>
            <w:r>
              <w:rPr>
                <w:b/>
                <w:bCs/>
              </w:rPr>
              <w:t xml:space="preserve">Set</w:t>
            </w:r>
          </w:p>
        </w:tc>
        <w:tc>
          <w:tcPr>
            <w:tcW w:type="dxa" w:w="3120"/>
            <w:tcBorders>
              <w:top w:val="single" w:color="CCCCCC" w:sz="1"/>
              <w:left w:val="single" w:color="CCCCCC" w:sz="1"/>
              <w:bottom w:val="single" w:color="CCCCCC" w:sz="1"/>
              <w:right w:val="single" w:color="CCCCCC" w:sz="1"/>
            </w:tcBorders>
          </w:tcPr>
          <w:p>
            <w:r>
              <w:t xml:space="preserve">Python set type</w:t>
            </w:r>
          </w:p>
        </w:tc>
        <w:tc>
          <w:tcPr>
            <w:tcW w:type="dxa" w:w="3900"/>
            <w:tcBorders>
              <w:top w:val="single" w:color="CCCCCC" w:sz="1"/>
              <w:left w:val="single" w:color="CCCCCC" w:sz="1"/>
              <w:bottom w:val="single" w:color="CCCCCC" w:sz="1"/>
              <w:right w:val="single" w:color="CCCCCC" w:sz="1"/>
            </w:tcBorders>
          </w:tcPr>
          <w:p>
            <w:r>
              <w:t xml:space="preserve">SADD, SREM, SMEMBERS, SINTER, SUNION, SDIFF</w:t>
            </w:r>
          </w:p>
        </w:tc>
      </w:tr>
      <w:tr>
        <w:tc>
          <w:tcPr>
            <w:tcW w:type="dxa" w:w="2340"/>
            <w:tcBorders>
              <w:top w:val="single" w:color="CCCCCC" w:sz="1"/>
              <w:left w:val="single" w:color="CCCCCC" w:sz="1"/>
              <w:bottom w:val="single" w:color="CCCCCC" w:sz="1"/>
              <w:right w:val="single" w:color="CCCCCC" w:sz="1"/>
            </w:tcBorders>
          </w:tcPr>
          <w:p>
            <w:r>
              <w:rPr>
                <w:b/>
                <w:bCs/>
              </w:rPr>
              <w:t xml:space="preserve">Sorted Set</w:t>
            </w:r>
          </w:p>
        </w:tc>
        <w:tc>
          <w:tcPr>
            <w:tcW w:type="dxa" w:w="3120"/>
            <w:tcBorders>
              <w:top w:val="single" w:color="CCCCCC" w:sz="1"/>
              <w:left w:val="single" w:color="CCCCCC" w:sz="1"/>
              <w:bottom w:val="single" w:color="CCCCCC" w:sz="1"/>
              <w:right w:val="single" w:color="CCCCCC" w:sz="1"/>
            </w:tcBorders>
          </w:tcPr>
          <w:p>
            <w:r>
              <w:t xml:space="preserve">List of (member, score) tuples with heapq</w:t>
            </w:r>
          </w:p>
        </w:tc>
        <w:tc>
          <w:tcPr>
            <w:tcW w:type="dxa" w:w="3900"/>
            <w:tcBorders>
              <w:top w:val="single" w:color="CCCCCC" w:sz="1"/>
              <w:left w:val="single" w:color="CCCCCC" w:sz="1"/>
              <w:bottom w:val="single" w:color="CCCCCC" w:sz="1"/>
              <w:right w:val="single" w:color="CCCCCC" w:sz="1"/>
            </w:tcBorders>
          </w:tcPr>
          <w:p>
            <w:r>
              <w:t xml:space="preserve">ZADD, ZREM, ZRANGE, ZRANK, ZSCORE, ZINCRBY</w:t>
            </w:r>
          </w:p>
        </w:tc>
      </w:tr>
      <w:tr>
        <w:tc>
          <w:tcPr>
            <w:tcW w:type="dxa" w:w="2340"/>
            <w:tcBorders>
              <w:top w:val="single" w:color="CCCCCC" w:sz="1"/>
              <w:left w:val="single" w:color="CCCCCC" w:sz="1"/>
              <w:bottom w:val="single" w:color="CCCCCC" w:sz="1"/>
              <w:right w:val="single" w:color="CCCCCC" w:sz="1"/>
            </w:tcBorders>
          </w:tcPr>
          <w:p>
            <w:r>
              <w:rPr>
                <w:b/>
                <w:bCs/>
              </w:rPr>
              <w:t xml:space="preserve">Hash</w:t>
            </w:r>
          </w:p>
        </w:tc>
        <w:tc>
          <w:tcPr>
            <w:tcW w:type="dxa" w:w="3120"/>
            <w:tcBorders>
              <w:top w:val="single" w:color="CCCCCC" w:sz="1"/>
              <w:left w:val="single" w:color="CCCCCC" w:sz="1"/>
              <w:bottom w:val="single" w:color="CCCCCC" w:sz="1"/>
              <w:right w:val="single" w:color="CCCCCC" w:sz="1"/>
            </w:tcBorders>
          </w:tcPr>
          <w:p>
            <w:r>
              <w:t xml:space="preserve">Python dict type</w:t>
            </w:r>
          </w:p>
        </w:tc>
        <w:tc>
          <w:tcPr>
            <w:tcW w:type="dxa" w:w="3900"/>
            <w:tcBorders>
              <w:top w:val="single" w:color="CCCCCC" w:sz="1"/>
              <w:left w:val="single" w:color="CCCCCC" w:sz="1"/>
              <w:bottom w:val="single" w:color="CCCCCC" w:sz="1"/>
              <w:right w:val="single" w:color="CCCCCC" w:sz="1"/>
            </w:tcBorders>
          </w:tcPr>
          <w:p>
            <w:r>
              <w:t xml:space="preserve">HSET, HGET, HDEL, HGETALL, HINCRBY, HKEYS</w:t>
            </w:r>
          </w:p>
        </w:tc>
      </w:tr>
    </w:tbl>
    <w:p>
      <w:pPr>
        <w:pStyle w:val="Heading2"/>
      </w:pPr>
      <w:r>
        <w:t xml:space="preserve">3.3 Key Management Features</w:t>
      </w:r>
    </w:p>
    <w:p>
      <w:pPr>
        <w:pStyle w:val="Heading3"/>
      </w:pPr>
      <w:r>
        <w:t xml:space="preserve">3.3.1 Time-To-Live (TTL) Management</w:t>
      </w:r>
    </w:p>
    <w:p>
      <w:pPr>
        <w:spacing w:after="120"/>
      </w:pPr>
      <w:r>
        <w:t xml:space="preserve">The framework provides comprehensive TTL management with automatic expiration:</w:t>
      </w:r>
    </w:p>
    <w:p>
      <w:pPr>
        <w:pStyle w:val="ListParagraph"/>
        <w:numPr>
          <w:ilvl w:val="0"/>
          <w:numId w:val="2"/>
        </w:numPr>
      </w:pPr>
      <w:r>
        <w:rPr>
          <w:b/>
          <w:bCs/>
        </w:rPr>
        <w:t xml:space="preserve">Expire: </w:t>
      </w:r>
      <w:r>
        <w:t xml:space="preserve">Set expiration time in seconds</w:t>
      </w:r>
    </w:p>
    <w:p>
      <w:pPr>
        <w:pStyle w:val="ListParagraph"/>
        <w:numPr>
          <w:ilvl w:val="0"/>
          <w:numId w:val="2"/>
        </w:numPr>
      </w:pPr>
      <w:r>
        <w:rPr>
          <w:b/>
          <w:bCs/>
        </w:rPr>
        <w:t xml:space="preserve">ExpireAt: </w:t>
      </w:r>
      <w:r>
        <w:t xml:space="preserve">Set expiration at specific Unix timestamp</w:t>
      </w:r>
    </w:p>
    <w:p>
      <w:pPr>
        <w:pStyle w:val="ListParagraph"/>
        <w:numPr>
          <w:ilvl w:val="0"/>
          <w:numId w:val="2"/>
        </w:numPr>
      </w:pPr>
      <w:r>
        <w:rPr>
          <w:b/>
          <w:bCs/>
        </w:rPr>
        <w:t xml:space="preserve">TTL: </w:t>
      </w:r>
      <w:r>
        <w:t xml:space="preserve">Query remaining time to live</w:t>
      </w:r>
    </w:p>
    <w:p>
      <w:pPr>
        <w:pStyle w:val="ListParagraph"/>
        <w:numPr>
          <w:ilvl w:val="0"/>
          <w:numId w:val="2"/>
        </w:numPr>
      </w:pPr>
      <w:r>
        <w:rPr>
          <w:b/>
          <w:bCs/>
        </w:rPr>
        <w:t xml:space="preserve">Persist: </w:t>
      </w:r>
      <w:r>
        <w:t xml:space="preserve">Remove expiration from a key</w:t>
      </w:r>
    </w:p>
    <w:p>
      <w:pPr>
        <w:pStyle w:val="ListParagraph"/>
        <w:numPr>
          <w:ilvl w:val="0"/>
          <w:numId w:val="2"/>
        </w:numPr>
      </w:pPr>
      <w:r>
        <w:rPr>
          <w:b/>
          <w:bCs/>
        </w:rPr>
        <w:t xml:space="preserve">Background Cleanup: </w:t>
      </w:r>
      <w:r>
        <w:t xml:space="preserve">Daemon thread checking every second for expired keys</w:t>
      </w:r>
    </w:p>
    <w:p>
      <w:pPr>
        <w:pStyle w:val="Heading3"/>
      </w:pPr>
      <w:r>
        <w:t xml:space="preserve">3.3.2 Pattern Matching and Key Discovery</w:t>
      </w:r>
    </w:p>
    <w:p>
      <w:pPr>
        <w:spacing w:after="120"/>
      </w:pPr>
      <w:r>
        <w:t xml:space="preserve">Supports Redis-style pattern matching using glob patterns:</w:t>
      </w:r>
    </w:p>
    <w:p>
      <w:pPr>
        <w:pStyle w:val="ListParagraph"/>
        <w:numPr>
          <w:ilvl w:val="0"/>
          <w:numId w:val="2"/>
        </w:numPr>
      </w:pPr>
      <w:r>
        <w:t xml:space="preserve">* matches zero or more characters</w:t>
      </w:r>
    </w:p>
    <w:p>
      <w:pPr>
        <w:pStyle w:val="ListParagraph"/>
        <w:numPr>
          <w:ilvl w:val="0"/>
          <w:numId w:val="2"/>
        </w:numPr>
      </w:pPr>
      <w:r>
        <w:t xml:space="preserve">? matches exactly one character</w:t>
      </w:r>
    </w:p>
    <w:p>
      <w:pPr>
        <w:pStyle w:val="ListParagraph"/>
        <w:numPr>
          <w:ilvl w:val="0"/>
          <w:numId w:val="2"/>
        </w:numPr>
      </w:pPr>
      <w:r>
        <w:t xml:space="preserve">Character classes [abc] and ranges [a-z] supported</w:t>
      </w:r>
    </w:p>
    <w:p>
      <w:pPr>
        <w:pStyle w:val="Heading2"/>
      </w:pPr>
      <w:r>
        <w:t xml:space="preserve">3.4 Persistence Architecture</w:t>
      </w:r>
    </w:p>
    <w:p>
      <w:pPr>
        <w:spacing w:after="120"/>
      </w:pPr>
      <w:r>
        <w:t xml:space="preserve">The persistence layer ensures data durability through periodic JSON dumps with atomic write operations:</w:t>
      </w:r>
    </w:p>
    <w:p>
      <w:pPr>
        <w:pStyle w:val="Heading3"/>
      </w:pPr>
      <w:r>
        <w:t xml:space="preserve">3.4.1 Periodic Dump Mechanism</w:t>
      </w:r>
    </w:p>
    <w:p>
      <w:pPr>
        <w:pStyle w:val="ListParagraph"/>
        <w:numPr>
          <w:ilvl w:val="0"/>
          <w:numId w:val="3"/>
        </w:numPr>
      </w:pPr>
      <w:r>
        <w:rPr>
          <w:b/>
          <w:bCs/>
        </w:rPr>
        <w:t xml:space="preserve">Background Daemon Thread: </w:t>
      </w:r>
      <w:r>
        <w:t xml:space="preserve">Runs continuously checking for dump interval</w:t>
      </w:r>
    </w:p>
    <w:p>
      <w:pPr>
        <w:pStyle w:val="ListParagraph"/>
        <w:numPr>
          <w:ilvl w:val="0"/>
          <w:numId w:val="3"/>
        </w:numPr>
      </w:pPr>
      <w:r>
        <w:rPr>
          <w:b/>
          <w:bCs/>
        </w:rPr>
        <w:t xml:space="preserve">Configurable Interval: </w:t>
      </w:r>
      <w:r>
        <w:t xml:space="preserve">Default 300 seconds (5 minutes), customizable per deployment</w:t>
      </w:r>
    </w:p>
    <w:p>
      <w:pPr>
        <w:pStyle w:val="ListParagraph"/>
        <w:numPr>
          <w:ilvl w:val="0"/>
          <w:numId w:val="3"/>
        </w:numPr>
      </w:pPr>
      <w:r>
        <w:rPr>
          <w:b/>
          <w:bCs/>
        </w:rPr>
        <w:t xml:space="preserve">Atomic Writes: </w:t>
      </w:r>
      <w:r>
        <w:t xml:space="preserve">Write to temporary file, then atomic rename</w:t>
      </w:r>
    </w:p>
    <w:p>
      <w:pPr>
        <w:pStyle w:val="ListParagraph"/>
        <w:numPr>
          <w:ilvl w:val="0"/>
          <w:numId w:val="3"/>
        </w:numPr>
      </w:pPr>
      <w:r>
        <w:rPr>
          <w:b/>
          <w:bCs/>
        </w:rPr>
        <w:t xml:space="preserve">Metadata Tracking: </w:t>
      </w:r>
      <w:r>
        <w:t xml:space="preserve">Includes dump timestamp, version, total keys</w:t>
      </w:r>
    </w:p>
    <w:p>
      <w:pPr>
        <w:pStyle w:val="Heading3"/>
      </w:pPr>
      <w:r>
        <w:t xml:space="preserve">3.4.2 Dump File Format</w:t>
      </w:r>
    </w:p>
    <w:p>
      <w:pPr>
        <w:spacing w:after="120"/>
      </w:pPr>
      <w:r>
        <w:t xml:space="preserve">The dump file is structured JSON containing:</w:t>
      </w:r>
    </w:p>
    <w:p>
      <w:pPr>
        <w:pStyle w:val="ListParagraph"/>
        <w:numPr>
          <w:ilvl w:val="0"/>
          <w:numId w:val="2"/>
        </w:numPr>
      </w:pPr>
      <w:r>
        <w:rPr>
          <w:b/>
          <w:bCs/>
        </w:rPr>
        <w:t xml:space="preserve">Metadata Section: </w:t>
      </w:r>
      <w:r>
        <w:t xml:space="preserve">Dump timestamp, key count, format version</w:t>
      </w:r>
    </w:p>
    <w:p>
      <w:pPr>
        <w:pStyle w:val="ListParagraph"/>
        <w:numPr>
          <w:ilvl w:val="0"/>
          <w:numId w:val="2"/>
        </w:numPr>
      </w:pPr>
      <w:r>
        <w:rPr>
          <w:b/>
          <w:bCs/>
        </w:rPr>
        <w:t xml:space="preserve">Data Section: </w:t>
      </w:r>
      <w:r>
        <w:t xml:space="preserve">Key-value pairs with type and TTL information</w:t>
      </w:r>
    </w:p>
    <w:p>
      <w:pPr>
        <w:pStyle w:val="ListParagraph"/>
        <w:numPr>
          <w:ilvl w:val="0"/>
          <w:numId w:val="2"/>
        </w:numPr>
      </w:pPr>
      <w:r>
        <w:rPr>
          <w:b/>
          <w:bCs/>
        </w:rPr>
        <w:t xml:space="preserve">Type Preservation: </w:t>
      </w:r>
      <w:r>
        <w:t xml:space="preserve">Complex types serialized appropriately (deque→list, set→list, etc.)</w:t>
      </w:r>
    </w:p>
    <w:p>
      <w:pPr>
        <w:pStyle w:val="Heading3"/>
      </w:pPr>
      <w:r>
        <w:t xml:space="preserve">3.4.3 Auto-Reload on Startup</w:t>
      </w:r>
    </w:p>
    <w:p>
      <w:pPr>
        <w:spacing w:after="120"/>
      </w:pPr>
      <w:r>
        <w:t xml:space="preserve">On initialization, the cache automatically checks for existing dump files and reloads data, including:</w:t>
      </w:r>
    </w:p>
    <w:p>
      <w:pPr>
        <w:pStyle w:val="ListParagraph"/>
        <w:numPr>
          <w:ilvl w:val="0"/>
          <w:numId w:val="2"/>
        </w:numPr>
      </w:pPr>
      <w:r>
        <w:t xml:space="preserve">Reconstructing all data structures</w:t>
      </w:r>
    </w:p>
    <w:p>
      <w:pPr>
        <w:pStyle w:val="ListParagraph"/>
        <w:numPr>
          <w:ilvl w:val="0"/>
          <w:numId w:val="2"/>
        </w:numPr>
      </w:pPr>
      <w:r>
        <w:t xml:space="preserve">Restoring type information</w:t>
      </w:r>
    </w:p>
    <w:p>
      <w:pPr>
        <w:pStyle w:val="ListParagraph"/>
        <w:numPr>
          <w:ilvl w:val="0"/>
          <w:numId w:val="2"/>
        </w:numPr>
      </w:pPr>
      <w:r>
        <w:t xml:space="preserve">Recalculating expiration times based on remaining TTL</w:t>
      </w:r>
    </w:p>
    <w:p>
      <w:pPr>
        <w:pStyle w:val="Heading2"/>
      </w:pPr>
      <w:r>
        <w:t xml:space="preserve">3.5 Pub/Sub Implementation</w:t>
      </w:r>
    </w:p>
    <w:p>
      <w:pPr>
        <w:spacing w:after="120"/>
      </w:pPr>
      <w:r>
        <w:t xml:space="preserve">Built-in publish/subscribe messaging system supporting both channel-based and pattern-based subscriptions:</w:t>
      </w:r>
    </w:p>
    <w:p>
      <w:pPr>
        <w:pStyle w:val="Heading3"/>
      </w:pPr>
      <w:r>
        <w:t xml:space="preserve">3.5.1 Channel Subscriptions</w:t>
      </w:r>
    </w:p>
    <w:p>
      <w:pPr>
        <w:pStyle w:val="ListParagraph"/>
        <w:numPr>
          <w:ilvl w:val="0"/>
          <w:numId w:val="2"/>
        </w:numPr>
      </w:pPr>
      <w:r>
        <w:rPr>
          <w:b/>
          <w:bCs/>
        </w:rPr>
        <w:t xml:space="preserve">Subscribe/Unsubscribe: </w:t>
      </w:r>
      <w:r>
        <w:t xml:space="preserve">Register callback functions for specific channels</w:t>
      </w:r>
    </w:p>
    <w:p>
      <w:pPr>
        <w:pStyle w:val="ListParagraph"/>
        <w:numPr>
          <w:ilvl w:val="0"/>
          <w:numId w:val="2"/>
        </w:numPr>
      </w:pPr>
      <w:r>
        <w:rPr>
          <w:b/>
          <w:bCs/>
        </w:rPr>
        <w:t xml:space="preserve">Publish: </w:t>
      </w:r>
      <w:r>
        <w:t xml:space="preserve">Send messages to all subscribers of a channel</w:t>
      </w:r>
    </w:p>
    <w:p>
      <w:pPr>
        <w:pStyle w:val="ListParagraph"/>
        <w:numPr>
          <w:ilvl w:val="0"/>
          <w:numId w:val="2"/>
        </w:numPr>
      </w:pPr>
      <w:r>
        <w:rPr>
          <w:b/>
          <w:bCs/>
        </w:rPr>
        <w:t xml:space="preserve">Message Delivery: </w:t>
      </w:r>
      <w:r>
        <w:t xml:space="preserve">Callback-based with thread-safe execution</w:t>
      </w:r>
    </w:p>
    <w:p>
      <w:pPr>
        <w:pStyle w:val="Heading3"/>
      </w:pPr>
      <w:r>
        <w:t xml:space="preserve">3.5.2 Pattern Subscriptions</w:t>
      </w:r>
    </w:p>
    <w:p>
      <w:pPr>
        <w:pStyle w:val="ListParagraph"/>
        <w:numPr>
          <w:ilvl w:val="0"/>
          <w:numId w:val="2"/>
        </w:numPr>
      </w:pPr>
      <w:r>
        <w:t xml:space="preserve">Subscribe to multiple channels using glob patterns (e.g., news.*)</w:t>
      </w:r>
    </w:p>
    <w:p>
      <w:pPr>
        <w:pStyle w:val="ListParagraph"/>
        <w:numPr>
          <w:ilvl w:val="0"/>
          <w:numId w:val="2"/>
        </w:numPr>
      </w:pPr>
      <w:r>
        <w:t xml:space="preserve">Pattern matching executed on publish for efficient routing</w:t>
      </w:r>
    </w:p>
    <w:p>
      <w:pPr>
        <w:pStyle w:val="ListParagraph"/>
        <w:numPr>
          <w:ilvl w:val="0"/>
          <w:numId w:val="2"/>
        </w:numPr>
      </w:pPr>
      <w:r>
        <w:t xml:space="preserve">Pattern unsubscribe support</w:t>
      </w:r>
    </w:p>
    <w:p>
      <w:pPr>
        <w:pStyle w:val="Heading2"/>
      </w:pPr>
      <w:r>
        <w:t xml:space="preserve">3.6 Transaction Support</w:t>
      </w:r>
    </w:p>
    <w:p>
      <w:pPr>
        <w:spacing w:after="120"/>
      </w:pPr>
      <w:r>
        <w:t xml:space="preserve">Implements Redis-style transactions with optimistic locking:</w:t>
      </w:r>
    </w:p>
    <w:p>
      <w:pPr>
        <w:pStyle w:val="ListParagraph"/>
        <w:numPr>
          <w:ilvl w:val="0"/>
          <w:numId w:val="2"/>
        </w:numPr>
      </w:pPr>
      <w:r>
        <w:rPr>
          <w:b/>
          <w:bCs/>
        </w:rPr>
        <w:t xml:space="preserve">MULTI/EXEC Pattern: </w:t>
      </w:r>
      <w:r>
        <w:t xml:space="preserve">Queue multiple commands for atomic execution</w:t>
      </w:r>
    </w:p>
    <w:p>
      <w:pPr>
        <w:pStyle w:val="ListParagraph"/>
        <w:numPr>
          <w:ilvl w:val="0"/>
          <w:numId w:val="2"/>
        </w:numPr>
      </w:pPr>
      <w:r>
        <w:rPr>
          <w:b/>
          <w:bCs/>
        </w:rPr>
        <w:t xml:space="preserve">WATCH/UNWATCH: </w:t>
      </w:r>
      <w:r>
        <w:t xml:space="preserve">Optimistic locking with version checking</w:t>
      </w:r>
    </w:p>
    <w:p>
      <w:pPr>
        <w:pStyle w:val="ListParagraph"/>
        <w:numPr>
          <w:ilvl w:val="0"/>
          <w:numId w:val="2"/>
        </w:numPr>
      </w:pPr>
      <w:r>
        <w:rPr>
          <w:b/>
          <w:bCs/>
        </w:rPr>
        <w:t xml:space="preserve">Pipeline Support: </w:t>
      </w:r>
      <w:r>
        <w:t xml:space="preserve">Context manager for batching operations</w:t>
      </w:r>
    </w:p>
    <w:p>
      <w:pPr>
        <w:pStyle w:val="ListParagraph"/>
        <w:numPr>
          <w:ilvl w:val="0"/>
          <w:numId w:val="2"/>
        </w:numPr>
      </w:pPr>
      <w:r>
        <w:rPr>
          <w:b/>
          <w:bCs/>
        </w:rPr>
        <w:t xml:space="preserve">DISCARD: </w:t>
      </w:r>
      <w:r>
        <w:t xml:space="preserve">Abort transaction and clear queue</w:t>
      </w:r>
    </w:p>
    <w:p>
      <w:pPr>
        <w:pStyle w:val="Heading1"/>
        <w:pageBreakBefore/>
      </w:pPr>
      <w:r>
        <w:t xml:space="preserve">4. DataPubSub Framework Integration</w:t>
      </w:r>
    </w:p>
    <w:p>
      <w:pPr>
        <w:pStyle w:val="Heading2"/>
      </w:pPr>
      <w:r>
        <w:t xml:space="preserve">4.1 Framework Overview</w:t>
      </w:r>
    </w:p>
    <w:p>
      <w:pPr>
        <w:spacing w:after="120"/>
      </w:pPr>
      <w:r>
        <w:t xml:space="preserve">The DataPubSub framework provides an abstraction layer for message producers and consumers, enabling loose coupling between components in data pipeline architectures. It defines abstract base classes for publishers and subscribers with lifecycle management, statistics tracking, and configurable behavior.</w:t>
      </w:r>
    </w:p>
    <w:p>
      <w:pPr>
        <w:pStyle w:val="Heading2"/>
      </w:pPr>
      <w:r>
        <w:t xml:space="preserve">4.2 DataPublisher Abstract Base Class</w:t>
      </w:r>
    </w:p>
    <w:p>
      <w:pPr>
        <w:spacing w:after="120"/>
      </w:pPr>
      <w:r>
        <w:t xml:space="preserve">Core features of the publisher abstraction:</w:t>
      </w:r>
    </w:p>
    <w:p>
      <w:pPr>
        <w:pStyle w:val="ListParagraph"/>
        <w:numPr>
          <w:ilvl w:val="0"/>
          <w:numId w:val="2"/>
        </w:numPr>
      </w:pPr>
      <w:r>
        <w:rPr>
          <w:b/>
          <w:bCs/>
        </w:rPr>
        <w:t xml:space="preserve">Batch Publishing: </w:t>
      </w:r>
      <w:r>
        <w:t xml:space="preserve">Configurable batch_size for grouping messages</w:t>
      </w:r>
    </w:p>
    <w:p>
      <w:pPr>
        <w:pStyle w:val="ListParagraph"/>
        <w:numPr>
          <w:ilvl w:val="0"/>
          <w:numId w:val="2"/>
        </w:numPr>
      </w:pPr>
      <w:r>
        <w:rPr>
          <w:b/>
          <w:bCs/>
        </w:rPr>
        <w:t xml:space="preserve">Periodic Flushing: </w:t>
      </w:r>
      <w:r>
        <w:t xml:space="preserve">Time-based flush intervals (publish_interval parameter)</w:t>
      </w:r>
    </w:p>
    <w:p>
      <w:pPr>
        <w:pStyle w:val="ListParagraph"/>
        <w:numPr>
          <w:ilvl w:val="0"/>
          <w:numId w:val="2"/>
        </w:numPr>
      </w:pPr>
      <w:r>
        <w:rPr>
          <w:b/>
          <w:bCs/>
        </w:rPr>
        <w:t xml:space="preserve">Queue Management: </w:t>
      </w:r>
      <w:r>
        <w:t xml:space="preserve">Internal thread-safe queue for buffering</w:t>
      </w:r>
    </w:p>
    <w:p>
      <w:pPr>
        <w:pStyle w:val="ListParagraph"/>
        <w:numPr>
          <w:ilvl w:val="0"/>
          <w:numId w:val="2"/>
        </w:numPr>
      </w:pPr>
      <w:r>
        <w:rPr>
          <w:b/>
          <w:bCs/>
        </w:rPr>
        <w:t xml:space="preserve">Statistics: </w:t>
      </w:r>
      <w:r>
        <w:t xml:space="preserve">Publish count, last publish time, queue depth tracking</w:t>
      </w:r>
    </w:p>
    <w:p>
      <w:pPr>
        <w:pStyle w:val="Heading2"/>
      </w:pPr>
      <w:r>
        <w:t xml:space="preserve">4.3 DataSubscriber Abstract Base Class</w:t>
      </w:r>
    </w:p>
    <w:p>
      <w:pPr>
        <w:spacing w:after="120"/>
      </w:pPr>
      <w:r>
        <w:t xml:space="preserve">Core features of the subscriber abstraction:</w:t>
      </w:r>
    </w:p>
    <w:p>
      <w:pPr>
        <w:pStyle w:val="ListParagraph"/>
        <w:numPr>
          <w:ilvl w:val="0"/>
          <w:numId w:val="2"/>
        </w:numPr>
      </w:pPr>
      <w:r>
        <w:rPr>
          <w:b/>
          <w:bCs/>
        </w:rPr>
        <w:t xml:space="preserve">Background Thread: </w:t>
      </w:r>
      <w:r>
        <w:t xml:space="preserve">Daemon thread for continuous subscription</w:t>
      </w:r>
    </w:p>
    <w:p>
      <w:pPr>
        <w:pStyle w:val="ListParagraph"/>
        <w:numPr>
          <w:ilvl w:val="0"/>
          <w:numId w:val="2"/>
        </w:numPr>
      </w:pPr>
      <w:r>
        <w:rPr>
          <w:b/>
          <w:bCs/>
        </w:rPr>
        <w:t xml:space="preserve">Internal Queue: </w:t>
      </w:r>
      <w:r>
        <w:t xml:space="preserve">Configurable max_depth with overflow protection</w:t>
      </w:r>
    </w:p>
    <w:p>
      <w:pPr>
        <w:pStyle w:val="ListParagraph"/>
        <w:numPr>
          <w:ilvl w:val="0"/>
          <w:numId w:val="2"/>
        </w:numPr>
      </w:pPr>
      <w:r>
        <w:rPr>
          <w:b/>
          <w:bCs/>
        </w:rPr>
        <w:t xml:space="preserve">Suspend/Resume: </w:t>
      </w:r>
      <w:r>
        <w:t xml:space="preserve">Flow control through threading.Event</w:t>
      </w:r>
    </w:p>
    <w:p>
      <w:pPr>
        <w:pStyle w:val="ListParagraph"/>
        <w:numPr>
          <w:ilvl w:val="0"/>
          <w:numId w:val="2"/>
        </w:numPr>
      </w:pPr>
      <w:r>
        <w:rPr>
          <w:b/>
          <w:bCs/>
        </w:rPr>
        <w:t xml:space="preserve">Blocking/Non-blocking Reads: </w:t>
      </w:r>
      <w:r>
        <w:t xml:space="preserve">get_data() with configurable timeout</w:t>
      </w:r>
    </w:p>
    <w:p>
      <w:pPr>
        <w:pStyle w:val="ListParagraph"/>
        <w:numPr>
          <w:ilvl w:val="0"/>
          <w:numId w:val="2"/>
        </w:numPr>
      </w:pPr>
      <w:r>
        <w:rPr>
          <w:b/>
          <w:bCs/>
        </w:rPr>
        <w:t xml:space="preserve">Statistics: </w:t>
      </w:r>
      <w:r>
        <w:t xml:space="preserve">Receive count, last receive time, queue depth</w:t>
      </w:r>
    </w:p>
    <w:p>
      <w:pPr>
        <w:pStyle w:val="Heading2"/>
      </w:pPr>
      <w:r>
        <w:t xml:space="preserve">4.4 InMemoryRedis Publishers</w:t>
      </w:r>
    </w:p>
    <w:p>
      <w:pPr>
        <w:pStyle w:val="Heading3"/>
      </w:pPr>
      <w:r>
        <w:t xml:space="preserve">4.4.1 InMemoryRedisDataPublisher</w:t>
      </w:r>
    </w:p>
    <w:p>
      <w:pPr>
        <w:spacing w:after="120"/>
      </w:pPr>
      <w:r>
        <w:t xml:space="preserve">Key-based publisher for setting cache entries:</w:t>
      </w:r>
    </w:p>
    <w:p>
      <w:pPr>
        <w:pStyle w:val="ListParagraph"/>
        <w:numPr>
          <w:ilvl w:val="0"/>
          <w:numId w:val="2"/>
        </w:numPr>
      </w:pPr>
      <w:r>
        <w:rPr>
          <w:b/>
          <w:bCs/>
        </w:rPr>
        <w:t xml:space="preserve">Protocol: </w:t>
      </w:r>
      <w:r>
        <w:t xml:space="preserve">inmemoryredis://</w:t>
      </w:r>
    </w:p>
    <w:p>
      <w:pPr>
        <w:pStyle w:val="ListParagraph"/>
        <w:numPr>
          <w:ilvl w:val="0"/>
          <w:numId w:val="2"/>
        </w:numPr>
      </w:pPr>
      <w:r>
        <w:rPr>
          <w:b/>
          <w:bCs/>
        </w:rPr>
        <w:t xml:space="preserve">Key Extraction: </w:t>
      </w:r>
      <w:r>
        <w:t xml:space="preserve">Uses __dagserver_key from payload</w:t>
      </w:r>
    </w:p>
    <w:p>
      <w:pPr>
        <w:pStyle w:val="ListParagraph"/>
        <w:numPr>
          <w:ilvl w:val="0"/>
          <w:numId w:val="2"/>
        </w:numPr>
      </w:pPr>
      <w:r>
        <w:rPr>
          <w:b/>
          <w:bCs/>
        </w:rPr>
        <w:t xml:space="preserve">Key Prefix: </w:t>
      </w:r>
      <w:r>
        <w:t xml:space="preserve">Optional namespace prefix (key_prefix config)</w:t>
      </w:r>
    </w:p>
    <w:p>
      <w:pPr>
        <w:pStyle w:val="ListParagraph"/>
        <w:numPr>
          <w:ilvl w:val="0"/>
          <w:numId w:val="2"/>
        </w:numPr>
      </w:pPr>
      <w:r>
        <w:rPr>
          <w:b/>
          <w:bCs/>
        </w:rPr>
        <w:t xml:space="preserve">TTL Support: </w:t>
      </w:r>
      <w:r>
        <w:t xml:space="preserve">Per-message __ttl_seconds or default ttl_seconds</w:t>
      </w:r>
    </w:p>
    <w:p>
      <w:pPr>
        <w:pStyle w:val="ListParagraph"/>
        <w:numPr>
          <w:ilvl w:val="0"/>
          <w:numId w:val="2"/>
        </w:numPr>
      </w:pPr>
      <w:r>
        <w:rPr>
          <w:b/>
          <w:bCs/>
        </w:rPr>
        <w:t xml:space="preserve">JSON Serialization: </w:t>
      </w:r>
      <w:r>
        <w:t xml:space="preserve">Automatic JSON encoding of payload</w:t>
      </w:r>
    </w:p>
    <w:p>
      <w:pPr>
        <w:pStyle w:val="Heading3"/>
      </w:pPr>
      <w:r>
        <w:t xml:space="preserve">4.4.2 InMemoryRedisChannelDataPublisher</w:t>
      </w:r>
    </w:p>
    <w:p>
      <w:pPr>
        <w:spacing w:after="120"/>
      </w:pPr>
      <w:r>
        <w:t xml:space="preserve">Channel-based publisher using pub/sub:</w:t>
      </w:r>
    </w:p>
    <w:p>
      <w:pPr>
        <w:pStyle w:val="ListParagraph"/>
        <w:numPr>
          <w:ilvl w:val="0"/>
          <w:numId w:val="2"/>
        </w:numPr>
      </w:pPr>
      <w:r>
        <w:rPr>
          <w:b/>
          <w:bCs/>
        </w:rPr>
        <w:t xml:space="preserve">Protocol: </w:t>
      </w:r>
      <w:r>
        <w:t xml:space="preserve">inmemoryredischannel://channel_name</w:t>
      </w:r>
    </w:p>
    <w:p>
      <w:pPr>
        <w:pStyle w:val="ListParagraph"/>
        <w:numPr>
          <w:ilvl w:val="0"/>
          <w:numId w:val="2"/>
        </w:numPr>
      </w:pPr>
      <w:r>
        <w:rPr>
          <w:b/>
          <w:bCs/>
        </w:rPr>
        <w:t xml:space="preserve">Channel Extraction: </w:t>
      </w:r>
      <w:r>
        <w:t xml:space="preserve">Parsed from destination URL or config</w:t>
      </w:r>
    </w:p>
    <w:p>
      <w:pPr>
        <w:pStyle w:val="ListParagraph"/>
        <w:numPr>
          <w:ilvl w:val="0"/>
          <w:numId w:val="2"/>
        </w:numPr>
      </w:pPr>
      <w:r>
        <w:rPr>
          <w:b/>
          <w:bCs/>
        </w:rPr>
        <w:t xml:space="preserve">Broadcast: </w:t>
      </w:r>
      <w:r>
        <w:t xml:space="preserve">Messages delivered to all channel subscribers</w:t>
      </w:r>
    </w:p>
    <w:p>
      <w:pPr>
        <w:pStyle w:val="ListParagraph"/>
        <w:numPr>
          <w:ilvl w:val="0"/>
          <w:numId w:val="2"/>
        </w:numPr>
      </w:pPr>
      <w:r>
        <w:rPr>
          <w:b/>
          <w:bCs/>
        </w:rPr>
        <w:t xml:space="preserve">Subscriber Count: </w:t>
      </w:r>
      <w:r>
        <w:t xml:space="preserve">Returns number of active subscribers</w:t>
      </w:r>
    </w:p>
    <w:p>
      <w:pPr>
        <w:pStyle w:val="Heading2"/>
      </w:pPr>
      <w:r>
        <w:t xml:space="preserve">4.5 InMemoryRedis Subscribers</w:t>
      </w:r>
    </w:p>
    <w:p>
      <w:pPr>
        <w:pStyle w:val="Heading3"/>
      </w:pPr>
      <w:r>
        <w:t xml:space="preserve">4.5.1 InMemoryRedisDataSubscriber</w:t>
      </w:r>
    </w:p>
    <w:p>
      <w:pPr>
        <w:spacing w:after="120"/>
      </w:pPr>
      <w:r>
        <w:t xml:space="preserve">Polling-based subscriber for cache keys:</w:t>
      </w:r>
    </w:p>
    <w:p>
      <w:pPr>
        <w:pStyle w:val="ListParagraph"/>
        <w:numPr>
          <w:ilvl w:val="0"/>
          <w:numId w:val="2"/>
        </w:numPr>
      </w:pPr>
      <w:r>
        <w:rPr>
          <w:b/>
          <w:bCs/>
        </w:rPr>
        <w:t xml:space="preserve">Key Pattern: </w:t>
      </w:r>
      <w:r>
        <w:t xml:space="preserve">Configurable glob pattern (key_pattern config)</w:t>
      </w:r>
    </w:p>
    <w:p>
      <w:pPr>
        <w:pStyle w:val="ListParagraph"/>
        <w:numPr>
          <w:ilvl w:val="0"/>
          <w:numId w:val="2"/>
        </w:numPr>
      </w:pPr>
      <w:r>
        <w:rPr>
          <w:b/>
          <w:bCs/>
        </w:rPr>
        <w:t xml:space="preserve">Seen Keys Tracking: </w:t>
      </w:r>
      <w:r>
        <w:t xml:space="preserve">Avoids duplicate reads</w:t>
      </w:r>
    </w:p>
    <w:p>
      <w:pPr>
        <w:pStyle w:val="ListParagraph"/>
        <w:numPr>
          <w:ilvl w:val="0"/>
          <w:numId w:val="2"/>
        </w:numPr>
      </w:pPr>
      <w:r>
        <w:rPr>
          <w:b/>
          <w:bCs/>
        </w:rPr>
        <w:t xml:space="preserve">Delete on Read: </w:t>
      </w:r>
      <w:r>
        <w:t xml:space="preserve">Optional delete_on_read for queue-like behavior</w:t>
      </w:r>
    </w:p>
    <w:p>
      <w:pPr>
        <w:pStyle w:val="ListParagraph"/>
        <w:numPr>
          <w:ilvl w:val="0"/>
          <w:numId w:val="2"/>
        </w:numPr>
      </w:pPr>
      <w:r>
        <w:rPr>
          <w:b/>
          <w:bCs/>
        </w:rPr>
        <w:t xml:space="preserve">Poll Interval: </w:t>
      </w:r>
      <w:r>
        <w:t xml:space="preserve">Configurable sleep between checks</w:t>
      </w:r>
    </w:p>
    <w:p>
      <w:pPr>
        <w:pStyle w:val="ListParagraph"/>
        <w:numPr>
          <w:ilvl w:val="0"/>
          <w:numId w:val="2"/>
        </w:numPr>
      </w:pPr>
      <w:r>
        <w:rPr>
          <w:b/>
          <w:bCs/>
        </w:rPr>
        <w:t xml:space="preserve">JSON Deserialization: </w:t>
      </w:r>
      <w:r>
        <w:t xml:space="preserve">Automatic with fallback to raw string</w:t>
      </w:r>
    </w:p>
    <w:p>
      <w:pPr>
        <w:pStyle w:val="Heading3"/>
      </w:pPr>
      <w:r>
        <w:t xml:space="preserve">4.5.2 InMemoryRedisChannelDataSubscriber</w:t>
      </w:r>
    </w:p>
    <w:p>
      <w:pPr>
        <w:spacing w:after="120"/>
      </w:pPr>
      <w:r>
        <w:t xml:space="preserve">Event-driven subscriber for pub/sub channels:</w:t>
      </w:r>
    </w:p>
    <w:p>
      <w:pPr>
        <w:pStyle w:val="ListParagraph"/>
        <w:numPr>
          <w:ilvl w:val="0"/>
          <w:numId w:val="2"/>
        </w:numPr>
      </w:pPr>
      <w:r>
        <w:rPr>
          <w:b/>
          <w:bCs/>
        </w:rPr>
        <w:t xml:space="preserve">Channel Subscription: </w:t>
      </w:r>
      <w:r>
        <w:t xml:space="preserve">Registers callback with Redis pub/sub</w:t>
      </w:r>
    </w:p>
    <w:p>
      <w:pPr>
        <w:pStyle w:val="ListParagraph"/>
        <w:numPr>
          <w:ilvl w:val="0"/>
          <w:numId w:val="2"/>
        </w:numPr>
      </w:pPr>
      <w:r>
        <w:rPr>
          <w:b/>
          <w:bCs/>
        </w:rPr>
        <w:t xml:space="preserve">Message Queue: </w:t>
      </w:r>
      <w:r>
        <w:t xml:space="preserve">Thread-safe queue for received messages</w:t>
      </w:r>
    </w:p>
    <w:p>
      <w:pPr>
        <w:pStyle w:val="ListParagraph"/>
        <w:numPr>
          <w:ilvl w:val="0"/>
          <w:numId w:val="2"/>
        </w:numPr>
      </w:pPr>
      <w:r>
        <w:rPr>
          <w:b/>
          <w:bCs/>
        </w:rPr>
        <w:t xml:space="preserve">Non-blocking Reads: </w:t>
      </w:r>
      <w:r>
        <w:t xml:space="preserve">get_data() returns immediately</w:t>
      </w:r>
    </w:p>
    <w:p>
      <w:pPr>
        <w:pStyle w:val="ListParagraph"/>
        <w:numPr>
          <w:ilvl w:val="0"/>
          <w:numId w:val="2"/>
        </w:numPr>
      </w:pPr>
      <w:r>
        <w:rPr>
          <w:b/>
          <w:bCs/>
        </w:rPr>
        <w:t xml:space="preserve">JSON Deserialization: </w:t>
      </w:r>
      <w:r>
        <w:t xml:space="preserve">Automatic with error handling</w:t>
      </w:r>
    </w:p>
    <w:p>
      <w:pPr>
        <w:pStyle w:val="Heading2"/>
      </w:pPr>
      <w:r>
        <w:t xml:space="preserve">4.6 DataAwarePayload</w:t>
      </w:r>
    </w:p>
    <w:p>
      <w:pPr>
        <w:spacing w:after="120"/>
      </w:pPr>
      <w:r>
        <w:t xml:space="preserve">A structured message container used throughout the framework:</w:t>
      </w:r>
    </w:p>
    <w:p>
      <w:pPr>
        <w:pStyle w:val="ListParagraph"/>
        <w:numPr>
          <w:ilvl w:val="0"/>
          <w:numId w:val="2"/>
        </w:numPr>
      </w:pPr>
      <w:r>
        <w:rPr>
          <w:b/>
          <w:bCs/>
        </w:rPr>
        <w:t xml:space="preserve">Destination: </w:t>
      </w:r>
      <w:r>
        <w:t xml:space="preserve">Target queue or topic</w:t>
      </w:r>
    </w:p>
    <w:p>
      <w:pPr>
        <w:pStyle w:val="ListParagraph"/>
        <w:numPr>
          <w:ilvl w:val="0"/>
          <w:numId w:val="2"/>
        </w:numPr>
      </w:pPr>
      <w:r>
        <w:rPr>
          <w:b/>
          <w:bCs/>
        </w:rPr>
        <w:t xml:space="preserve">CDE (Context Data Elements): </w:t>
      </w:r>
      <w:r>
        <w:t xml:space="preserve">Metadata dictionary</w:t>
      </w:r>
    </w:p>
    <w:p>
      <w:pPr>
        <w:pStyle w:val="ListParagraph"/>
        <w:numPr>
          <w:ilvl w:val="0"/>
          <w:numId w:val="2"/>
        </w:numPr>
      </w:pPr>
      <w:r>
        <w:rPr>
          <w:b/>
          <w:bCs/>
        </w:rPr>
        <w:t xml:space="preserve">Payload: </w:t>
      </w:r>
      <w:r>
        <w:t xml:space="preserve">Actual message data</w:t>
      </w:r>
    </w:p>
    <w:p>
      <w:pPr>
        <w:pStyle w:val="ListParagraph"/>
        <w:numPr>
          <w:ilvl w:val="0"/>
          <w:numId w:val="2"/>
        </w:numPr>
      </w:pPr>
      <w:r>
        <w:rPr>
          <w:b/>
          <w:bCs/>
        </w:rPr>
        <w:t xml:space="preserve">Methods: </w:t>
      </w:r>
      <w:r>
        <w:t xml:space="preserve">add_to_cde(), to_dict(), get_data_for_publication()</w:t>
      </w:r>
    </w:p>
    <w:p>
      <w:pPr>
        <w:pStyle w:val="Heading1"/>
        <w:pageBreakBefore/>
      </w:pPr>
      <w:r>
        <w:t xml:space="preserve">5. Web Management UI</w:t>
      </w:r>
    </w:p>
    <w:p>
      <w:pPr>
        <w:pStyle w:val="Heading2"/>
      </w:pPr>
      <w:r>
        <w:t xml:space="preserve">5.1 Technology Stack</w:t>
      </w:r>
    </w:p>
    <w:p>
      <w:pPr>
        <w:pStyle w:val="ListParagraph"/>
        <w:numPr>
          <w:ilvl w:val="0"/>
          <w:numId w:val="2"/>
        </w:numPr>
      </w:pPr>
      <w:r>
        <w:rPr>
          <w:b/>
          <w:bCs/>
        </w:rPr>
        <w:t xml:space="preserve">Backend: </w:t>
      </w:r>
      <w:r>
        <w:t xml:space="preserve">Flask web framework</w:t>
      </w:r>
    </w:p>
    <w:p>
      <w:pPr>
        <w:pStyle w:val="ListParagraph"/>
        <w:numPr>
          <w:ilvl w:val="0"/>
          <w:numId w:val="2"/>
        </w:numPr>
      </w:pPr>
      <w:r>
        <w:rPr>
          <w:b/>
          <w:bCs/>
        </w:rPr>
        <w:t xml:space="preserve">Frontend: </w:t>
      </w:r>
      <w:r>
        <w:t xml:space="preserve">Bootstrap 5, vanilla JavaScript</w:t>
      </w:r>
    </w:p>
    <w:p>
      <w:pPr>
        <w:pStyle w:val="ListParagraph"/>
        <w:numPr>
          <w:ilvl w:val="0"/>
          <w:numId w:val="2"/>
        </w:numPr>
      </w:pPr>
      <w:r>
        <w:rPr>
          <w:b/>
          <w:bCs/>
        </w:rPr>
        <w:t xml:space="preserve">Authentication: </w:t>
      </w:r>
      <w:r>
        <w:t xml:space="preserve">Session-based with role-based access control</w:t>
      </w:r>
    </w:p>
    <w:p>
      <w:pPr>
        <w:pStyle w:val="ListParagraph"/>
        <w:numPr>
          <w:ilvl w:val="0"/>
          <w:numId w:val="2"/>
        </w:numPr>
      </w:pPr>
      <w:r>
        <w:rPr>
          <w:b/>
          <w:bCs/>
        </w:rPr>
        <w:t xml:space="preserve">API: </w:t>
      </w:r>
      <w:r>
        <w:t xml:space="preserve">RESTful JSON endpoints</w:t>
      </w:r>
    </w:p>
    <w:p>
      <w:pPr>
        <w:pStyle w:val="Heading2"/>
      </w:pPr>
      <w:r>
        <w:t xml:space="preserve">5.2 Dashboard Features</w:t>
      </w:r>
    </w:p>
    <w:p>
      <w:pPr>
        <w:pStyle w:val="Heading3"/>
      </w:pPr>
      <w:r>
        <w:t xml:space="preserve">5.2.1 Real-Time Statistics</w:t>
      </w:r>
    </w:p>
    <w:p>
      <w:pPr>
        <w:spacing w:after="120"/>
      </w:pPr>
      <w:r>
        <w:t xml:space="preserve">The dashboard displays live cache metrics:</w:t>
      </w:r>
    </w:p>
    <w:p>
      <w:pPr>
        <w:pStyle w:val="ListParagraph"/>
        <w:numPr>
          <w:ilvl w:val="0"/>
          <w:numId w:val="2"/>
        </w:numPr>
      </w:pPr>
      <w:r>
        <w:rPr>
          <w:b/>
          <w:bCs/>
        </w:rPr>
        <w:t xml:space="preserve">Total Keys: </w:t>
      </w:r>
      <w:r>
        <w:t xml:space="preserve">Current number of keys in cache</w:t>
      </w:r>
    </w:p>
    <w:p>
      <w:pPr>
        <w:pStyle w:val="ListParagraph"/>
        <w:numPr>
          <w:ilvl w:val="0"/>
          <w:numId w:val="2"/>
        </w:numPr>
      </w:pPr>
      <w:r>
        <w:rPr>
          <w:b/>
          <w:bCs/>
        </w:rPr>
        <w:t xml:space="preserve">Keys with TTL: </w:t>
      </w:r>
      <w:r>
        <w:t xml:space="preserve">Count of expiring keys</w:t>
      </w:r>
    </w:p>
    <w:p>
      <w:pPr>
        <w:pStyle w:val="ListParagraph"/>
        <w:numPr>
          <w:ilvl w:val="0"/>
          <w:numId w:val="2"/>
        </w:numPr>
      </w:pPr>
      <w:r>
        <w:rPr>
          <w:b/>
          <w:bCs/>
        </w:rPr>
        <w:t xml:space="preserve">Keys without TTL: </w:t>
      </w:r>
      <w:r>
        <w:t xml:space="preserve">Count of persistent keys</w:t>
      </w:r>
    </w:p>
    <w:p>
      <w:pPr>
        <w:pStyle w:val="ListParagraph"/>
        <w:numPr>
          <w:ilvl w:val="0"/>
          <w:numId w:val="2"/>
        </w:numPr>
      </w:pPr>
      <w:r>
        <w:rPr>
          <w:b/>
          <w:bCs/>
        </w:rPr>
        <w:t xml:space="preserve">Last Dump Time: </w:t>
      </w:r>
      <w:r>
        <w:t xml:space="preserve">Timestamp of most recent persistence</w:t>
      </w:r>
    </w:p>
    <w:p>
      <w:pPr>
        <w:pStyle w:val="ListParagraph"/>
        <w:numPr>
          <w:ilvl w:val="0"/>
          <w:numId w:val="2"/>
        </w:numPr>
      </w:pPr>
      <w:r>
        <w:rPr>
          <w:b/>
          <w:bCs/>
        </w:rPr>
        <w:t xml:space="preserve">Dump Interval: </w:t>
      </w:r>
      <w:r>
        <w:t xml:space="preserve">Configured persistence frequency</w:t>
      </w:r>
    </w:p>
    <w:p>
      <w:pPr>
        <w:pStyle w:val="ListParagraph"/>
        <w:numPr>
          <w:ilvl w:val="0"/>
          <w:numId w:val="2"/>
        </w:numPr>
      </w:pPr>
      <w:r>
        <w:rPr>
          <w:b/>
          <w:bCs/>
        </w:rPr>
        <w:t xml:space="preserve">Type Distribution: </w:t>
      </w:r>
      <w:r>
        <w:t xml:space="preserve">Breakdown by data structure type</w:t>
      </w:r>
    </w:p>
    <w:p>
      <w:pPr>
        <w:pStyle w:val="Heading3"/>
      </w:pPr>
      <w:r>
        <w:t xml:space="preserve">5.2.2 Search and Query Interface</w:t>
      </w:r>
    </w:p>
    <w:p>
      <w:pPr>
        <w:pStyle w:val="ListParagraph"/>
        <w:numPr>
          <w:ilvl w:val="0"/>
          <w:numId w:val="2"/>
        </w:numPr>
      </w:pPr>
      <w:r>
        <w:rPr>
          <w:b/>
          <w:bCs/>
        </w:rPr>
        <w:t xml:space="preserve">Pattern Matching: </w:t>
      </w:r>
      <w:r>
        <w:t xml:space="preserve">Glob-style key search (*, ?, [])</w:t>
      </w:r>
    </w:p>
    <w:p>
      <w:pPr>
        <w:pStyle w:val="ListParagraph"/>
        <w:numPr>
          <w:ilvl w:val="0"/>
          <w:numId w:val="2"/>
        </w:numPr>
      </w:pPr>
      <w:r>
        <w:rPr>
          <w:b/>
          <w:bCs/>
        </w:rPr>
        <w:t xml:space="preserve">Pagination: </w:t>
      </w:r>
      <w:r>
        <w:t xml:space="preserve">Configurable rows per page (10, 50, 100, all)</w:t>
      </w:r>
    </w:p>
    <w:p>
      <w:pPr>
        <w:pStyle w:val="ListParagraph"/>
        <w:numPr>
          <w:ilvl w:val="0"/>
          <w:numId w:val="2"/>
        </w:numPr>
      </w:pPr>
      <w:r>
        <w:rPr>
          <w:b/>
          <w:bCs/>
        </w:rPr>
        <w:t xml:space="preserve">Value Preview: </w:t>
      </w:r>
      <w:r>
        <w:t xml:space="preserve">Truncated values with click-to-expand</w:t>
      </w:r>
    </w:p>
    <w:p>
      <w:pPr>
        <w:pStyle w:val="ListParagraph"/>
        <w:numPr>
          <w:ilvl w:val="0"/>
          <w:numId w:val="2"/>
        </w:numPr>
      </w:pPr>
      <w:r>
        <w:rPr>
          <w:b/>
          <w:bCs/>
        </w:rPr>
        <w:t xml:space="preserve">Type Indication: </w:t>
      </w:r>
      <w:r>
        <w:t xml:space="preserve">Visual badges for data types</w:t>
      </w:r>
    </w:p>
    <w:p>
      <w:pPr>
        <w:pStyle w:val="ListParagraph"/>
        <w:numPr>
          <w:ilvl w:val="0"/>
          <w:numId w:val="2"/>
        </w:numPr>
      </w:pPr>
      <w:r>
        <w:rPr>
          <w:b/>
          <w:bCs/>
        </w:rPr>
        <w:t xml:space="preserve">TTL Display: </w:t>
      </w:r>
      <w:r>
        <w:t xml:space="preserve">Human-readable expiration times</w:t>
      </w:r>
    </w:p>
    <w:p>
      <w:pPr>
        <w:pStyle w:val="Heading2"/>
      </w:pPr>
      <w:r>
        <w:t xml:space="preserve">5.3 Administrative Operations</w:t>
      </w:r>
    </w:p>
    <w:p>
      <w:pPr>
        <w:spacing w:after="120"/>
      </w:pPr>
      <w:r>
        <w:t xml:space="preserve">Role-based access control restricts these operations to admin users:</w:t>
      </w:r>
    </w:p>
    <w:p>
      <w:pPr>
        <w:pStyle w:val="Heading3"/>
      </w:pPr>
      <w:r>
        <w:t xml:space="preserve">5.3.1 CRUD Operations</w:t>
      </w:r>
    </w:p>
    <w:p>
      <w:pPr>
        <w:pStyle w:val="ListParagraph"/>
        <w:numPr>
          <w:ilvl w:val="0"/>
          <w:numId w:val="4"/>
        </w:numPr>
      </w:pPr>
      <w:r>
        <w:rPr>
          <w:b/>
          <w:bCs/>
        </w:rPr>
        <w:t xml:space="preserve">Create Entry: </w:t>
      </w:r>
      <w:r>
        <w:t xml:space="preserve">Add new key-value pairs with optional TTL</w:t>
      </w:r>
    </w:p>
    <w:p>
      <w:pPr>
        <w:pStyle w:val="ListParagraph"/>
        <w:numPr>
          <w:ilvl w:val="0"/>
          <w:numId w:val="4"/>
        </w:numPr>
      </w:pPr>
      <w:r>
        <w:rPr>
          <w:b/>
          <w:bCs/>
        </w:rPr>
        <w:t xml:space="preserve">View Full Value: </w:t>
      </w:r>
      <w:r>
        <w:t xml:space="preserve">Modal display with copy-to-clipboard</w:t>
      </w:r>
    </w:p>
    <w:p>
      <w:pPr>
        <w:pStyle w:val="ListParagraph"/>
        <w:numPr>
          <w:ilvl w:val="0"/>
          <w:numId w:val="4"/>
        </w:numPr>
      </w:pPr>
      <w:r>
        <w:rPr>
          <w:b/>
          <w:bCs/>
        </w:rPr>
        <w:t xml:space="preserve">Update TTL: </w:t>
      </w:r>
      <w:r>
        <w:t xml:space="preserve">Modify expiration time or remove TTL</w:t>
      </w:r>
    </w:p>
    <w:p>
      <w:pPr>
        <w:pStyle w:val="ListParagraph"/>
        <w:numPr>
          <w:ilvl w:val="0"/>
          <w:numId w:val="4"/>
        </w:numPr>
      </w:pPr>
      <w:r>
        <w:rPr>
          <w:b/>
          <w:bCs/>
        </w:rPr>
        <w:t xml:space="preserve">Delete Entry: </w:t>
      </w:r>
      <w:r>
        <w:t xml:space="preserve">Remove specific keys with confirmation</w:t>
      </w:r>
    </w:p>
    <w:p>
      <w:pPr>
        <w:pStyle w:val="Heading3"/>
      </w:pPr>
      <w:r>
        <w:t xml:space="preserve">5.3.2 Bulk Operations</w:t>
      </w:r>
    </w:p>
    <w:p>
      <w:pPr>
        <w:pStyle w:val="ListParagraph"/>
        <w:numPr>
          <w:ilvl w:val="0"/>
          <w:numId w:val="2"/>
        </w:numPr>
      </w:pPr>
      <w:r>
        <w:rPr>
          <w:b/>
          <w:bCs/>
        </w:rPr>
        <w:t xml:space="preserve">Manual Dump: </w:t>
      </w:r>
      <w:r>
        <w:t xml:space="preserve">Trigger immediate persistence to disk</w:t>
      </w:r>
    </w:p>
    <w:p>
      <w:pPr>
        <w:pStyle w:val="ListParagraph"/>
        <w:numPr>
          <w:ilvl w:val="0"/>
          <w:numId w:val="2"/>
        </w:numPr>
      </w:pPr>
      <w:r>
        <w:rPr>
          <w:b/>
          <w:bCs/>
        </w:rPr>
        <w:t xml:space="preserve">Download Cache: </w:t>
      </w:r>
      <w:r>
        <w:t xml:space="preserve">Export entire cache as JSON file</w:t>
      </w:r>
    </w:p>
    <w:p>
      <w:pPr>
        <w:pStyle w:val="ListParagraph"/>
        <w:numPr>
          <w:ilvl w:val="0"/>
          <w:numId w:val="2"/>
        </w:numPr>
      </w:pPr>
      <w:r>
        <w:rPr>
          <w:b/>
          <w:bCs/>
        </w:rPr>
        <w:t xml:space="preserve">Clear Cache: </w:t>
      </w:r>
      <w:r>
        <w:t xml:space="preserve">FLUSHALL operation with double confirmation</w:t>
      </w:r>
    </w:p>
    <w:p>
      <w:pPr>
        <w:pStyle w:val="Heading2"/>
      </w:pPr>
      <w:r>
        <w:t xml:space="preserve">5.4 API Endpoints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1560"/>
        <w:gridCol w:w="5460"/>
      </w:tblGrid>
      <w:tr>
        <w:trPr>
          <w:tblHeader/>
        </w:trPr>
        <w:tc>
          <w:tcPr>
            <w:tcW w:type="dxa" w:w="234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Endpoint</w:t>
            </w:r>
          </w:p>
        </w:tc>
        <w:tc>
          <w:tcPr>
            <w:tcW w:type="dxa" w:w="156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Method</w:t>
            </w:r>
          </w:p>
        </w:tc>
        <w:tc>
          <w:tcPr>
            <w:tcW w:type="dxa" w:w="546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Description</w:t>
            </w:r>
          </w:p>
        </w:tc>
      </w:tr>
      <w:tr>
        <w:tc>
          <w:tcPr>
            <w:tcW w:type="dxa" w:w="2340"/>
            <w:tcBorders>
              <w:top w:val="single" w:color="CCCCCC" w:sz="1"/>
              <w:left w:val="single" w:color="CCCCCC" w:sz="1"/>
              <w:bottom w:val="single" w:color="CCCCCC" w:sz="1"/>
              <w:right w:val="single" w:color="CCCCCC" w:sz="1"/>
            </w:tcBorders>
          </w:tcPr>
          <w:p>
            <w:r>
              <w:rPr>
                <w:b/>
                <w:bCs/>
              </w:rPr>
              <w:t xml:space="preserve">/cache/api/stats</w:t>
            </w:r>
          </w:p>
        </w:tc>
        <w:tc>
          <w:tcPr>
            <w:tcW w:type="dxa" w:w="1560"/>
            <w:tcBorders>
              <w:top w:val="single" w:color="CCCCCC" w:sz="1"/>
              <w:left w:val="single" w:color="CCCCCC" w:sz="1"/>
              <w:bottom w:val="single" w:color="CCCCCC" w:sz="1"/>
              <w:right w:val="single" w:color="CCCCCC" w:sz="1"/>
            </w:tcBorders>
          </w:tcPr>
          <w:p>
            <w:r>
              <w:t xml:space="preserve">GET</w:t>
            </w:r>
          </w:p>
        </w:tc>
        <w:tc>
          <w:tcPr>
            <w:tcW w:type="dxa" w:w="5460"/>
            <w:tcBorders>
              <w:top w:val="single" w:color="CCCCCC" w:sz="1"/>
              <w:left w:val="single" w:color="CCCCCC" w:sz="1"/>
              <w:bottom w:val="single" w:color="CCCCCC" w:sz="1"/>
              <w:right w:val="single" w:color="CCCCCC" w:sz="1"/>
            </w:tcBorders>
          </w:tcPr>
          <w:p>
            <w:r>
              <w:t xml:space="preserve">Retrieve cache statistics (all users)</w:t>
            </w:r>
          </w:p>
        </w:tc>
      </w:tr>
      <w:tr>
        <w:tc>
          <w:tcPr>
            <w:tcW w:type="dxa" w:w="2340"/>
            <w:tcBorders>
              <w:top w:val="single" w:color="CCCCCC" w:sz="1"/>
              <w:left w:val="single" w:color="CCCCCC" w:sz="1"/>
              <w:bottom w:val="single" w:color="CCCCCC" w:sz="1"/>
              <w:right w:val="single" w:color="CCCCCC" w:sz="1"/>
            </w:tcBorders>
          </w:tcPr>
          <w:p>
            <w:r>
              <w:rPr>
                <w:b/>
                <w:bCs/>
              </w:rPr>
              <w:t xml:space="preserve">/cache/api/query</w:t>
            </w:r>
          </w:p>
        </w:tc>
        <w:tc>
          <w:tcPr>
            <w:tcW w:type="dxa" w:w="1560"/>
            <w:tcBorders>
              <w:top w:val="single" w:color="CCCCCC" w:sz="1"/>
              <w:left w:val="single" w:color="CCCCCC" w:sz="1"/>
              <w:bottom w:val="single" w:color="CCCCCC" w:sz="1"/>
              <w:right w:val="single" w:color="CCCCCC" w:sz="1"/>
            </w:tcBorders>
          </w:tcPr>
          <w:p>
            <w:r>
              <w:t xml:space="preserve">GET</w:t>
            </w:r>
          </w:p>
        </w:tc>
        <w:tc>
          <w:tcPr>
            <w:tcW w:type="dxa" w:w="5460"/>
            <w:tcBorders>
              <w:top w:val="single" w:color="CCCCCC" w:sz="1"/>
              <w:left w:val="single" w:color="CCCCCC" w:sz="1"/>
              <w:bottom w:val="single" w:color="CCCCCC" w:sz="1"/>
              <w:right w:val="single" w:color="CCCCCC" w:sz="1"/>
            </w:tcBorders>
          </w:tcPr>
          <w:p>
            <w:r>
              <w:t xml:space="preserve">Search keys by pattern with pagination (all users)</w:t>
            </w:r>
          </w:p>
        </w:tc>
      </w:tr>
      <w:tr>
        <w:tc>
          <w:tcPr>
            <w:tcW w:type="dxa" w:w="2340"/>
            <w:tcBorders>
              <w:top w:val="single" w:color="CCCCCC" w:sz="1"/>
              <w:left w:val="single" w:color="CCCCCC" w:sz="1"/>
              <w:bottom w:val="single" w:color="CCCCCC" w:sz="1"/>
              <w:right w:val="single" w:color="CCCCCC" w:sz="1"/>
            </w:tcBorders>
          </w:tcPr>
          <w:p>
            <w:r>
              <w:rPr>
                <w:b/>
                <w:bCs/>
              </w:rPr>
              <w:t xml:space="preserve">/cache/api/create</w:t>
            </w:r>
          </w:p>
        </w:tc>
        <w:tc>
          <w:tcPr>
            <w:tcW w:type="dxa" w:w="1560"/>
            <w:tcBorders>
              <w:top w:val="single" w:color="CCCCCC" w:sz="1"/>
              <w:left w:val="single" w:color="CCCCCC" w:sz="1"/>
              <w:bottom w:val="single" w:color="CCCCCC" w:sz="1"/>
              <w:right w:val="single" w:color="CCCCCC" w:sz="1"/>
            </w:tcBorders>
          </w:tcPr>
          <w:p>
            <w:r>
              <w:t xml:space="preserve">POST</w:t>
            </w:r>
          </w:p>
        </w:tc>
        <w:tc>
          <w:tcPr>
            <w:tcW w:type="dxa" w:w="5460"/>
            <w:tcBorders>
              <w:top w:val="single" w:color="CCCCCC" w:sz="1"/>
              <w:left w:val="single" w:color="CCCCCC" w:sz="1"/>
              <w:bottom w:val="single" w:color="CCCCCC" w:sz="1"/>
              <w:right w:val="single" w:color="CCCCCC" w:sz="1"/>
            </w:tcBorders>
          </w:tcPr>
          <w:p>
            <w:r>
              <w:t xml:space="preserve">Create new cache entry (admin only)</w:t>
            </w:r>
          </w:p>
        </w:tc>
      </w:tr>
      <w:tr>
        <w:tc>
          <w:tcPr>
            <w:tcW w:type="dxa" w:w="2340"/>
            <w:tcBorders>
              <w:top w:val="single" w:color="CCCCCC" w:sz="1"/>
              <w:left w:val="single" w:color="CCCCCC" w:sz="1"/>
              <w:bottom w:val="single" w:color="CCCCCC" w:sz="1"/>
              <w:right w:val="single" w:color="CCCCCC" w:sz="1"/>
            </w:tcBorders>
          </w:tcPr>
          <w:p>
            <w:r>
              <w:rPr>
                <w:b/>
                <w:bCs/>
              </w:rPr>
              <w:t xml:space="preserve">/cache/api/delete</w:t>
            </w:r>
          </w:p>
        </w:tc>
        <w:tc>
          <w:tcPr>
            <w:tcW w:type="dxa" w:w="1560"/>
            <w:tcBorders>
              <w:top w:val="single" w:color="CCCCCC" w:sz="1"/>
              <w:left w:val="single" w:color="CCCCCC" w:sz="1"/>
              <w:bottom w:val="single" w:color="CCCCCC" w:sz="1"/>
              <w:right w:val="single" w:color="CCCCCC" w:sz="1"/>
            </w:tcBorders>
          </w:tcPr>
          <w:p>
            <w:r>
              <w:t xml:space="preserve">DELETE</w:t>
            </w:r>
          </w:p>
        </w:tc>
        <w:tc>
          <w:tcPr>
            <w:tcW w:type="dxa" w:w="5460"/>
            <w:tcBorders>
              <w:top w:val="single" w:color="CCCCCC" w:sz="1"/>
              <w:left w:val="single" w:color="CCCCCC" w:sz="1"/>
              <w:bottom w:val="single" w:color="CCCCCC" w:sz="1"/>
              <w:right w:val="single" w:color="CCCCCC" w:sz="1"/>
            </w:tcBorders>
          </w:tcPr>
          <w:p>
            <w:r>
              <w:t xml:space="preserve">Delete cache entry (admin only)</w:t>
            </w:r>
          </w:p>
        </w:tc>
      </w:tr>
      <w:tr>
        <w:tc>
          <w:tcPr>
            <w:tcW w:type="dxa" w:w="2340"/>
            <w:tcBorders>
              <w:top w:val="single" w:color="CCCCCC" w:sz="1"/>
              <w:left w:val="single" w:color="CCCCCC" w:sz="1"/>
              <w:bottom w:val="single" w:color="CCCCCC" w:sz="1"/>
              <w:right w:val="single" w:color="CCCCCC" w:sz="1"/>
            </w:tcBorders>
          </w:tcPr>
          <w:p>
            <w:r>
              <w:rPr>
                <w:b/>
                <w:bCs/>
              </w:rPr>
              <w:t xml:space="preserve">/cache/api/ttl</w:t>
            </w:r>
          </w:p>
        </w:tc>
        <w:tc>
          <w:tcPr>
            <w:tcW w:type="dxa" w:w="1560"/>
            <w:tcBorders>
              <w:top w:val="single" w:color="CCCCCC" w:sz="1"/>
              <w:left w:val="single" w:color="CCCCCC" w:sz="1"/>
              <w:bottom w:val="single" w:color="CCCCCC" w:sz="1"/>
              <w:right w:val="single" w:color="CCCCCC" w:sz="1"/>
            </w:tcBorders>
          </w:tcPr>
          <w:p>
            <w:r>
              <w:t xml:space="preserve">PUT</w:t>
            </w:r>
          </w:p>
        </w:tc>
        <w:tc>
          <w:tcPr>
            <w:tcW w:type="dxa" w:w="5460"/>
            <w:tcBorders>
              <w:top w:val="single" w:color="CCCCCC" w:sz="1"/>
              <w:left w:val="single" w:color="CCCCCC" w:sz="1"/>
              <w:bottom w:val="single" w:color="CCCCCC" w:sz="1"/>
              <w:right w:val="single" w:color="CCCCCC" w:sz="1"/>
            </w:tcBorders>
          </w:tcPr>
          <w:p>
            <w:r>
              <w:t xml:space="preserve">Update TTL for entry (admin only)</w:t>
            </w:r>
          </w:p>
        </w:tc>
      </w:tr>
      <w:tr>
        <w:tc>
          <w:tcPr>
            <w:tcW w:type="dxa" w:w="2340"/>
            <w:tcBorders>
              <w:top w:val="single" w:color="CCCCCC" w:sz="1"/>
              <w:left w:val="single" w:color="CCCCCC" w:sz="1"/>
              <w:bottom w:val="single" w:color="CCCCCC" w:sz="1"/>
              <w:right w:val="single" w:color="CCCCCC" w:sz="1"/>
            </w:tcBorders>
          </w:tcPr>
          <w:p>
            <w:r>
              <w:rPr>
                <w:b/>
                <w:bCs/>
              </w:rPr>
              <w:t xml:space="preserve">/cache/api/clear</w:t>
            </w:r>
          </w:p>
        </w:tc>
        <w:tc>
          <w:tcPr>
            <w:tcW w:type="dxa" w:w="1560"/>
            <w:tcBorders>
              <w:top w:val="single" w:color="CCCCCC" w:sz="1"/>
              <w:left w:val="single" w:color="CCCCCC" w:sz="1"/>
              <w:bottom w:val="single" w:color="CCCCCC" w:sz="1"/>
              <w:right w:val="single" w:color="CCCCCC" w:sz="1"/>
            </w:tcBorders>
          </w:tcPr>
          <w:p>
            <w:r>
              <w:t xml:space="preserve">POST</w:t>
            </w:r>
          </w:p>
        </w:tc>
        <w:tc>
          <w:tcPr>
            <w:tcW w:type="dxa" w:w="5460"/>
            <w:tcBorders>
              <w:top w:val="single" w:color="CCCCCC" w:sz="1"/>
              <w:left w:val="single" w:color="CCCCCC" w:sz="1"/>
              <w:bottom w:val="single" w:color="CCCCCC" w:sz="1"/>
              <w:right w:val="single" w:color="CCCCCC" w:sz="1"/>
            </w:tcBorders>
          </w:tcPr>
          <w:p>
            <w:r>
              <w:t xml:space="preserve">Clear entire cache (admin only)</w:t>
            </w:r>
          </w:p>
        </w:tc>
      </w:tr>
      <w:tr>
        <w:tc>
          <w:tcPr>
            <w:tcW w:type="dxa" w:w="2340"/>
            <w:tcBorders>
              <w:top w:val="single" w:color="CCCCCC" w:sz="1"/>
              <w:left w:val="single" w:color="CCCCCC" w:sz="1"/>
              <w:bottom w:val="single" w:color="CCCCCC" w:sz="1"/>
              <w:right w:val="single" w:color="CCCCCC" w:sz="1"/>
            </w:tcBorders>
          </w:tcPr>
          <w:p>
            <w:r>
              <w:rPr>
                <w:b/>
                <w:bCs/>
              </w:rPr>
              <w:t xml:space="preserve">/cache/api/download</w:t>
            </w:r>
          </w:p>
        </w:tc>
        <w:tc>
          <w:tcPr>
            <w:tcW w:type="dxa" w:w="1560"/>
            <w:tcBorders>
              <w:top w:val="single" w:color="CCCCCC" w:sz="1"/>
              <w:left w:val="single" w:color="CCCCCC" w:sz="1"/>
              <w:bottom w:val="single" w:color="CCCCCC" w:sz="1"/>
              <w:right w:val="single" w:color="CCCCCC" w:sz="1"/>
            </w:tcBorders>
          </w:tcPr>
          <w:p>
            <w:r>
              <w:t xml:space="preserve">GET</w:t>
            </w:r>
          </w:p>
        </w:tc>
        <w:tc>
          <w:tcPr>
            <w:tcW w:type="dxa" w:w="5460"/>
            <w:tcBorders>
              <w:top w:val="single" w:color="CCCCCC" w:sz="1"/>
              <w:left w:val="single" w:color="CCCCCC" w:sz="1"/>
              <w:bottom w:val="single" w:color="CCCCCC" w:sz="1"/>
              <w:right w:val="single" w:color="CCCCCC" w:sz="1"/>
            </w:tcBorders>
          </w:tcPr>
          <w:p>
            <w:r>
              <w:t xml:space="preserve">Download cache as JSON file (admin only)</w:t>
            </w:r>
          </w:p>
        </w:tc>
      </w:tr>
      <w:tr>
        <w:tc>
          <w:tcPr>
            <w:tcW w:type="dxa" w:w="2340"/>
            <w:tcBorders>
              <w:top w:val="single" w:color="CCCCCC" w:sz="1"/>
              <w:left w:val="single" w:color="CCCCCC" w:sz="1"/>
              <w:bottom w:val="single" w:color="CCCCCC" w:sz="1"/>
              <w:right w:val="single" w:color="CCCCCC" w:sz="1"/>
            </w:tcBorders>
          </w:tcPr>
          <w:p>
            <w:r>
              <w:rPr>
                <w:b/>
                <w:bCs/>
              </w:rPr>
              <w:t xml:space="preserve">/cache/api/dump/trigger</w:t>
            </w:r>
          </w:p>
        </w:tc>
        <w:tc>
          <w:tcPr>
            <w:tcW w:type="dxa" w:w="1560"/>
            <w:tcBorders>
              <w:top w:val="single" w:color="CCCCCC" w:sz="1"/>
              <w:left w:val="single" w:color="CCCCCC" w:sz="1"/>
              <w:bottom w:val="single" w:color="CCCCCC" w:sz="1"/>
              <w:right w:val="single" w:color="CCCCCC" w:sz="1"/>
            </w:tcBorders>
          </w:tcPr>
          <w:p>
            <w:r>
              <w:t xml:space="preserve">POST</w:t>
            </w:r>
          </w:p>
        </w:tc>
        <w:tc>
          <w:tcPr>
            <w:tcW w:type="dxa" w:w="5460"/>
            <w:tcBorders>
              <w:top w:val="single" w:color="CCCCCC" w:sz="1"/>
              <w:left w:val="single" w:color="CCCCCC" w:sz="1"/>
              <w:bottom w:val="single" w:color="CCCCCC" w:sz="1"/>
              <w:right w:val="single" w:color="CCCCCC" w:sz="1"/>
            </w:tcBorders>
          </w:tcPr>
          <w:p>
            <w:r>
              <w:t xml:space="preserve">Trigger manual cache dump (admin only)</w:t>
            </w:r>
          </w:p>
        </w:tc>
      </w:tr>
    </w:tbl>
    <w:p>
      <w:pPr>
        <w:pStyle w:val="Heading1"/>
        <w:pageBreakBefore/>
      </w:pPr>
      <w:r>
        <w:t xml:space="preserve">6. Technical Requirements</w:t>
      </w:r>
    </w:p>
    <w:p>
      <w:pPr>
        <w:pStyle w:val="Heading2"/>
      </w:pPr>
      <w:r>
        <w:t xml:space="preserve">6.1 System Requirements</w:t>
      </w:r>
    </w:p>
    <w:p>
      <w:pPr>
        <w:pStyle w:val="ListParagraph"/>
        <w:numPr>
          <w:ilvl w:val="0"/>
          <w:numId w:val="2"/>
        </w:numPr>
      </w:pPr>
      <w:r>
        <w:rPr>
          <w:b/>
          <w:bCs/>
        </w:rPr>
        <w:t xml:space="preserve">Python Version: </w:t>
      </w:r>
      <w:r>
        <w:t xml:space="preserve">3.8 or higher</w:t>
      </w:r>
    </w:p>
    <w:p>
      <w:pPr>
        <w:pStyle w:val="ListParagraph"/>
        <w:numPr>
          <w:ilvl w:val="0"/>
          <w:numId w:val="2"/>
        </w:numPr>
      </w:pPr>
      <w:r>
        <w:rPr>
          <w:b/>
          <w:bCs/>
        </w:rPr>
        <w:t xml:space="preserve">Memory: </w:t>
      </w:r>
      <w:r>
        <w:t xml:space="preserve">Depends on cache size, minimum 512MB RAM</w:t>
      </w:r>
    </w:p>
    <w:p>
      <w:pPr>
        <w:pStyle w:val="ListParagraph"/>
        <w:numPr>
          <w:ilvl w:val="0"/>
          <w:numId w:val="2"/>
        </w:numPr>
      </w:pPr>
      <w:r>
        <w:rPr>
          <w:b/>
          <w:bCs/>
        </w:rPr>
        <w:t xml:space="preserve">Disk Space: </w:t>
      </w:r>
      <w:r>
        <w:t xml:space="preserve">Sufficient for periodic dumps</w:t>
      </w:r>
    </w:p>
    <w:p>
      <w:pPr>
        <w:pStyle w:val="ListParagraph"/>
        <w:numPr>
          <w:ilvl w:val="0"/>
          <w:numId w:val="2"/>
        </w:numPr>
      </w:pPr>
      <w:r>
        <w:rPr>
          <w:b/>
          <w:bCs/>
        </w:rPr>
        <w:t xml:space="preserve">CPU: </w:t>
      </w:r>
      <w:r>
        <w:t xml:space="preserve">Multi-core recommended for concurrent operations</w:t>
      </w:r>
    </w:p>
    <w:p>
      <w:pPr>
        <w:pStyle w:val="Heading2"/>
      </w:pPr>
      <w:r>
        <w:t xml:space="preserve">6.2 Python Dependencies</w:t>
      </w:r>
    </w:p>
    <w:p>
      <w:pPr>
        <w:pStyle w:val="ListParagraph"/>
        <w:numPr>
          <w:ilvl w:val="0"/>
          <w:numId w:val="2"/>
        </w:numPr>
      </w:pPr>
      <w:r>
        <w:rPr>
          <w:b/>
          <w:bCs/>
        </w:rPr>
        <w:t xml:space="preserve">Standard Library: </w:t>
      </w:r>
      <w:r>
        <w:t xml:space="preserve">threading, queue, time, json, collections, heapq, datetime, logging</w:t>
      </w:r>
    </w:p>
    <w:p>
      <w:pPr>
        <w:pStyle w:val="ListParagraph"/>
        <w:numPr>
          <w:ilvl w:val="0"/>
          <w:numId w:val="2"/>
        </w:numPr>
      </w:pPr>
      <w:r>
        <w:rPr>
          <w:b/>
          <w:bCs/>
        </w:rPr>
        <w:t xml:space="preserve">Flask: </w:t>
      </w:r>
      <w:r>
        <w:t xml:space="preserve">Web framework for UI (&gt;=2.0)</w:t>
      </w:r>
    </w:p>
    <w:p>
      <w:pPr>
        <w:pStyle w:val="ListParagraph"/>
        <w:numPr>
          <w:ilvl w:val="0"/>
          <w:numId w:val="2"/>
        </w:numPr>
      </w:pPr>
      <w:r>
        <w:rPr>
          <w:b/>
          <w:bCs/>
        </w:rPr>
        <w:t xml:space="preserve">defusedxml: </w:t>
      </w:r>
      <w:r>
        <w:t xml:space="preserve">Secure XML parsing (if needed)</w:t>
      </w:r>
    </w:p>
    <w:p>
      <w:pPr>
        <w:pStyle w:val="Heading2"/>
      </w:pPr>
      <w:r>
        <w:t xml:space="preserve">6.3 Performance Characteristics</w:t>
      </w:r>
    </w:p>
    <w:p>
      <w:pPr>
        <w:pStyle w:val="ListParagraph"/>
        <w:numPr>
          <w:ilvl w:val="0"/>
          <w:numId w:val="2"/>
        </w:numPr>
      </w:pPr>
      <w:r>
        <w:rPr>
          <w:b/>
          <w:bCs/>
        </w:rPr>
        <w:t xml:space="preserve">String Operations: </w:t>
      </w:r>
      <w:r>
        <w:t xml:space="preserve">O(1) for GET/SET</w:t>
      </w:r>
    </w:p>
    <w:p>
      <w:pPr>
        <w:pStyle w:val="ListParagraph"/>
        <w:numPr>
          <w:ilvl w:val="0"/>
          <w:numId w:val="2"/>
        </w:numPr>
      </w:pPr>
      <w:r>
        <w:rPr>
          <w:b/>
          <w:bCs/>
        </w:rPr>
        <w:t xml:space="preserve">List Operations: </w:t>
      </w:r>
      <w:r>
        <w:t xml:space="preserve">O(1) for LPUSH/RPUSH/LPOP/RPOP, O(n) for LRANGE</w:t>
      </w:r>
    </w:p>
    <w:p>
      <w:pPr>
        <w:pStyle w:val="ListParagraph"/>
        <w:numPr>
          <w:ilvl w:val="0"/>
          <w:numId w:val="2"/>
        </w:numPr>
      </w:pPr>
      <w:r>
        <w:rPr>
          <w:b/>
          <w:bCs/>
        </w:rPr>
        <w:t xml:space="preserve">Set Operations: </w:t>
      </w:r>
      <w:r>
        <w:t xml:space="preserve">O(1) for SADD/SREM, O(n) for set operations</w:t>
      </w:r>
    </w:p>
    <w:p>
      <w:pPr>
        <w:pStyle w:val="ListParagraph"/>
        <w:numPr>
          <w:ilvl w:val="0"/>
          <w:numId w:val="2"/>
        </w:numPr>
      </w:pPr>
      <w:r>
        <w:rPr>
          <w:b/>
          <w:bCs/>
        </w:rPr>
        <w:t xml:space="preserve">Sorted Set Operations: </w:t>
      </w:r>
      <w:r>
        <w:t xml:space="preserve">O(log n) for ZADD/ZREM, O(k) for ZRANGE</w:t>
      </w:r>
    </w:p>
    <w:p>
      <w:pPr>
        <w:pStyle w:val="ListParagraph"/>
        <w:numPr>
          <w:ilvl w:val="0"/>
          <w:numId w:val="2"/>
        </w:numPr>
      </w:pPr>
      <w:r>
        <w:rPr>
          <w:b/>
          <w:bCs/>
        </w:rPr>
        <w:t xml:space="preserve">Hash Operations: </w:t>
      </w:r>
      <w:r>
        <w:t xml:space="preserve">O(1) for HGET/HSET</w:t>
      </w:r>
    </w:p>
    <w:p>
      <w:pPr>
        <w:pStyle w:val="ListParagraph"/>
        <w:numPr>
          <w:ilvl w:val="0"/>
          <w:numId w:val="2"/>
        </w:numPr>
      </w:pPr>
      <w:r>
        <w:rPr>
          <w:b/>
          <w:bCs/>
        </w:rPr>
        <w:t xml:space="preserve">Pattern Matching: </w:t>
      </w:r>
      <w:r>
        <w:t xml:space="preserve">O(n) where n is total keys</w:t>
      </w:r>
    </w:p>
    <w:p>
      <w:pPr>
        <w:pStyle w:val="Heading2"/>
      </w:pPr>
      <w:r>
        <w:t xml:space="preserve">6.4 Thread Safety</w:t>
      </w:r>
    </w:p>
    <w:p>
      <w:pPr>
        <w:spacing w:after="120"/>
      </w:pPr>
      <w:r>
        <w:t xml:space="preserve">All operations are protected by RLock (reentrant lock), enabling:</w:t>
      </w:r>
    </w:p>
    <w:p>
      <w:pPr>
        <w:pStyle w:val="ListParagraph"/>
        <w:numPr>
          <w:ilvl w:val="0"/>
          <w:numId w:val="2"/>
        </w:numPr>
      </w:pPr>
      <w:r>
        <w:t xml:space="preserve">Concurrent read/write operations</w:t>
      </w:r>
    </w:p>
    <w:p>
      <w:pPr>
        <w:pStyle w:val="ListParagraph"/>
        <w:numPr>
          <w:ilvl w:val="0"/>
          <w:numId w:val="2"/>
        </w:numPr>
      </w:pPr>
      <w:r>
        <w:t xml:space="preserve">Safe multi-threaded access</w:t>
      </w:r>
    </w:p>
    <w:p>
      <w:pPr>
        <w:pStyle w:val="ListParagraph"/>
        <w:numPr>
          <w:ilvl w:val="0"/>
          <w:numId w:val="2"/>
        </w:numPr>
      </w:pPr>
      <w:r>
        <w:t xml:space="preserve">Atomic operations within transactions</w:t>
      </w:r>
    </w:p>
    <w:p>
      <w:pPr>
        <w:pStyle w:val="ListParagraph"/>
        <w:numPr>
          <w:ilvl w:val="0"/>
          <w:numId w:val="2"/>
        </w:numPr>
      </w:pPr>
      <w:r>
        <w:t xml:space="preserve">Separate locks for pub/sub to minimize contention</w:t>
      </w:r>
    </w:p>
    <w:p>
      <w:pPr>
        <w:pStyle w:val="Heading2"/>
      </w:pPr>
      <w:r>
        <w:t xml:space="preserve">6.5 Scalability Considerations</w:t>
      </w:r>
    </w:p>
    <w:p>
      <w:pPr>
        <w:pStyle w:val="ListParagraph"/>
        <w:numPr>
          <w:ilvl w:val="0"/>
          <w:numId w:val="2"/>
        </w:numPr>
      </w:pPr>
      <w:r>
        <w:rPr>
          <w:b/>
          <w:bCs/>
        </w:rPr>
        <w:t xml:space="preserve">Memory Constraints: </w:t>
      </w:r>
      <w:r>
        <w:t xml:space="preserve">Limited by available RAM</w:t>
      </w:r>
    </w:p>
    <w:p>
      <w:pPr>
        <w:pStyle w:val="ListParagraph"/>
        <w:numPr>
          <w:ilvl w:val="0"/>
          <w:numId w:val="2"/>
        </w:numPr>
      </w:pPr>
      <w:r>
        <w:rPr>
          <w:b/>
          <w:bCs/>
        </w:rPr>
        <w:t xml:space="preserve">Key Count: </w:t>
      </w:r>
      <w:r>
        <w:t xml:space="preserve">Efficiently handles millions of keys</w:t>
      </w:r>
    </w:p>
    <w:p>
      <w:pPr>
        <w:pStyle w:val="ListParagraph"/>
        <w:numPr>
          <w:ilvl w:val="0"/>
          <w:numId w:val="2"/>
        </w:numPr>
      </w:pPr>
      <w:r>
        <w:rPr>
          <w:b/>
          <w:bCs/>
        </w:rPr>
        <w:t xml:space="preserve">Concurrent Clients: </w:t>
      </w:r>
      <w:r>
        <w:t xml:space="preserve">Limited by GIL (Global Interpreter Lock)</w:t>
      </w:r>
    </w:p>
    <w:p>
      <w:pPr>
        <w:pStyle w:val="ListParagraph"/>
        <w:numPr>
          <w:ilvl w:val="0"/>
          <w:numId w:val="2"/>
        </w:numPr>
      </w:pPr>
      <w:r>
        <w:rPr>
          <w:b/>
          <w:bCs/>
        </w:rPr>
        <w:t xml:space="preserve">Pub/Sub Subscribers: </w:t>
      </w:r>
      <w:r>
        <w:t xml:space="preserve">Unlimited subscribers per channel</w:t>
      </w:r>
    </w:p>
    <w:p>
      <w:pPr>
        <w:pStyle w:val="Heading1"/>
        <w:pageBreakBefore/>
      </w:pPr>
      <w:r>
        <w:t xml:space="preserve">7. Use Cases and Applications</w:t>
      </w:r>
    </w:p>
    <w:p>
      <w:pPr>
        <w:pStyle w:val="Heading2"/>
      </w:pPr>
      <w:r>
        <w:t xml:space="preserve">7.1 Session Management</w:t>
      </w:r>
    </w:p>
    <w:p>
      <w:pPr>
        <w:spacing w:after="120"/>
      </w:pPr>
      <w:r>
        <w:t xml:space="preserve">Store user session data with automatic expiration:</w:t>
      </w:r>
    </w:p>
    <w:p>
      <w:pPr>
        <w:pStyle w:val="ListParagraph"/>
        <w:numPr>
          <w:ilvl w:val="0"/>
          <w:numId w:val="2"/>
        </w:numPr>
      </w:pPr>
      <w:r>
        <w:t xml:space="preserve">Session tokens with TTL</w:t>
      </w:r>
    </w:p>
    <w:p>
      <w:pPr>
        <w:pStyle w:val="ListParagraph"/>
        <w:numPr>
          <w:ilvl w:val="0"/>
          <w:numId w:val="2"/>
        </w:numPr>
      </w:pPr>
      <w:r>
        <w:t xml:space="preserve">User preferences and state</w:t>
      </w:r>
    </w:p>
    <w:p>
      <w:pPr>
        <w:pStyle w:val="ListParagraph"/>
        <w:numPr>
          <w:ilvl w:val="0"/>
          <w:numId w:val="2"/>
        </w:numPr>
      </w:pPr>
      <w:r>
        <w:t xml:space="preserve">Shopping cart data</w:t>
      </w:r>
    </w:p>
    <w:p>
      <w:pPr>
        <w:pStyle w:val="ListParagraph"/>
        <w:numPr>
          <w:ilvl w:val="0"/>
          <w:numId w:val="2"/>
        </w:numPr>
      </w:pPr>
      <w:r>
        <w:t xml:space="preserve">Authentication context</w:t>
      </w:r>
    </w:p>
    <w:p>
      <w:pPr>
        <w:pStyle w:val="Heading2"/>
      </w:pPr>
      <w:r>
        <w:t xml:space="preserve">7.2 Data Pipeline Coordination</w:t>
      </w:r>
    </w:p>
    <w:p>
      <w:pPr>
        <w:spacing w:after="120"/>
      </w:pPr>
      <w:r>
        <w:t xml:space="preserve">Coordinate between DAG nodes and pipeline stages:</w:t>
      </w:r>
    </w:p>
    <w:p>
      <w:pPr>
        <w:pStyle w:val="ListParagraph"/>
        <w:numPr>
          <w:ilvl w:val="0"/>
          <w:numId w:val="2"/>
        </w:numPr>
      </w:pPr>
      <w:r>
        <w:t xml:space="preserve">Intermediate computation results</w:t>
      </w:r>
    </w:p>
    <w:p>
      <w:pPr>
        <w:pStyle w:val="ListParagraph"/>
        <w:numPr>
          <w:ilvl w:val="0"/>
          <w:numId w:val="2"/>
        </w:numPr>
      </w:pPr>
      <w:r>
        <w:t xml:space="preserve">Pipeline state management</w:t>
      </w:r>
    </w:p>
    <w:p>
      <w:pPr>
        <w:pStyle w:val="ListParagraph"/>
        <w:numPr>
          <w:ilvl w:val="0"/>
          <w:numId w:val="2"/>
        </w:numPr>
      </w:pPr>
      <w:r>
        <w:t xml:space="preserve">Job queue implementation</w:t>
      </w:r>
    </w:p>
    <w:p>
      <w:pPr>
        <w:pStyle w:val="ListParagraph"/>
        <w:numPr>
          <w:ilvl w:val="0"/>
          <w:numId w:val="2"/>
        </w:numPr>
      </w:pPr>
      <w:r>
        <w:t xml:space="preserve">Progress tracking</w:t>
      </w:r>
    </w:p>
    <w:p>
      <w:pPr>
        <w:pStyle w:val="Heading2"/>
      </w:pPr>
      <w:r>
        <w:t xml:space="preserve">7.3 Real-Time Messaging</w:t>
      </w:r>
    </w:p>
    <w:p>
      <w:pPr>
        <w:spacing w:after="120"/>
      </w:pPr>
      <w:r>
        <w:t xml:space="preserve">Pub/sub patterns for event-driven architectures:</w:t>
      </w:r>
    </w:p>
    <w:p>
      <w:pPr>
        <w:pStyle w:val="ListParagraph"/>
        <w:numPr>
          <w:ilvl w:val="0"/>
          <w:numId w:val="2"/>
        </w:numPr>
      </w:pPr>
      <w:r>
        <w:t xml:space="preserve">Notification systems</w:t>
      </w:r>
    </w:p>
    <w:p>
      <w:pPr>
        <w:pStyle w:val="ListParagraph"/>
        <w:numPr>
          <w:ilvl w:val="0"/>
          <w:numId w:val="2"/>
        </w:numPr>
      </w:pPr>
      <w:r>
        <w:t xml:space="preserve">Event broadcasting</w:t>
      </w:r>
    </w:p>
    <w:p>
      <w:pPr>
        <w:pStyle w:val="ListParagraph"/>
        <w:numPr>
          <w:ilvl w:val="0"/>
          <w:numId w:val="2"/>
        </w:numPr>
      </w:pPr>
      <w:r>
        <w:t xml:space="preserve">Status updates</w:t>
      </w:r>
    </w:p>
    <w:p>
      <w:pPr>
        <w:pStyle w:val="ListParagraph"/>
        <w:numPr>
          <w:ilvl w:val="0"/>
          <w:numId w:val="2"/>
        </w:numPr>
      </w:pPr>
      <w:r>
        <w:t xml:space="preserve">Live dashboards</w:t>
      </w:r>
    </w:p>
    <w:p>
      <w:pPr>
        <w:pStyle w:val="Heading2"/>
      </w:pPr>
      <w:r>
        <w:t xml:space="preserve">7.4 Leaderboards and Rankings</w:t>
      </w:r>
    </w:p>
    <w:p>
      <w:pPr>
        <w:spacing w:after="120"/>
      </w:pPr>
      <w:r>
        <w:t xml:space="preserve">Using sorted sets for competitive features:</w:t>
      </w:r>
    </w:p>
    <w:p>
      <w:pPr>
        <w:pStyle w:val="ListParagraph"/>
        <w:numPr>
          <w:ilvl w:val="0"/>
          <w:numId w:val="2"/>
        </w:numPr>
      </w:pPr>
      <w:r>
        <w:t xml:space="preserve">Gaming leaderboards</w:t>
      </w:r>
    </w:p>
    <w:p>
      <w:pPr>
        <w:pStyle w:val="ListParagraph"/>
        <w:numPr>
          <w:ilvl w:val="0"/>
          <w:numId w:val="2"/>
        </w:numPr>
      </w:pPr>
      <w:r>
        <w:t xml:space="preserve">Sales rankings</w:t>
      </w:r>
    </w:p>
    <w:p>
      <w:pPr>
        <w:pStyle w:val="ListParagraph"/>
        <w:numPr>
          <w:ilvl w:val="0"/>
          <w:numId w:val="2"/>
        </w:numPr>
      </w:pPr>
      <w:r>
        <w:t xml:space="preserve">Performance metrics</w:t>
      </w:r>
    </w:p>
    <w:p>
      <w:pPr>
        <w:pStyle w:val="ListParagraph"/>
        <w:numPr>
          <w:ilvl w:val="0"/>
          <w:numId w:val="2"/>
        </w:numPr>
      </w:pPr>
      <w:r>
        <w:t xml:space="preserve">Time-series data</w:t>
      </w:r>
    </w:p>
    <w:p>
      <w:pPr>
        <w:pStyle w:val="Heading2"/>
      </w:pPr>
      <w:r>
        <w:t xml:space="preserve">7.5 Distributed Locking</w:t>
      </w:r>
    </w:p>
    <w:p>
      <w:pPr>
        <w:spacing w:after="120"/>
      </w:pPr>
      <w:r>
        <w:t xml:space="preserve">Implement distributed locks using SET with NX and EX:</w:t>
      </w:r>
    </w:p>
    <w:p>
      <w:pPr>
        <w:pStyle w:val="ListParagraph"/>
        <w:numPr>
          <w:ilvl w:val="0"/>
          <w:numId w:val="2"/>
        </w:numPr>
      </w:pPr>
      <w:r>
        <w:t xml:space="preserve">Resource exclusion</w:t>
      </w:r>
    </w:p>
    <w:p>
      <w:pPr>
        <w:pStyle w:val="ListParagraph"/>
        <w:numPr>
          <w:ilvl w:val="0"/>
          <w:numId w:val="2"/>
        </w:numPr>
      </w:pPr>
      <w:r>
        <w:t xml:space="preserve">Critical section protection</w:t>
      </w:r>
    </w:p>
    <w:p>
      <w:pPr>
        <w:pStyle w:val="ListParagraph"/>
        <w:numPr>
          <w:ilvl w:val="0"/>
          <w:numId w:val="2"/>
        </w:numPr>
      </w:pPr>
      <w:r>
        <w:t xml:space="preserve">Scheduled job coordination</w:t>
      </w:r>
    </w:p>
    <w:p>
      <w:pPr>
        <w:pStyle w:val="Heading1"/>
        <w:pageBreakBefore/>
      </w:pPr>
      <w:r>
        <w:t xml:space="preserve">8. Integration Architecture</w:t>
      </w:r>
    </w:p>
    <w:p>
      <w:pPr>
        <w:pStyle w:val="Heading2"/>
      </w:pPr>
      <w:r>
        <w:t xml:space="preserve">8.1 System Integration Diagram</w:t>
      </w:r>
    </w:p>
    <w:p>
      <w:pPr>
        <w:spacing w:after="240"/>
      </w:pPr>
      <w:r>
        <w:t xml:space="preserve">The Dishtha Yantra framework integrates seamlessly with the DAG Compute Server and pub/sub messaging infrastructure:</w:t>
      </w:r>
    </w:p>
    <w:p>
      <w:pPr>
        <w:pStyle w:val="Heading3"/>
      </w:pPr>
      <w:r>
        <w:t xml:space="preserve">8.1.1 Core Components Integration</w:t>
      </w:r>
    </w:p>
    <w:p>
      <w:pPr>
        <w:pStyle w:val="ListParagraph"/>
        <w:numPr>
          <w:ilvl w:val="0"/>
          <w:numId w:val="5"/>
        </w:numPr>
      </w:pPr>
      <w:r>
        <w:rPr>
          <w:b/>
          <w:bCs/>
        </w:rPr>
        <w:t xml:space="preserve">DAG Compute Server: </w:t>
      </w:r>
      <w:r>
        <w:t xml:space="preserve">Uses InMemoryRedisClone as shared state store for DAG nodes</w:t>
      </w:r>
    </w:p>
    <w:p>
      <w:pPr>
        <w:pStyle w:val="ListParagraph"/>
        <w:numPr>
          <w:ilvl w:val="0"/>
          <w:numId w:val="5"/>
        </w:numPr>
      </w:pPr>
      <w:r>
        <w:rPr>
          <w:b/>
          <w:bCs/>
        </w:rPr>
        <w:t xml:space="preserve">Flask Web Application: </w:t>
      </w:r>
      <w:r>
        <w:t xml:space="preserve">Initializes singleton Redis instance and provides management UI</w:t>
      </w:r>
    </w:p>
    <w:p>
      <w:pPr>
        <w:pStyle w:val="ListParagraph"/>
        <w:numPr>
          <w:ilvl w:val="0"/>
          <w:numId w:val="5"/>
        </w:numPr>
      </w:pPr>
      <w:r>
        <w:rPr>
          <w:b/>
          <w:bCs/>
        </w:rPr>
        <w:t xml:space="preserve">DataPubSub Publishers: </w:t>
      </w:r>
      <w:r>
        <w:t xml:space="preserve">Write computation results to cache with configurable TTL</w:t>
      </w:r>
    </w:p>
    <w:p>
      <w:pPr>
        <w:pStyle w:val="ListParagraph"/>
        <w:numPr>
          <w:ilvl w:val="0"/>
          <w:numId w:val="5"/>
        </w:numPr>
      </w:pPr>
      <w:r>
        <w:rPr>
          <w:b/>
          <w:bCs/>
        </w:rPr>
        <w:t xml:space="preserve">DataPubSub Subscribers: </w:t>
      </w:r>
      <w:r>
        <w:t xml:space="preserve">Poll cache for new data or subscribe to channels</w:t>
      </w:r>
    </w:p>
    <w:p>
      <w:pPr>
        <w:pStyle w:val="Heading3"/>
      </w:pPr>
      <w:r>
        <w:t xml:space="preserve">8.1.2 Data Flow Patterns</w:t>
      </w:r>
    </w:p>
    <w:p>
      <w:pPr>
        <w:spacing w:after="120"/>
      </w:pPr>
      <w:r>
        <w:rPr>
          <w:b/>
          <w:bCs/>
        </w:rPr>
        <w:t xml:space="preserve">Pattern 1: Key-Based Message Queue</w:t>
      </w:r>
    </w:p>
    <w:p>
      <w:pPr>
        <w:pStyle w:val="ListParagraph"/>
        <w:numPr>
          <w:ilvl w:val="0"/>
          <w:numId w:val="2"/>
        </w:numPr>
      </w:pPr>
      <w:r>
        <w:t xml:space="preserve">Producer uses InMemoryRedisDataPublisher to SET keys</w:t>
      </w:r>
    </w:p>
    <w:p>
      <w:pPr>
        <w:pStyle w:val="ListParagraph"/>
        <w:numPr>
          <w:ilvl w:val="0"/>
          <w:numId w:val="2"/>
        </w:numPr>
      </w:pPr>
      <w:r>
        <w:t xml:space="preserve">Consumer uses InMemoryRedisDataSubscriber to poll with pattern</w:t>
      </w:r>
    </w:p>
    <w:p>
      <w:pPr>
        <w:pStyle w:val="ListParagraph"/>
        <w:numPr>
          <w:ilvl w:val="0"/>
          <w:numId w:val="2"/>
        </w:numPr>
      </w:pPr>
      <w:r>
        <w:t xml:space="preserve">Optional delete_on_read for queue behavior</w:t>
      </w:r>
    </w:p>
    <w:p>
      <w:pPr>
        <w:spacing w:before="240" w:after="120"/>
      </w:pPr>
      <w:r>
        <w:rPr>
          <w:b/>
          <w:bCs/>
        </w:rPr>
        <w:t xml:space="preserve">Pattern 2: Channel-Based Pub/Sub</w:t>
      </w:r>
    </w:p>
    <w:p>
      <w:pPr>
        <w:pStyle w:val="ListParagraph"/>
        <w:numPr>
          <w:ilvl w:val="0"/>
          <w:numId w:val="2"/>
        </w:numPr>
      </w:pPr>
      <w:r>
        <w:t xml:space="preserve">Publisher broadcasts to inmemoryredischannel://channel_name</w:t>
      </w:r>
    </w:p>
    <w:p>
      <w:pPr>
        <w:pStyle w:val="ListParagraph"/>
        <w:numPr>
          <w:ilvl w:val="0"/>
          <w:numId w:val="2"/>
        </w:numPr>
      </w:pPr>
      <w:r>
        <w:t xml:space="preserve">Multiple subscribers receive same message</w:t>
      </w:r>
    </w:p>
    <w:p>
      <w:pPr>
        <w:pStyle w:val="ListParagraph"/>
        <w:numPr>
          <w:ilvl w:val="0"/>
          <w:numId w:val="2"/>
        </w:numPr>
      </w:pPr>
      <w:r>
        <w:t xml:space="preserve">Real-time event distribution</w:t>
      </w:r>
    </w:p>
    <w:p>
      <w:pPr>
        <w:spacing w:before="240" w:after="120"/>
      </w:pPr>
      <w:r>
        <w:rPr>
          <w:b/>
          <w:bCs/>
        </w:rPr>
        <w:t xml:space="preserve">Pattern 3: Shared State Store</w:t>
      </w:r>
    </w:p>
    <w:p>
      <w:pPr>
        <w:pStyle w:val="ListParagraph"/>
        <w:numPr>
          <w:ilvl w:val="0"/>
          <w:numId w:val="2"/>
        </w:numPr>
      </w:pPr>
      <w:r>
        <w:t xml:space="preserve">DAG nodes write intermediate results</w:t>
      </w:r>
    </w:p>
    <w:p>
      <w:pPr>
        <w:pStyle w:val="ListParagraph"/>
        <w:numPr>
          <w:ilvl w:val="0"/>
          <w:numId w:val="2"/>
        </w:numPr>
      </w:pPr>
      <w:r>
        <w:t xml:space="preserve">Downstream nodes read when dependencies are met</w:t>
      </w:r>
    </w:p>
    <w:p>
      <w:pPr>
        <w:pStyle w:val="ListParagraph"/>
        <w:numPr>
          <w:ilvl w:val="0"/>
          <w:numId w:val="2"/>
        </w:numPr>
      </w:pPr>
      <w:r>
        <w:t xml:space="preserve">Web UI provides visibility into computation state</w:t>
      </w:r>
    </w:p>
    <w:p>
      <w:pPr>
        <w:pStyle w:val="Heading2"/>
      </w:pPr>
      <w:r>
        <w:t xml:space="preserve">8.2 Configuration Management</w:t>
      </w:r>
    </w:p>
    <w:p>
      <w:pPr>
        <w:spacing w:after="120"/>
      </w:pPr>
      <w:r>
        <w:t xml:space="preserve">The framework supports extensive configuration:</w:t>
      </w:r>
    </w:p>
    <w:p>
      <w:pPr>
        <w:pStyle w:val="Heading3"/>
      </w:pPr>
      <w:r>
        <w:t xml:space="preserve">8.2.1 Cache Configuration</w:t>
      </w:r>
    </w:p>
    <w:p>
      <w:pPr>
        <w:pStyle w:val="ListParagraph"/>
        <w:numPr>
          <w:ilvl w:val="0"/>
          <w:numId w:val="2"/>
        </w:numPr>
      </w:pPr>
      <w:r>
        <w:rPr>
          <w:b/>
          <w:bCs/>
        </w:rPr>
        <w:t xml:space="preserve">dump_file: </w:t>
      </w:r>
      <w:r>
        <w:t xml:space="preserve">Path to persistence file (default: data/inmemory_redisclone.json)</w:t>
      </w:r>
    </w:p>
    <w:p>
      <w:pPr>
        <w:pStyle w:val="ListParagraph"/>
        <w:numPr>
          <w:ilvl w:val="0"/>
          <w:numId w:val="2"/>
        </w:numPr>
      </w:pPr>
      <w:r>
        <w:rPr>
          <w:b/>
          <w:bCs/>
        </w:rPr>
        <w:t xml:space="preserve">dump_interval: </w:t>
      </w:r>
      <w:r>
        <w:t xml:space="preserve">Seconds between dumps (default: 300)</w:t>
      </w:r>
    </w:p>
    <w:p>
      <w:pPr>
        <w:pStyle w:val="Heading3"/>
      </w:pPr>
      <w:r>
        <w:t xml:space="preserve">8.2.2 Publisher Configuration</w:t>
      </w:r>
    </w:p>
    <w:p>
      <w:pPr>
        <w:pStyle w:val="ListParagraph"/>
        <w:numPr>
          <w:ilvl w:val="0"/>
          <w:numId w:val="2"/>
        </w:numPr>
      </w:pPr>
      <w:r>
        <w:rPr>
          <w:b/>
          <w:bCs/>
        </w:rPr>
        <w:t xml:space="preserve">redis_instance: </w:t>
      </w:r>
      <w:r>
        <w:t xml:space="preserve">Shared InMemoryRedisClone instance</w:t>
      </w:r>
    </w:p>
    <w:p>
      <w:pPr>
        <w:pStyle w:val="ListParagraph"/>
        <w:numPr>
          <w:ilvl w:val="0"/>
          <w:numId w:val="2"/>
        </w:numPr>
      </w:pPr>
      <w:r>
        <w:rPr>
          <w:b/>
          <w:bCs/>
        </w:rPr>
        <w:t xml:space="preserve">key_prefix: </w:t>
      </w:r>
      <w:r>
        <w:t xml:space="preserve">Namespace for keys</w:t>
      </w:r>
    </w:p>
    <w:p>
      <w:pPr>
        <w:pStyle w:val="ListParagraph"/>
        <w:numPr>
          <w:ilvl w:val="0"/>
          <w:numId w:val="2"/>
        </w:numPr>
      </w:pPr>
      <w:r>
        <w:rPr>
          <w:b/>
          <w:bCs/>
        </w:rPr>
        <w:t xml:space="preserve">ttl_seconds: </w:t>
      </w:r>
      <w:r>
        <w:t xml:space="preserve">Default expiration time</w:t>
      </w:r>
    </w:p>
    <w:p>
      <w:pPr>
        <w:pStyle w:val="ListParagraph"/>
        <w:numPr>
          <w:ilvl w:val="0"/>
          <w:numId w:val="2"/>
        </w:numPr>
      </w:pPr>
      <w:r>
        <w:rPr>
          <w:b/>
          <w:bCs/>
        </w:rPr>
        <w:t xml:space="preserve">publish_interval: </w:t>
      </w:r>
      <w:r>
        <w:t xml:space="preserve">Batch flush interval</w:t>
      </w:r>
    </w:p>
    <w:p>
      <w:pPr>
        <w:pStyle w:val="ListParagraph"/>
        <w:numPr>
          <w:ilvl w:val="0"/>
          <w:numId w:val="2"/>
        </w:numPr>
      </w:pPr>
      <w:r>
        <w:rPr>
          <w:b/>
          <w:bCs/>
        </w:rPr>
        <w:t xml:space="preserve">batch_size: </w:t>
      </w:r>
      <w:r>
        <w:t xml:space="preserve">Messages per batch</w:t>
      </w:r>
    </w:p>
    <w:p>
      <w:pPr>
        <w:pStyle w:val="Heading3"/>
      </w:pPr>
      <w:r>
        <w:t xml:space="preserve">8.2.3 Subscriber Configuration</w:t>
      </w:r>
    </w:p>
    <w:p>
      <w:pPr>
        <w:pStyle w:val="ListParagraph"/>
        <w:numPr>
          <w:ilvl w:val="0"/>
          <w:numId w:val="2"/>
        </w:numPr>
      </w:pPr>
      <w:r>
        <w:rPr>
          <w:b/>
          <w:bCs/>
        </w:rPr>
        <w:t xml:space="preserve">redis_instance: </w:t>
      </w:r>
      <w:r>
        <w:t xml:space="preserve">Shared InMemoryRedisClone instance</w:t>
      </w:r>
    </w:p>
    <w:p>
      <w:pPr>
        <w:pStyle w:val="ListParagraph"/>
        <w:numPr>
          <w:ilvl w:val="0"/>
          <w:numId w:val="2"/>
        </w:numPr>
      </w:pPr>
      <w:r>
        <w:rPr>
          <w:b/>
          <w:bCs/>
        </w:rPr>
        <w:t xml:space="preserve">key_pattern: </w:t>
      </w:r>
      <w:r>
        <w:t xml:space="preserve">Glob pattern for polling</w:t>
      </w:r>
    </w:p>
    <w:p>
      <w:pPr>
        <w:pStyle w:val="ListParagraph"/>
        <w:numPr>
          <w:ilvl w:val="0"/>
          <w:numId w:val="2"/>
        </w:numPr>
      </w:pPr>
      <w:r>
        <w:rPr>
          <w:b/>
          <w:bCs/>
        </w:rPr>
        <w:t xml:space="preserve">delete_on_read: </w:t>
      </w:r>
      <w:r>
        <w:t xml:space="preserve">Queue-like behavior</w:t>
      </w:r>
    </w:p>
    <w:p>
      <w:pPr>
        <w:pStyle w:val="ListParagraph"/>
        <w:numPr>
          <w:ilvl w:val="0"/>
          <w:numId w:val="2"/>
        </w:numPr>
      </w:pPr>
      <w:r>
        <w:rPr>
          <w:b/>
          <w:bCs/>
        </w:rPr>
        <w:t xml:space="preserve">poll_interval: </w:t>
      </w:r>
      <w:r>
        <w:t xml:space="preserve">Seconds between polls</w:t>
      </w:r>
    </w:p>
    <w:p>
      <w:pPr>
        <w:pStyle w:val="ListParagraph"/>
        <w:numPr>
          <w:ilvl w:val="0"/>
          <w:numId w:val="2"/>
        </w:numPr>
      </w:pPr>
      <w:r>
        <w:rPr>
          <w:b/>
          <w:bCs/>
        </w:rPr>
        <w:t xml:space="preserve">max_depth: </w:t>
      </w:r>
      <w:r>
        <w:t xml:space="preserve">Internal queue size</w:t>
      </w:r>
    </w:p>
    <w:p>
      <w:pPr>
        <w:pStyle w:val="Heading1"/>
        <w:pageBreakBefore/>
      </w:pPr>
      <w:r>
        <w:t xml:space="preserve">9. Best Practices</w:t>
      </w:r>
    </w:p>
    <w:p>
      <w:pPr>
        <w:pStyle w:val="Heading2"/>
      </w:pPr>
      <w:r>
        <w:t xml:space="preserve">9.1 Key Naming Conventions</w:t>
      </w:r>
    </w:p>
    <w:p>
      <w:pPr>
        <w:pStyle w:val="ListParagraph"/>
        <w:numPr>
          <w:ilvl w:val="0"/>
          <w:numId w:val="2"/>
        </w:numPr>
      </w:pPr>
      <w:r>
        <w:rPr>
          <w:b/>
          <w:bCs/>
        </w:rPr>
        <w:t xml:space="preserve">Use Hierarchical Namespaces: </w:t>
      </w:r>
      <w:r>
        <w:t xml:space="preserve">user:1000:profile, session:abc123:data</w:t>
      </w:r>
    </w:p>
    <w:p>
      <w:pPr>
        <w:pStyle w:val="ListParagraph"/>
        <w:numPr>
          <w:ilvl w:val="0"/>
          <w:numId w:val="2"/>
        </w:numPr>
      </w:pPr>
      <w:r>
        <w:rPr>
          <w:b/>
          <w:bCs/>
        </w:rPr>
        <w:t xml:space="preserve">Avoid Special Characters: </w:t>
      </w:r>
      <w:r>
        <w:t xml:space="preserve">Stick to alphanumeric, colon, underscore</w:t>
      </w:r>
    </w:p>
    <w:p>
      <w:pPr>
        <w:pStyle w:val="ListParagraph"/>
        <w:numPr>
          <w:ilvl w:val="0"/>
          <w:numId w:val="2"/>
        </w:numPr>
      </w:pPr>
      <w:r>
        <w:rPr>
          <w:b/>
          <w:bCs/>
        </w:rPr>
        <w:t xml:space="preserve">Include Type in Name: </w:t>
      </w:r>
      <w:r>
        <w:t xml:space="preserve">Makes debugging easier (user:1000:hash, queue:tasks:list)</w:t>
      </w:r>
    </w:p>
    <w:p>
      <w:pPr>
        <w:pStyle w:val="ListParagraph"/>
        <w:numPr>
          <w:ilvl w:val="0"/>
          <w:numId w:val="2"/>
        </w:numPr>
      </w:pPr>
      <w:r>
        <w:rPr>
          <w:b/>
          <w:bCs/>
        </w:rPr>
        <w:t xml:space="preserve">Keep Names Short: </w:t>
      </w:r>
      <w:r>
        <w:t xml:space="preserve">Reduces memory overhead</w:t>
      </w:r>
    </w:p>
    <w:p>
      <w:pPr>
        <w:pStyle w:val="Heading2"/>
      </w:pPr>
      <w:r>
        <w:t xml:space="preserve">9.2 TTL Management</w:t>
      </w:r>
    </w:p>
    <w:p>
      <w:pPr>
        <w:pStyle w:val="ListParagraph"/>
        <w:numPr>
          <w:ilvl w:val="0"/>
          <w:numId w:val="2"/>
        </w:numPr>
      </w:pPr>
      <w:r>
        <w:rPr>
          <w:b/>
          <w:bCs/>
        </w:rPr>
        <w:t xml:space="preserve">Always Set TTL for Temporary Data: </w:t>
      </w:r>
      <w:r>
        <w:t xml:space="preserve">Prevents memory leaks</w:t>
      </w:r>
    </w:p>
    <w:p>
      <w:pPr>
        <w:pStyle w:val="ListParagraph"/>
        <w:numPr>
          <w:ilvl w:val="0"/>
          <w:numId w:val="2"/>
        </w:numPr>
      </w:pPr>
      <w:r>
        <w:rPr>
          <w:b/>
          <w:bCs/>
        </w:rPr>
        <w:t xml:space="preserve">Use Appropriate Expiration Times: </w:t>
      </w:r>
      <w:r>
        <w:t xml:space="preserve">Sessions: 30 minutes, Cache: 1 hour, Locks: seconds</w:t>
      </w:r>
    </w:p>
    <w:p>
      <w:pPr>
        <w:pStyle w:val="ListParagraph"/>
        <w:numPr>
          <w:ilvl w:val="0"/>
          <w:numId w:val="2"/>
        </w:numPr>
      </w:pPr>
      <w:r>
        <w:rPr>
          <w:b/>
          <w:bCs/>
        </w:rPr>
        <w:t xml:space="preserve">Monitor TTL: </w:t>
      </w:r>
      <w:r>
        <w:t xml:space="preserve">Check statistics for keys without TTL</w:t>
      </w:r>
    </w:p>
    <w:p>
      <w:pPr>
        <w:pStyle w:val="ListParagraph"/>
        <w:numPr>
          <w:ilvl w:val="0"/>
          <w:numId w:val="2"/>
        </w:numPr>
      </w:pPr>
      <w:r>
        <w:rPr>
          <w:b/>
          <w:bCs/>
        </w:rPr>
        <w:t xml:space="preserve">Refresh TTL on Access: </w:t>
      </w:r>
      <w:r>
        <w:t xml:space="preserve">For sliding expiration windows</w:t>
      </w:r>
    </w:p>
    <w:p>
      <w:pPr>
        <w:pStyle w:val="Heading2"/>
      </w:pPr>
      <w:r>
        <w:t xml:space="preserve">9.3 Persistence Strategy</w:t>
      </w:r>
    </w:p>
    <w:p>
      <w:pPr>
        <w:pStyle w:val="ListParagraph"/>
        <w:numPr>
          <w:ilvl w:val="0"/>
          <w:numId w:val="2"/>
        </w:numPr>
      </w:pPr>
      <w:r>
        <w:rPr>
          <w:b/>
          <w:bCs/>
        </w:rPr>
        <w:t xml:space="preserve">Choose Appropriate Dump Interval: </w:t>
      </w:r>
      <w:r>
        <w:t xml:space="preserve">Balance between durability and performance</w:t>
      </w:r>
    </w:p>
    <w:p>
      <w:pPr>
        <w:pStyle w:val="ListParagraph"/>
        <w:numPr>
          <w:ilvl w:val="0"/>
          <w:numId w:val="2"/>
        </w:numPr>
      </w:pPr>
      <w:r>
        <w:rPr>
          <w:b/>
          <w:bCs/>
        </w:rPr>
        <w:t xml:space="preserve">Monitor Dump Success: </w:t>
      </w:r>
      <w:r>
        <w:t xml:space="preserve">Check logs and last dump timestamp</w:t>
      </w:r>
    </w:p>
    <w:p>
      <w:pPr>
        <w:pStyle w:val="ListParagraph"/>
        <w:numPr>
          <w:ilvl w:val="0"/>
          <w:numId w:val="2"/>
        </w:numPr>
      </w:pPr>
      <w:r>
        <w:rPr>
          <w:b/>
          <w:bCs/>
        </w:rPr>
        <w:t xml:space="preserve">Backup Dump Files: </w:t>
      </w:r>
      <w:r>
        <w:t xml:space="preserve">External backup strategy recommended</w:t>
      </w:r>
    </w:p>
    <w:p>
      <w:pPr>
        <w:pStyle w:val="ListParagraph"/>
        <w:numPr>
          <w:ilvl w:val="0"/>
          <w:numId w:val="2"/>
        </w:numPr>
      </w:pPr>
      <w:r>
        <w:rPr>
          <w:b/>
          <w:bCs/>
        </w:rPr>
        <w:t xml:space="preserve">Test Restore Process: </w:t>
      </w:r>
      <w:r>
        <w:t xml:space="preserve">Verify auto-reload works correctly</w:t>
      </w:r>
    </w:p>
    <w:p>
      <w:pPr>
        <w:pStyle w:val="Heading2"/>
      </w:pPr>
      <w:r>
        <w:t xml:space="preserve">9.4 Pub/Sub Patterns</w:t>
      </w:r>
    </w:p>
    <w:p>
      <w:pPr>
        <w:pStyle w:val="ListParagraph"/>
        <w:numPr>
          <w:ilvl w:val="0"/>
          <w:numId w:val="2"/>
        </w:numPr>
      </w:pPr>
      <w:r>
        <w:rPr>
          <w:b/>
          <w:bCs/>
        </w:rPr>
        <w:t xml:space="preserve">Use Channels for Broadcast: </w:t>
      </w:r>
      <w:r>
        <w:t xml:space="preserve">When multiple consumers need same data</w:t>
      </w:r>
    </w:p>
    <w:p>
      <w:pPr>
        <w:pStyle w:val="ListParagraph"/>
        <w:numPr>
          <w:ilvl w:val="0"/>
          <w:numId w:val="2"/>
        </w:numPr>
      </w:pPr>
      <w:r>
        <w:rPr>
          <w:b/>
          <w:bCs/>
        </w:rPr>
        <w:t xml:space="preserve">Use Keys for Queues: </w:t>
      </w:r>
      <w:r>
        <w:t xml:space="preserve">When single consumer should process each message</w:t>
      </w:r>
    </w:p>
    <w:p>
      <w:pPr>
        <w:pStyle w:val="ListParagraph"/>
        <w:numPr>
          <w:ilvl w:val="0"/>
          <w:numId w:val="2"/>
        </w:numPr>
      </w:pPr>
      <w:r>
        <w:rPr>
          <w:b/>
          <w:bCs/>
        </w:rPr>
        <w:t xml:space="preserve">Keep Messages Small: </w:t>
      </w:r>
      <w:r>
        <w:t xml:space="preserve">Store large data separately, send references</w:t>
      </w:r>
    </w:p>
    <w:p>
      <w:pPr>
        <w:pStyle w:val="ListParagraph"/>
        <w:numPr>
          <w:ilvl w:val="0"/>
          <w:numId w:val="2"/>
        </w:numPr>
      </w:pPr>
      <w:r>
        <w:rPr>
          <w:b/>
          <w:bCs/>
        </w:rPr>
        <w:t xml:space="preserve">Handle Subscriber Failures: </w:t>
      </w:r>
      <w:r>
        <w:t xml:space="preserve">Implement retry logic and error handling</w:t>
      </w:r>
    </w:p>
    <w:p>
      <w:pPr>
        <w:pStyle w:val="Heading2"/>
      </w:pPr>
      <w:r>
        <w:t xml:space="preserve">9.5 Performance Optimization</w:t>
      </w:r>
    </w:p>
    <w:p>
      <w:pPr>
        <w:pStyle w:val="ListParagraph"/>
        <w:numPr>
          <w:ilvl w:val="0"/>
          <w:numId w:val="2"/>
        </w:numPr>
      </w:pPr>
      <w:r>
        <w:rPr>
          <w:b/>
          <w:bCs/>
        </w:rPr>
        <w:t xml:space="preserve">Use Pipelines for Bulk Operations: </w:t>
      </w:r>
      <w:r>
        <w:t xml:space="preserve">Reduce lock contention</w:t>
      </w:r>
    </w:p>
    <w:p>
      <w:pPr>
        <w:pStyle w:val="ListParagraph"/>
        <w:numPr>
          <w:ilvl w:val="0"/>
          <w:numId w:val="2"/>
        </w:numPr>
      </w:pPr>
      <w:r>
        <w:rPr>
          <w:b/>
          <w:bCs/>
        </w:rPr>
        <w:t xml:space="preserve">Avoid Large Value Sizes: </w:t>
      </w:r>
      <w:r>
        <w:t xml:space="preserve">Keep individual values under 1MB</w:t>
      </w:r>
    </w:p>
    <w:p>
      <w:pPr>
        <w:pStyle w:val="ListParagraph"/>
        <w:numPr>
          <w:ilvl w:val="0"/>
          <w:numId w:val="2"/>
        </w:numPr>
      </w:pPr>
      <w:r>
        <w:rPr>
          <w:b/>
          <w:bCs/>
        </w:rPr>
        <w:t xml:space="preserve">Use Appropriate Data Structures: </w:t>
      </w:r>
      <w:r>
        <w:t xml:space="preserve">Hashes for objects, sets for unique collections</w:t>
      </w:r>
    </w:p>
    <w:p>
      <w:pPr>
        <w:pStyle w:val="ListParagraph"/>
        <w:numPr>
          <w:ilvl w:val="0"/>
          <w:numId w:val="2"/>
        </w:numPr>
      </w:pPr>
      <w:r>
        <w:rPr>
          <w:b/>
          <w:bCs/>
        </w:rPr>
        <w:t xml:space="preserve">Monitor Memory Usage: </w:t>
      </w:r>
      <w:r>
        <w:t xml:space="preserve">Track total keys and cache size</w:t>
      </w:r>
    </w:p>
    <w:p>
      <w:pPr>
        <w:pStyle w:val="ListParagraph"/>
        <w:numPr>
          <w:ilvl w:val="0"/>
          <w:numId w:val="2"/>
        </w:numPr>
      </w:pPr>
      <w:r>
        <w:rPr>
          <w:b/>
          <w:bCs/>
        </w:rPr>
        <w:t xml:space="preserve">Limit Pattern Searches: </w:t>
      </w:r>
      <w:r>
        <w:t xml:space="preserve">KEYS command scans all keys, use sparingly</w:t>
      </w:r>
    </w:p>
    <w:p>
      <w:pPr>
        <w:pStyle w:val="Heading1"/>
        <w:pageBreakBefore/>
      </w:pPr>
      <w:r>
        <w:t xml:space="preserve">10. Conclusion</w:t>
      </w:r>
    </w:p>
    <w:p>
      <w:pPr>
        <w:spacing w:after="120"/>
      </w:pPr>
      <w:r>
        <w:t xml:space="preserve">The Dishtha Yantra In-Memory Cache Framework represents a comprehensive solution for embedded caching needs in Python applications. By providing Redis-compatible operations without external dependencies, it enables developers to build robust, high-performance applications with simplified deployment requirements.</w:t>
      </w:r>
    </w:p>
    <w:p>
      <w:pPr>
        <w:spacing w:after="120"/>
      </w:pPr>
      <w:r>
        <w:t xml:space="preserve">The framework's integration with the DataPubSub pattern creates a powerful event-driven architecture, while the web-based management UI provides essential operational visibility. Together with automatic persistence and comprehensive data structure support, Dishtha Yantra offers enterprise-grade caching capabilities in a pure Python implementation.</w:t>
      </w:r>
    </w:p>
    <w:p>
      <w:pPr>
        <w:spacing w:after="120"/>
      </w:pPr>
      <w:r>
        <w:t xml:space="preserve">Key differentiators include:</w:t>
      </w:r>
    </w:p>
    <w:p>
      <w:pPr>
        <w:pStyle w:val="ListParagraph"/>
        <w:numPr>
          <w:ilvl w:val="0"/>
          <w:numId w:val="2"/>
        </w:numPr>
      </w:pPr>
      <w:r>
        <w:rPr>
          <w:b/>
          <w:bCs/>
        </w:rPr>
        <w:t xml:space="preserve">Zero External Dependencies: </w:t>
      </w:r>
      <w:r>
        <w:t xml:space="preserve">No Redis server, no network configuration</w:t>
      </w:r>
    </w:p>
    <w:p>
      <w:pPr>
        <w:pStyle w:val="ListParagraph"/>
        <w:numPr>
          <w:ilvl w:val="0"/>
          <w:numId w:val="2"/>
        </w:numPr>
      </w:pPr>
      <w:r>
        <w:rPr>
          <w:b/>
          <w:bCs/>
        </w:rPr>
        <w:t xml:space="preserve">Full Redis API Compatibility: </w:t>
      </w:r>
      <w:r>
        <w:t xml:space="preserve">Drop-in replacement for common operations</w:t>
      </w:r>
    </w:p>
    <w:p>
      <w:pPr>
        <w:pStyle w:val="ListParagraph"/>
        <w:numPr>
          <w:ilvl w:val="0"/>
          <w:numId w:val="2"/>
        </w:numPr>
      </w:pPr>
      <w:r>
        <w:rPr>
          <w:b/>
          <w:bCs/>
        </w:rPr>
        <w:t xml:space="preserve">Enterprise Persistence: </w:t>
      </w:r>
      <w:r>
        <w:t xml:space="preserve">Automatic, atomic dumps with reload</w:t>
      </w:r>
    </w:p>
    <w:p>
      <w:pPr>
        <w:pStyle w:val="ListParagraph"/>
        <w:numPr>
          <w:ilvl w:val="0"/>
          <w:numId w:val="2"/>
        </w:numPr>
      </w:pPr>
      <w:r>
        <w:rPr>
          <w:b/>
          <w:bCs/>
        </w:rPr>
        <w:t xml:space="preserve">Event-Driven Integration: </w:t>
      </w:r>
      <w:r>
        <w:t xml:space="preserve">Native pub/sub with DataPubSub framework</w:t>
      </w:r>
    </w:p>
    <w:p>
      <w:pPr>
        <w:pStyle w:val="ListParagraph"/>
        <w:numPr>
          <w:ilvl w:val="0"/>
          <w:numId w:val="2"/>
        </w:numPr>
      </w:pPr>
      <w:r>
        <w:rPr>
          <w:b/>
          <w:bCs/>
        </w:rPr>
        <w:t xml:space="preserve">Operational Visibility: </w:t>
      </w:r>
      <w:r>
        <w:t xml:space="preserve">Web UI for monitoring and management</w:t>
      </w:r>
    </w:p>
    <w:p>
      <w:pPr>
        <w:spacing w:before="240" w:after="120"/>
      </w:pPr>
      <w:r>
        <w:t xml:space="preserve">The framework is production-ready and actively used in DAG-based compute pipelines, providing the caching and messaging infrastructure needed for complex data workflows. Its thread-safe design and comprehensive feature set make it suitable for a wide range of applications, from session management to real-time data distribution.</w:t>
      </w:r>
    </w:p>
    <w:p>
      <w:pPr>
        <w:pStyle w:val="Heading1"/>
        <w:pageBreakBefore/>
      </w:pPr>
      <w:r>
        <w:t xml:space="preserve">Appendix A: API Reference Summary</w:t>
      </w:r>
    </w:p>
    <w:p>
      <w:pPr>
        <w:spacing w:after="120"/>
      </w:pPr>
      <w:r>
        <w:t xml:space="preserve">Complete listing of supported Redis commands: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Category</w:t>
            </w:r>
          </w:p>
        </w:tc>
        <w:tc>
          <w:tcPr>
            <w:tcW w:type="dxa" w:w="312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Commands</w:t>
            </w:r>
          </w:p>
        </w:tc>
        <w:tc>
          <w:tcPr>
            <w:tcW w:type="dxa" w:w="3120"/>
            <w:tcBorders>
              <w:top w:val="single" w:color="CCCCCC" w:sz="1"/>
              <w:left w:val="single" w:color="CCCCCC" w:sz="1"/>
              <w:bottom w:val="single" w:color="CCCCCC" w:sz="1"/>
              <w:right w:val="single" w:color="CCCCCC" w:sz="1"/>
            </w:tcBorders>
            <w:shd w:fill="1E3A8A" w:val="clear"/>
          </w:tcPr>
          <w:p>
            <w:pPr>
              <w:jc w:val="center"/>
            </w:pPr>
            <w:r>
              <w:rPr>
                <w:b/>
                <w:bCs/>
                <w:color w:val="FFFFFF"/>
              </w:rPr>
              <w:t xml:space="preserve">Count</w:t>
            </w:r>
          </w:p>
        </w:tc>
      </w:tr>
      <w:tr>
        <w:tc>
          <w:tcPr>
            <w:tcW w:type="dxa" w:w="3120"/>
            <w:tcBorders>
              <w:top w:val="single" w:color="CCCCCC" w:sz="1"/>
              <w:left w:val="single" w:color="CCCCCC" w:sz="1"/>
              <w:bottom w:val="single" w:color="CCCCCC" w:sz="1"/>
              <w:right w:val="single" w:color="CCCCCC" w:sz="1"/>
            </w:tcBorders>
          </w:tcPr>
          <w:p>
            <w:r>
              <w:rPr>
                <w:b/>
                <w:bCs/>
              </w:rPr>
              <w:t xml:space="preserve">Strings</w:t>
            </w:r>
          </w:p>
        </w:tc>
        <w:tc>
          <w:tcPr>
            <w:tcW w:type="dxa" w:w="3120"/>
            <w:tcBorders>
              <w:top w:val="single" w:color="CCCCCC" w:sz="1"/>
              <w:left w:val="single" w:color="CCCCCC" w:sz="1"/>
              <w:bottom w:val="single" w:color="CCCCCC" w:sz="1"/>
              <w:right w:val="single" w:color="CCCCCC" w:sz="1"/>
            </w:tcBorders>
          </w:tcPr>
          <w:p>
            <w:r>
              <w:t xml:space="preserve">GET, SET, MGET, MSET, INCR, DECR, APPEND, STRLEN, GETRANGE, SETRANGE</w:t>
            </w:r>
          </w:p>
        </w:tc>
        <w:tc>
          <w:tcPr>
            <w:tcW w:type="dxa" w:w="3120"/>
            <w:tcBorders>
              <w:top w:val="single" w:color="CCCCCC" w:sz="1"/>
              <w:left w:val="single" w:color="CCCCCC" w:sz="1"/>
              <w:bottom w:val="single" w:color="CCCCCC" w:sz="1"/>
              <w:right w:val="single" w:color="CCCCCC" w:sz="1"/>
            </w:tcBorders>
          </w:tcPr>
          <w:p>
            <w:pPr>
              <w:jc w:val="center"/>
            </w:pPr>
            <w:r>
              <w:t xml:space="preserve">12</w:t>
            </w:r>
          </w:p>
        </w:tc>
      </w:tr>
      <w:tr>
        <w:tc>
          <w:tcPr>
            <w:tcW w:type="dxa" w:w="3120"/>
            <w:tcBorders>
              <w:top w:val="single" w:color="CCCCCC" w:sz="1"/>
              <w:left w:val="single" w:color="CCCCCC" w:sz="1"/>
              <w:bottom w:val="single" w:color="CCCCCC" w:sz="1"/>
              <w:right w:val="single" w:color="CCCCCC" w:sz="1"/>
            </w:tcBorders>
          </w:tcPr>
          <w:p>
            <w:r>
              <w:rPr>
                <w:b/>
                <w:bCs/>
              </w:rPr>
              <w:t xml:space="preserve">Lists</w:t>
            </w:r>
          </w:p>
        </w:tc>
        <w:tc>
          <w:tcPr>
            <w:tcW w:type="dxa" w:w="3120"/>
            <w:tcBorders>
              <w:top w:val="single" w:color="CCCCCC" w:sz="1"/>
              <w:left w:val="single" w:color="CCCCCC" w:sz="1"/>
              <w:bottom w:val="single" w:color="CCCCCC" w:sz="1"/>
              <w:right w:val="single" w:color="CCCCCC" w:sz="1"/>
            </w:tcBorders>
          </w:tcPr>
          <w:p>
            <w:r>
              <w:t xml:space="preserve">LPUSH, RPUSH, LPOP, RPOP, LRANGE, LLEN, LINDEX, LSET, LREM, LTRIM</w:t>
            </w:r>
          </w:p>
        </w:tc>
        <w:tc>
          <w:tcPr>
            <w:tcW w:type="dxa" w:w="3120"/>
            <w:tcBorders>
              <w:top w:val="single" w:color="CCCCCC" w:sz="1"/>
              <w:left w:val="single" w:color="CCCCCC" w:sz="1"/>
              <w:bottom w:val="single" w:color="CCCCCC" w:sz="1"/>
              <w:right w:val="single" w:color="CCCCCC" w:sz="1"/>
            </w:tcBorders>
          </w:tcPr>
          <w:p>
            <w:pPr>
              <w:jc w:val="center"/>
            </w:pPr>
            <w:r>
              <w:t xml:space="preserve">11</w:t>
            </w:r>
          </w:p>
        </w:tc>
      </w:tr>
      <w:tr>
        <w:tc>
          <w:tcPr>
            <w:tcW w:type="dxa" w:w="3120"/>
            <w:tcBorders>
              <w:top w:val="single" w:color="CCCCCC" w:sz="1"/>
              <w:left w:val="single" w:color="CCCCCC" w:sz="1"/>
              <w:bottom w:val="single" w:color="CCCCCC" w:sz="1"/>
              <w:right w:val="single" w:color="CCCCCC" w:sz="1"/>
            </w:tcBorders>
          </w:tcPr>
          <w:p>
            <w:r>
              <w:rPr>
                <w:b/>
                <w:bCs/>
              </w:rPr>
              <w:t xml:space="preserve">Sets</w:t>
            </w:r>
          </w:p>
        </w:tc>
        <w:tc>
          <w:tcPr>
            <w:tcW w:type="dxa" w:w="3120"/>
            <w:tcBorders>
              <w:top w:val="single" w:color="CCCCCC" w:sz="1"/>
              <w:left w:val="single" w:color="CCCCCC" w:sz="1"/>
              <w:bottom w:val="single" w:color="CCCCCC" w:sz="1"/>
              <w:right w:val="single" w:color="CCCCCC" w:sz="1"/>
            </w:tcBorders>
          </w:tcPr>
          <w:p>
            <w:r>
              <w:t xml:space="preserve">SADD, SREM, SMEMBERS, SCARD, SISMEMBER, SINTER, SUNION, SDIFF, SPOP, SRANDMEMBER</w:t>
            </w:r>
          </w:p>
        </w:tc>
        <w:tc>
          <w:tcPr>
            <w:tcW w:type="dxa" w:w="3120"/>
            <w:tcBorders>
              <w:top w:val="single" w:color="CCCCCC" w:sz="1"/>
              <w:left w:val="single" w:color="CCCCCC" w:sz="1"/>
              <w:bottom w:val="single" w:color="CCCCCC" w:sz="1"/>
              <w:right w:val="single" w:color="CCCCCC" w:sz="1"/>
            </w:tcBorders>
          </w:tcPr>
          <w:p>
            <w:pPr>
              <w:jc w:val="center"/>
            </w:pPr>
            <w:r>
              <w:t xml:space="preserve">12</w:t>
            </w:r>
          </w:p>
        </w:tc>
      </w:tr>
      <w:tr>
        <w:tc>
          <w:tcPr>
            <w:tcW w:type="dxa" w:w="3120"/>
            <w:tcBorders>
              <w:top w:val="single" w:color="CCCCCC" w:sz="1"/>
              <w:left w:val="single" w:color="CCCCCC" w:sz="1"/>
              <w:bottom w:val="single" w:color="CCCCCC" w:sz="1"/>
              <w:right w:val="single" w:color="CCCCCC" w:sz="1"/>
            </w:tcBorders>
          </w:tcPr>
          <w:p>
            <w:r>
              <w:rPr>
                <w:b/>
                <w:bCs/>
              </w:rPr>
              <w:t xml:space="preserve">Sorted Sets</w:t>
            </w:r>
          </w:p>
        </w:tc>
        <w:tc>
          <w:tcPr>
            <w:tcW w:type="dxa" w:w="3120"/>
            <w:tcBorders>
              <w:top w:val="single" w:color="CCCCCC" w:sz="1"/>
              <w:left w:val="single" w:color="CCCCCC" w:sz="1"/>
              <w:bottom w:val="single" w:color="CCCCCC" w:sz="1"/>
              <w:right w:val="single" w:color="CCCCCC" w:sz="1"/>
            </w:tcBorders>
          </w:tcPr>
          <w:p>
            <w:r>
              <w:t xml:space="preserve">ZADD, ZREM, ZRANGE, ZREVRANGE, ZRANK, ZSCORE, ZCARD, ZINCRBY, ZCOUNT, ZREMRANGEBYSCORE</w:t>
            </w:r>
          </w:p>
        </w:tc>
        <w:tc>
          <w:tcPr>
            <w:tcW w:type="dxa" w:w="3120"/>
            <w:tcBorders>
              <w:top w:val="single" w:color="CCCCCC" w:sz="1"/>
              <w:left w:val="single" w:color="CCCCCC" w:sz="1"/>
              <w:bottom w:val="single" w:color="CCCCCC" w:sz="1"/>
              <w:right w:val="single" w:color="CCCCCC" w:sz="1"/>
            </w:tcBorders>
          </w:tcPr>
          <w:p>
            <w:pPr>
              <w:jc w:val="center"/>
            </w:pPr>
            <w:r>
              <w:t xml:space="preserve">14</w:t>
            </w:r>
          </w:p>
        </w:tc>
      </w:tr>
      <w:tr>
        <w:tc>
          <w:tcPr>
            <w:tcW w:type="dxa" w:w="3120"/>
            <w:tcBorders>
              <w:top w:val="single" w:color="CCCCCC" w:sz="1"/>
              <w:left w:val="single" w:color="CCCCCC" w:sz="1"/>
              <w:bottom w:val="single" w:color="CCCCCC" w:sz="1"/>
              <w:right w:val="single" w:color="CCCCCC" w:sz="1"/>
            </w:tcBorders>
          </w:tcPr>
          <w:p>
            <w:r>
              <w:rPr>
                <w:b/>
                <w:bCs/>
              </w:rPr>
              <w:t xml:space="preserve">Hashes</w:t>
            </w:r>
          </w:p>
        </w:tc>
        <w:tc>
          <w:tcPr>
            <w:tcW w:type="dxa" w:w="3120"/>
            <w:tcBorders>
              <w:top w:val="single" w:color="CCCCCC" w:sz="1"/>
              <w:left w:val="single" w:color="CCCCCC" w:sz="1"/>
              <w:bottom w:val="single" w:color="CCCCCC" w:sz="1"/>
              <w:right w:val="single" w:color="CCCCCC" w:sz="1"/>
            </w:tcBorders>
          </w:tcPr>
          <w:p>
            <w:r>
              <w:t xml:space="preserve">HSET, HGET, HDEL, HEXISTS, HGETALL, HKEYS, HVALS, HLEN, HINCRBY, HMSET, HMGET</w:t>
            </w:r>
          </w:p>
        </w:tc>
        <w:tc>
          <w:tcPr>
            <w:tcW w:type="dxa" w:w="3120"/>
            <w:tcBorders>
              <w:top w:val="single" w:color="CCCCCC" w:sz="1"/>
              <w:left w:val="single" w:color="CCCCCC" w:sz="1"/>
              <w:bottom w:val="single" w:color="CCCCCC" w:sz="1"/>
              <w:right w:val="single" w:color="CCCCCC" w:sz="1"/>
            </w:tcBorders>
          </w:tcPr>
          <w:p>
            <w:pPr>
              <w:jc w:val="center"/>
            </w:pPr>
            <w:r>
              <w:t xml:space="preserve">12</w:t>
            </w:r>
          </w:p>
        </w:tc>
      </w:tr>
      <w:tr>
        <w:tc>
          <w:tcPr>
            <w:tcW w:type="dxa" w:w="3120"/>
            <w:tcBorders>
              <w:top w:val="single" w:color="CCCCCC" w:sz="1"/>
              <w:left w:val="single" w:color="CCCCCC" w:sz="1"/>
              <w:bottom w:val="single" w:color="CCCCCC" w:sz="1"/>
              <w:right w:val="single" w:color="CCCCCC" w:sz="1"/>
            </w:tcBorders>
          </w:tcPr>
          <w:p>
            <w:r>
              <w:rPr>
                <w:b/>
                <w:bCs/>
              </w:rPr>
              <w:t xml:space="preserve">Keys</w:t>
            </w:r>
          </w:p>
        </w:tc>
        <w:tc>
          <w:tcPr>
            <w:tcW w:type="dxa" w:w="3120"/>
            <w:tcBorders>
              <w:top w:val="single" w:color="CCCCCC" w:sz="1"/>
              <w:left w:val="single" w:color="CCCCCC" w:sz="1"/>
              <w:bottom w:val="single" w:color="CCCCCC" w:sz="1"/>
              <w:right w:val="single" w:color="CCCCCC" w:sz="1"/>
            </w:tcBorders>
          </w:tcPr>
          <w:p>
            <w:r>
              <w:t xml:space="preserve">KEYS, EXISTS, DELETE, EXPIRE, EXPIREAT, TTL, PERSIST, RENAME, TYPE, DBSIZE, FLUSHALL</w:t>
            </w:r>
          </w:p>
        </w:tc>
        <w:tc>
          <w:tcPr>
            <w:tcW w:type="dxa" w:w="3120"/>
            <w:tcBorders>
              <w:top w:val="single" w:color="CCCCCC" w:sz="1"/>
              <w:left w:val="single" w:color="CCCCCC" w:sz="1"/>
              <w:bottom w:val="single" w:color="CCCCCC" w:sz="1"/>
              <w:right w:val="single" w:color="CCCCCC" w:sz="1"/>
            </w:tcBorders>
          </w:tcPr>
          <w:p>
            <w:pPr>
              <w:jc w:val="center"/>
            </w:pPr>
            <w:r>
              <w:t xml:space="preserve">11</w:t>
            </w:r>
          </w:p>
        </w:tc>
      </w:tr>
      <w:tr>
        <w:tc>
          <w:tcPr>
            <w:tcW w:type="dxa" w:w="3120"/>
            <w:tcBorders>
              <w:top w:val="single" w:color="CCCCCC" w:sz="1"/>
              <w:left w:val="single" w:color="CCCCCC" w:sz="1"/>
              <w:bottom w:val="single" w:color="CCCCCC" w:sz="1"/>
              <w:right w:val="single" w:color="CCCCCC" w:sz="1"/>
            </w:tcBorders>
          </w:tcPr>
          <w:p>
            <w:r>
              <w:rPr>
                <w:b/>
                <w:bCs/>
              </w:rPr>
              <w:t xml:space="preserve">Pub/Sub</w:t>
            </w:r>
          </w:p>
        </w:tc>
        <w:tc>
          <w:tcPr>
            <w:tcW w:type="dxa" w:w="3120"/>
            <w:tcBorders>
              <w:top w:val="single" w:color="CCCCCC" w:sz="1"/>
              <w:left w:val="single" w:color="CCCCCC" w:sz="1"/>
              <w:bottom w:val="single" w:color="CCCCCC" w:sz="1"/>
              <w:right w:val="single" w:color="CCCCCC" w:sz="1"/>
            </w:tcBorders>
          </w:tcPr>
          <w:p>
            <w:r>
              <w:t xml:space="preserve">SUBSCRIBE, UNSUBSCRIBE, PSUBSCRIBE, PUNSUBSCRIBE, PUBLISH</w:t>
            </w:r>
          </w:p>
        </w:tc>
        <w:tc>
          <w:tcPr>
            <w:tcW w:type="dxa" w:w="3120"/>
            <w:tcBorders>
              <w:top w:val="single" w:color="CCCCCC" w:sz="1"/>
              <w:left w:val="single" w:color="CCCCCC" w:sz="1"/>
              <w:bottom w:val="single" w:color="CCCCCC" w:sz="1"/>
              <w:right w:val="single" w:color="CCCCCC" w:sz="1"/>
            </w:tcBorders>
          </w:tcPr>
          <w:p>
            <w:pPr>
              <w:jc w:val="center"/>
            </w:pPr>
            <w:r>
              <w:t xml:space="preserve">5</w:t>
            </w:r>
          </w:p>
        </w:tc>
      </w:tr>
      <w:tr>
        <w:tc>
          <w:tcPr>
            <w:tcW w:type="dxa" w:w="3120"/>
            <w:tcBorders>
              <w:top w:val="single" w:color="CCCCCC" w:sz="1"/>
              <w:left w:val="single" w:color="CCCCCC" w:sz="1"/>
              <w:bottom w:val="single" w:color="CCCCCC" w:sz="1"/>
              <w:right w:val="single" w:color="CCCCCC" w:sz="1"/>
            </w:tcBorders>
          </w:tcPr>
          <w:p>
            <w:r>
              <w:rPr>
                <w:b/>
                <w:bCs/>
              </w:rPr>
              <w:t xml:space="preserve">Transactions</w:t>
            </w:r>
          </w:p>
        </w:tc>
        <w:tc>
          <w:tcPr>
            <w:tcW w:type="dxa" w:w="3120"/>
            <w:tcBorders>
              <w:top w:val="single" w:color="CCCCCC" w:sz="1"/>
              <w:left w:val="single" w:color="CCCCCC" w:sz="1"/>
              <w:bottom w:val="single" w:color="CCCCCC" w:sz="1"/>
              <w:right w:val="single" w:color="CCCCCC" w:sz="1"/>
            </w:tcBorders>
          </w:tcPr>
          <w:p>
            <w:r>
              <w:t xml:space="preserve">WATCH, UNWATCH, MULTI, EXEC, DISCARD</w:t>
            </w:r>
          </w:p>
        </w:tc>
        <w:tc>
          <w:tcPr>
            <w:tcW w:type="dxa" w:w="3120"/>
            <w:tcBorders>
              <w:top w:val="single" w:color="CCCCCC" w:sz="1"/>
              <w:left w:val="single" w:color="CCCCCC" w:sz="1"/>
              <w:bottom w:val="single" w:color="CCCCCC" w:sz="1"/>
              <w:right w:val="single" w:color="CCCCCC" w:sz="1"/>
            </w:tcBorders>
          </w:tcPr>
          <w:p>
            <w:pPr>
              <w:jc w:val="center"/>
            </w:pPr>
            <w:r>
              <w:t xml:space="preserve">5</w:t>
            </w:r>
          </w:p>
        </w:tc>
      </w:tr>
      <w:tr>
        <w:tc>
          <w:tcPr>
            <w:tcW w:type="dxa" w:w="3120"/>
            <w:tcBorders>
              <w:top w:val="single" w:color="CCCCCC" w:sz="1"/>
              <w:left w:val="single" w:color="CCCCCC" w:sz="1"/>
              <w:bottom w:val="single" w:color="CCCCCC" w:sz="1"/>
              <w:right w:val="single" w:color="CCCCCC" w:sz="1"/>
            </w:tcBorders>
            <w:shd w:fill="E5E7EB" w:val="clear"/>
          </w:tcPr>
          <w:p>
            <w:r>
              <w:rPr>
                <w:b/>
                <w:bCs/>
              </w:rPr>
              <w:t xml:space="preserve">Total</w:t>
            </w:r>
          </w:p>
        </w:tc>
        <w:tc>
          <w:tcPr>
            <w:tcW w:type="dxa" w:w="3120"/>
            <w:tcBorders>
              <w:top w:val="single" w:color="CCCCCC" w:sz="1"/>
              <w:left w:val="single" w:color="CCCCCC" w:sz="1"/>
              <w:bottom w:val="single" w:color="CCCCCC" w:sz="1"/>
              <w:right w:val="single" w:color="CCCCCC" w:sz="1"/>
            </w:tcBorders>
            <w:shd w:fill="E5E7EB" w:val="clear"/>
          </w:tcPr>
          <w:p>
            <w:pPr>
              <w:jc w:val="center"/>
            </w:pPr>
            <w:r>
              <w:rPr>
                <w:b/>
                <w:bCs/>
              </w:rPr>
              <w:t xml:space="preserve">All Categories</w:t>
            </w:r>
          </w:p>
        </w:tc>
        <w:tc>
          <w:tcPr>
            <w:tcW w:type="dxa" w:w="3120"/>
            <w:tcBorders>
              <w:top w:val="single" w:color="CCCCCC" w:sz="1"/>
              <w:left w:val="single" w:color="CCCCCC" w:sz="1"/>
              <w:bottom w:val="single" w:color="CCCCCC" w:sz="1"/>
              <w:right w:val="single" w:color="CCCCCC" w:sz="1"/>
            </w:tcBorders>
            <w:shd w:fill="E5E7EB" w:val="clear"/>
          </w:tcPr>
          <w:p>
            <w:pPr>
              <w:jc w:val="center"/>
            </w:pPr>
            <w:r>
              <w:rPr>
                <w:b/>
                <w:bCs/>
              </w:rPr>
              <w:t xml:space="preserve">80+</w:t>
            </w:r>
          </w:p>
        </w:tc>
      </w:tr>
    </w:tbl>
    <w:p>
      <w:pPr>
        <w:pStyle w:val="Heading1"/>
        <w:pageBreakBefore/>
      </w:pPr>
      <w:r>
        <w:t xml:space="preserve">Appendix B: Configuration Examples</w:t>
      </w:r>
    </w:p>
    <w:p>
      <w:pPr>
        <w:pStyle w:val="Heading2"/>
      </w:pPr>
      <w:r>
        <w:t xml:space="preserve">B.1 Basic Initialization</w:t>
      </w:r>
    </w:p>
    <w:p>
      <w:pPr>
        <w:spacing w:before="120" w:after="240"/>
      </w:pPr>
      <w:r>
        <w:rPr>
          <w:rFonts w:ascii="Courier New" w:cs="Courier New" w:eastAsia="Courier New" w:hAnsi="Courier New"/>
          <w:sz w:val="20"/>
          <w:szCs w:val="20"/>
        </w:rPr>
        <w:t xml:space="preserve">from core.pubsub.inmemory_redisclone import InMemoryRedisClone
# Initialize with default settings
redis = InMemoryRedisClone()
# Initialize with custom dump configuration
redis = InMemoryRedisClone(
    dump_file='data/custom_cache.json',
    dump_interval=600  # 10 minutes
)</w:t>
      </w:r>
    </w:p>
    <w:p>
      <w:pPr>
        <w:pStyle w:val="Heading2"/>
      </w:pPr>
      <w:r>
        <w:t xml:space="preserve">B.2 Publisher Configuration</w:t>
      </w:r>
    </w:p>
    <w:p>
      <w:pPr>
        <w:spacing w:before="120" w:after="240"/>
      </w:pPr>
      <w:r>
        <w:rPr>
          <w:rFonts w:ascii="Courier New" w:cs="Courier New" w:eastAsia="Courier New" w:hAnsi="Courier New"/>
          <w:sz w:val="20"/>
          <w:szCs w:val="20"/>
        </w:rPr>
        <w:t xml:space="preserve">from inmemoryredis_datapubsub import InMemoryRedisDataPublisher
# Key-based publisher
publisher = InMemoryRedisDataPublisher(
    name='my_publisher',
    destination='inmemoryredis://',
    config={
        'redis_instance': redis,
        'key_prefix': 'app:',
        'ttl_seconds': 3600,
        'publish_interval': 5,
        'batch_size': 100
    }
)</w:t>
      </w:r>
    </w:p>
    <w:p>
      <w:pPr>
        <w:pStyle w:val="Heading2"/>
      </w:pPr>
      <w:r>
        <w:t xml:space="preserve">B.3 Subscriber Configuration</w:t>
      </w:r>
    </w:p>
    <w:p>
      <w:pPr>
        <w:spacing w:before="120" w:after="240"/>
      </w:pPr>
      <w:r>
        <w:rPr>
          <w:rFonts w:ascii="Courier New" w:cs="Courier New" w:eastAsia="Courier New" w:hAnsi="Courier New"/>
          <w:sz w:val="20"/>
          <w:szCs w:val="20"/>
        </w:rPr>
        <w:t xml:space="preserve">from inmemoryredis_datapubsub import InMemoryRedisChannelDataSubscriber
# Channel subscriber
subscriber = InMemoryRedisChannelDataSubscriber(
    name='my_subscriber',
    source='inmemoryredischannel://notifications',
    config={
        'redis_instance': redis,
        'max_depth': 10000
    }
)
subscriber.start()</w:t>
      </w:r>
    </w:p>
    <w:p>
      <w:pPr>
        <w:spacing w:before="480"/>
        <w:jc w:val="center"/>
      </w:pPr>
      <w:r>
        <w:rPr>
          <w:i/>
          <w:iCs/>
          <w:color w:val="999999"/>
        </w:rPr>
        <w:t xml:space="preserve">--- End of Document ---</w:t>
      </w:r>
    </w:p>
    <w:sectPr>
      <w:foot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0"/>
        <w:szCs w:val="20"/>
      </w:rPr>
      <w:t xml:space="preserve">Page </w:t>
    </w:r>
    <w:r>
      <w:rPr>
        <w:sz w:val="20"/>
        <w:szCs w:val="20"/>
      </w:rPr>
      <w:fldChar w:fldCharType="begin"/>
      <w:instrText xml:space="preserve">PAGE</w:instrText>
      <w:fldChar w:fldCharType="separate"/>
      <w:fldChar w:fldCharType="end"/>
    </w:r>
    <w:r>
      <w:rPr>
        <w:sz w:val="20"/>
        <w:szCs w:val="20"/>
      </w:rPr>
      <w:t xml:space="preserve"> of </w:t>
    </w:r>
    <w:r>
      <w:rPr>
        <w:sz w:val="20"/>
        <w:szCs w:val="20"/>
      </w:rPr>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decimal"/>
      <w:lvlText w:val="%1."/>
      <w:lvlJc w:val="left"/>
      <w:pPr>
        <w:ind w:left="720" w:hanging="360"/>
      </w:pPr>
    </w:lvl>
  </w:abstractNum>
  <w:abstractNum w:abstractNumId="5"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E3A8A"/>
      <w:sz w:val="56"/>
      <w:szCs w:val="56"/>
    </w:rPr>
  </w:style>
  <w:style w:type="paragraph" w:styleId="Heading1">
    <w:name w:val="Heading 1"/>
    <w:basedOn w:val="Normal"/>
    <w:next w:val="Normal"/>
    <w:qFormat/>
    <w:pPr>
      <w:spacing w:before="360" w:after="240"/>
      <w:outlineLvl w:val="0"/>
    </w:pPr>
    <w:rPr>
      <w:rFonts w:ascii="Arial" w:cs="Arial" w:eastAsia="Arial" w:hAnsi="Arial"/>
      <w:b/>
      <w:bCs/>
      <w:color w:val="1E3A8A"/>
      <w:sz w:val="36"/>
      <w:szCs w:val="36"/>
    </w:rPr>
  </w:style>
  <w:style w:type="paragraph" w:styleId="Heading2">
    <w:name w:val="Heading 2"/>
    <w:basedOn w:val="Normal"/>
    <w:next w:val="Normal"/>
    <w:qFormat/>
    <w:pPr>
      <w:spacing w:before="280" w:after="180"/>
      <w:outlineLvl w:val="1"/>
    </w:pPr>
    <w:rPr>
      <w:rFonts w:ascii="Arial" w:cs="Arial" w:eastAsia="Arial" w:hAnsi="Arial"/>
      <w:b/>
      <w:bCs/>
      <w:color w:val="2563EB"/>
      <w:sz w:val="30"/>
      <w:szCs w:val="30"/>
    </w:rPr>
  </w:style>
  <w:style w:type="paragraph" w:styleId="Heading3">
    <w:name w:val="Heading 3"/>
    <w:basedOn w:val="Normal"/>
    <w:next w:val="Normal"/>
    <w:qFormat/>
    <w:pPr>
      <w:spacing w:before="240" w:after="120"/>
      <w:outlineLvl w:val="2"/>
    </w:pPr>
    <w:rPr>
      <w:rFonts w:ascii="Arial" w:cs="Arial" w:eastAsia="Arial" w:hAnsi="Arial"/>
      <w:b/>
      <w:bCs/>
      <w:color w:val="3B82F6"/>
      <w:sz w:val="26"/>
      <w:szCs w:val="26"/>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2025-10-27T13:55:45.916Z</dcterms:created>
  <dcterms:modified xsi:type="dcterms:W3CDTF">2025-10-27T13:55:45.917Z</dcterms:modified>
</cp:coreProperties>
</file>

<file path=docProps/custom.xml><?xml version="1.0" encoding="utf-8"?>
<Properties xmlns="http://schemas.openxmlformats.org/officeDocument/2006/custom-properties" xmlns:vt="http://schemas.openxmlformats.org/officeDocument/2006/docPropsVTypes"/>
</file>