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8"/>
        </w:rPr>
        <w:t>sajhamcpserver</w:t>
      </w:r>
    </w:p>
    <w:p>
      <w:pPr>
        <w:pStyle w:val="Title"/>
        <w:jc w:val="center"/>
      </w:pPr>
      <w:r>
        <w:rPr>
          <w:color w:val="1F4E78"/>
          <w:sz w:val="48"/>
        </w:rPr>
        <w:t>Technical Requirements Specification</w:t>
      </w:r>
    </w:p>
    <w:p>
      <w:pPr>
        <w:jc w:val="center"/>
      </w:pPr>
      <w:r>
        <w:rPr>
          <w:sz w:val="28"/>
        </w:rPr>
        <w:br/>
        <w:t>Python-Based Model Context Protocol (MCP) Server</w:t>
        <w:br/>
        <w:br/>
      </w:r>
      <w:r>
        <w:rPr>
          <w:sz w:val="22"/>
        </w:rPr>
        <w:t>Version: 1.0</w:t>
        <w:br/>
      </w:r>
      <w:r>
        <w:rPr>
          <w:sz w:val="22"/>
        </w:rPr>
        <w:t>Date: October 26, 2025</w:t>
        <w:br/>
      </w:r>
      <w:r>
        <w:rPr>
          <w:sz w:val="22"/>
        </w:rPr>
        <w:t>Document Type: System Requirements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sajhamcpserver is a production-ready Python-based implementation of the Model Context Protocol (MCP) server that provides a standardized interface for AI tools and services. The server supports both HTTP REST APIs and WebSocket connections for real-time bidirectional communication, with comprehensive role-based access control, web-based tool discovery and testing interface, and enterprise-grade monitoring capabilities.</w:t>
      </w:r>
    </w:p>
    <w:p>
      <w:pPr>
        <w:pStyle w:val="Heading2"/>
      </w:pPr>
      <w:r>
        <w:t>1.1 Key Features</w:t>
      </w:r>
    </w:p>
    <w:p>
      <w:pPr>
        <w:pStyle w:val="ListBullet"/>
      </w:pPr>
      <w:r>
        <w:t>Full compliance with Model Context Protocol (MCP) specification</w:t>
      </w:r>
    </w:p>
    <w:p>
      <w:pPr>
        <w:pStyle w:val="ListBullet"/>
      </w:pPr>
      <w:r>
        <w:t>Dual transport: HTTP REST API and WebSocket with server-side push</w:t>
      </w:r>
    </w:p>
    <w:p>
      <w:pPr>
        <w:pStyle w:val="ListBullet"/>
      </w:pPr>
      <w:r>
        <w:t>Role-Based Access Control (RBAC) for secure tool access</w:t>
      </w:r>
    </w:p>
    <w:p>
      <w:pPr>
        <w:pStyle w:val="ListBullet"/>
      </w:pPr>
      <w:r>
        <w:t>Plugin-based tool architecture with dynamic loading</w:t>
      </w:r>
    </w:p>
    <w:p>
      <w:pPr>
        <w:pStyle w:val="ListBullet"/>
      </w:pPr>
      <w:r>
        <w:t>Web UI for tool discovery, testing, and administration</w:t>
      </w:r>
    </w:p>
    <w:p>
      <w:pPr>
        <w:pStyle w:val="ListBullet"/>
      </w:pPr>
      <w:r>
        <w:t>Real-time monitoring dashboards (30-minute windows, 1-minute intervals)</w:t>
      </w:r>
    </w:p>
    <w:p>
      <w:pPr>
        <w:pStyle w:val="ListBullet"/>
      </w:pPr>
      <w:r>
        <w:t>Administrative tools for tool enable/disable management</w:t>
      </w:r>
    </w:p>
    <w:p>
      <w:pPr>
        <w:pStyle w:val="ListBullet"/>
      </w:pPr>
      <w:r>
        <w:t>Simple text-based authentication (user_id/password)</w:t>
      </w:r>
    </w:p>
    <w:p>
      <w:pPr>
        <w:pStyle w:val="ListBullet"/>
      </w:pPr>
      <w:r>
        <w:t>Comprehensive audit logging and metrics collection</w:t>
      </w:r>
    </w:p>
    <w:p>
      <w:pPr>
        <w:pStyle w:val="Heading2"/>
      </w:pPr>
      <w:r>
        <w:t>1.2 Technology Stack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Language</w:t>
            </w:r>
          </w:p>
        </w:tc>
        <w:tc>
          <w:tcPr>
            <w:tcW w:type="dxa" w:w="4320"/>
          </w:tcPr>
          <w:p>
            <w:r>
              <w:t>Python 3.9+</w:t>
            </w:r>
          </w:p>
        </w:tc>
      </w:tr>
      <w:tr>
        <w:tc>
          <w:tcPr>
            <w:tcW w:type="dxa" w:w="4320"/>
          </w:tcPr>
          <w:p>
            <w:r>
              <w:t>Web Framework</w:t>
            </w:r>
          </w:p>
        </w:tc>
        <w:tc>
          <w:tcPr>
            <w:tcW w:type="dxa" w:w="4320"/>
          </w:tcPr>
          <w:p>
            <w:r>
              <w:t>Flask 3.0+</w:t>
            </w:r>
          </w:p>
        </w:tc>
      </w:tr>
      <w:tr>
        <w:tc>
          <w:tcPr>
            <w:tcW w:type="dxa" w:w="4320"/>
          </w:tcPr>
          <w:p>
            <w:r>
              <w:t>WebSocket</w:t>
            </w:r>
          </w:p>
        </w:tc>
        <w:tc>
          <w:tcPr>
            <w:tcW w:type="dxa" w:w="4320"/>
          </w:tcPr>
          <w:p>
            <w:r>
              <w:t>Flask-SocketIO with eventlet/gevent</w:t>
            </w:r>
          </w:p>
        </w:tc>
      </w:tr>
      <w:tr>
        <w:tc>
          <w:tcPr>
            <w:tcW w:type="dxa" w:w="4320"/>
          </w:tcPr>
          <w:p>
            <w:r>
              <w:t>Protocol</w:t>
            </w:r>
          </w:p>
        </w:tc>
        <w:tc>
          <w:tcPr>
            <w:tcW w:type="dxa" w:w="4320"/>
          </w:tcPr>
          <w:p>
            <w:r>
              <w:t>JSON-RPC 2.0 over HTTP/WebSocket</w:t>
            </w:r>
          </w:p>
        </w:tc>
      </w:tr>
      <w:tr>
        <w:tc>
          <w:tcPr>
            <w:tcW w:type="dxa" w:w="4320"/>
          </w:tcPr>
          <w:p>
            <w:r>
              <w:t>Configuration</w:t>
            </w:r>
          </w:p>
        </w:tc>
        <w:tc>
          <w:tcPr>
            <w:tcW w:type="dxa" w:w="4320"/>
          </w:tcPr>
          <w:p>
            <w:r>
              <w:t>JSON-based configuration files</w:t>
            </w:r>
          </w:p>
        </w:tc>
      </w:tr>
      <w:tr>
        <w:tc>
          <w:tcPr>
            <w:tcW w:type="dxa" w:w="4320"/>
          </w:tcPr>
          <w:p>
            <w:r>
              <w:t>UI Framework</w:t>
            </w:r>
          </w:p>
        </w:tc>
        <w:tc>
          <w:tcPr>
            <w:tcW w:type="dxa" w:w="4320"/>
          </w:tcPr>
          <w:p>
            <w:r>
              <w:t>Bootstrap 5.x with Jinja2 templates</w:t>
            </w:r>
          </w:p>
        </w:tc>
      </w:tr>
      <w:tr>
        <w:tc>
          <w:tcPr>
            <w:tcW w:type="dxa" w:w="4320"/>
          </w:tcPr>
          <w:p>
            <w:r>
              <w:t>Monitoring</w:t>
            </w:r>
          </w:p>
        </w:tc>
        <w:tc>
          <w:tcPr>
            <w:tcW w:type="dxa" w:w="4320"/>
          </w:tcPr>
          <w:p>
            <w:r>
              <w:t>Built-in metrics with 1-minute aggregation</w:t>
            </w:r>
          </w:p>
        </w:tc>
      </w:tr>
    </w:tbl>
    <w:p>
      <w:r>
        <w:br w:type="page"/>
      </w:r>
    </w:p>
    <w:p>
      <w:pPr>
        <w:pStyle w:val="Heading1"/>
      </w:pPr>
      <w:r>
        <w:t>2. SYSTEM ARCHITECTURE</w:t>
      </w:r>
    </w:p>
    <w:p>
      <w:r>
        <w:t>The sajhamcpserver implements a layered architecture with clear separation of concerns:</w:t>
      </w:r>
    </w:p>
    <w:p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┌─────────────────────────────────────────────────────┐</w:t>
        <w:br/>
        <w:t>│              sajhamcpserver                         │</w:t>
        <w:br/>
        <w:t>├─────────────────────────────────────────────────────┤</w:t>
        <w:br/>
        <w:t>│  ┌──────────┐  ┌──────────┐  ┌─────────────────┐  │</w:t>
        <w:br/>
        <w:t>│  │  Flask   │  │  Socket  │  │   Web UI        │  │</w:t>
        <w:br/>
        <w:t>│  │  Server  │  │  IO      │  │   (Bootstrap)   │  │</w:t>
        <w:br/>
        <w:t>│  └────┬─────┘  └────┬─────┘  └────────┬────────┘  │</w:t>
        <w:br/>
        <w:t>│       └──────────────┴─────────────────┘           │</w:t>
        <w:br/>
        <w:t>│  ┌──────────────────────────────────────────────┐  │</w:t>
        <w:br/>
        <w:t>│  │     MCP Protocol Handler (JSON-RPC 2.0)      │  │</w:t>
        <w:br/>
        <w:t>│  └────────────────────┬─────────────────────────┘  │</w:t>
        <w:br/>
        <w:t>│  ┌────────────────────┴─────────────────────────┐  │</w:t>
        <w:br/>
        <w:t>│  │   Authentication &amp; Authorization Manager     │  │</w:t>
        <w:br/>
        <w:t>│  └────────────────────┬─────────────────────────┘  │</w:t>
        <w:br/>
        <w:t>│  ┌────────────────────┴─────────────────────────┐  │</w:t>
        <w:br/>
        <w:t>│  │      Tools Registry (Singleton Pattern)      │  │</w:t>
        <w:br/>
        <w:t>│  └────────────────────┬─────────────────────────┘  │</w:t>
        <w:br/>
        <w:t>│  ┌────────────────────┴─────────────────────────┐  │</w:t>
        <w:br/>
        <w:t>│  │         Tool Modules (BaseMCPTool)           │  │</w:t>
        <w:br/>
        <w:t>│  └──────────────────────────────────────────────┘  │</w:t>
        <w:br/>
        <w:t>└─────────────────────────────────────────────────────┘</w:t>
        <w:br/>
      </w:r>
    </w:p>
    <w:p>
      <w:r>
        <w:br w:type="page"/>
      </w:r>
    </w:p>
    <w:p>
      <w:pPr>
        <w:pStyle w:val="Heading1"/>
      </w:pPr>
      <w:r>
        <w:t>3. MCP PROTOCOL COMPLIANCE</w:t>
      </w:r>
    </w:p>
    <w:p>
      <w:pPr>
        <w:pStyle w:val="Heading2"/>
      </w:pPr>
      <w:r>
        <w:t>3.1 Required MCP Methods</w:t>
      </w:r>
    </w:p>
    <w:p>
      <w:r>
        <w:t>The server MUST implement the following standard MCP methods: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initialize</w:t>
            </w:r>
          </w:p>
        </w:tc>
        <w:tc>
          <w:tcPr>
            <w:tcW w:type="dxa" w:w="4320"/>
          </w:tcPr>
          <w:p>
            <w:r>
              <w:t>Protocol handshake and capability negotiation</w:t>
            </w:r>
          </w:p>
        </w:tc>
      </w:tr>
      <w:tr>
        <w:tc>
          <w:tcPr>
            <w:tcW w:type="dxa" w:w="4320"/>
          </w:tcPr>
          <w:p>
            <w:r>
              <w:t>initialized</w:t>
            </w:r>
          </w:p>
        </w:tc>
        <w:tc>
          <w:tcPr>
            <w:tcW w:type="dxa" w:w="4320"/>
          </w:tcPr>
          <w:p>
            <w:r>
              <w:t>Confirmation of successful initialization</w:t>
            </w:r>
          </w:p>
        </w:tc>
      </w:tr>
      <w:tr>
        <w:tc>
          <w:tcPr>
            <w:tcW w:type="dxa" w:w="4320"/>
          </w:tcPr>
          <w:p>
            <w:r>
              <w:t>tools/list</w:t>
            </w:r>
          </w:p>
        </w:tc>
        <w:tc>
          <w:tcPr>
            <w:tcW w:type="dxa" w:w="4320"/>
          </w:tcPr>
          <w:p>
            <w:r>
              <w:t>List all tools accessible to authenticated user</w:t>
            </w:r>
          </w:p>
        </w:tc>
      </w:tr>
      <w:tr>
        <w:tc>
          <w:tcPr>
            <w:tcW w:type="dxa" w:w="4320"/>
          </w:tcPr>
          <w:p>
            <w:r>
              <w:t>tools/call</w:t>
            </w:r>
          </w:p>
        </w:tc>
        <w:tc>
          <w:tcPr>
            <w:tcW w:type="dxa" w:w="4320"/>
          </w:tcPr>
          <w:p>
            <w:r>
              <w:t>Execute a specific tool with provided parameters</w:t>
            </w:r>
          </w:p>
        </w:tc>
      </w:tr>
      <w:tr>
        <w:tc>
          <w:tcPr>
            <w:tcW w:type="dxa" w:w="4320"/>
          </w:tcPr>
          <w:p>
            <w:r>
              <w:t>ping</w:t>
            </w:r>
          </w:p>
        </w:tc>
        <w:tc>
          <w:tcPr>
            <w:tcW w:type="dxa" w:w="4320"/>
          </w:tcPr>
          <w:p>
            <w:r>
              <w:t>Health check endpoint for server availability</w:t>
            </w:r>
          </w:p>
        </w:tc>
      </w:tr>
    </w:tbl>
    <w:p>
      <w:pPr>
        <w:pStyle w:val="Heading2"/>
      </w:pPr>
      <w:r>
        <w:t>3.2 JSON-RPC 2.0 Message Format</w:t>
      </w:r>
    </w:p>
    <w:p>
      <w:r>
        <w:t>All MCP messages MUST conform to JSON-RPC 2.0 specification.</w:t>
      </w:r>
    </w:p>
    <w:p>
      <w:pPr>
        <w:pStyle w:val="Heading3"/>
      </w:pPr>
      <w:r>
        <w:t>Request Format:</w:t>
      </w:r>
    </w:p>
    <w:p>
      <w:r>
        <w:rPr>
          <w:rFonts w:ascii="Courier New" w:hAnsi="Courier New"/>
          <w:sz w:val="20"/>
        </w:rPr>
        <w:t>{</w:t>
        <w:br/>
        <w:t xml:space="preserve">  "jsonrpc": "2.0",</w:t>
        <w:br/>
        <w:t xml:space="preserve">  "id": "unique-request-id",</w:t>
        <w:br/>
        <w:t xml:space="preserve">  "method": "tools/call",</w:t>
        <w:br/>
        <w:t xml:space="preserve">  "params": {</w:t>
        <w:br/>
        <w:t xml:space="preserve">    "name": "tool_name",</w:t>
        <w:br/>
        <w:t xml:space="preserve">    "arguments": { "param1": "value1" }</w:t>
        <w:br/>
        <w:t xml:space="preserve">  }</w:t>
        <w:br/>
        <w:t>}</w:t>
      </w:r>
    </w:p>
    <w:p>
      <w:pPr>
        <w:pStyle w:val="Heading3"/>
      </w:pPr>
      <w:r>
        <w:t>Response Format:</w:t>
      </w:r>
    </w:p>
    <w:p>
      <w:r>
        <w:rPr>
          <w:rFonts w:ascii="Courier New" w:hAnsi="Courier New"/>
          <w:sz w:val="20"/>
        </w:rPr>
        <w:t>{</w:t>
        <w:br/>
        <w:t xml:space="preserve">  "jsonrpc": "2.0",</w:t>
        <w:br/>
        <w:t xml:space="preserve">  "id": "unique-request-id",</w:t>
        <w:br/>
        <w:t xml:space="preserve">  "result": {</w:t>
        <w:br/>
        <w:t xml:space="preserve">    "content": [{"type": "text", "text": "Tool execution result"}]</w:t>
        <w:br/>
        <w:t xml:space="preserve">  }</w:t>
        <w:br/>
        <w:t>}</w:t>
      </w:r>
    </w:p>
    <w:p>
      <w:pPr>
        <w:pStyle w:val="Heading2"/>
      </w:pPr>
      <w:r>
        <w:t>3.3 Standard Error Codes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-32700</w:t>
            </w:r>
          </w:p>
        </w:tc>
        <w:tc>
          <w:tcPr>
            <w:tcW w:type="dxa" w:w="4320"/>
          </w:tcPr>
          <w:p>
            <w:r>
              <w:t>Parse error - Invalid JSON</w:t>
            </w:r>
          </w:p>
        </w:tc>
      </w:tr>
      <w:tr>
        <w:tc>
          <w:tcPr>
            <w:tcW w:type="dxa" w:w="4320"/>
          </w:tcPr>
          <w:p>
            <w:r>
              <w:t>-32600</w:t>
            </w:r>
          </w:p>
        </w:tc>
        <w:tc>
          <w:tcPr>
            <w:tcW w:type="dxa" w:w="4320"/>
          </w:tcPr>
          <w:p>
            <w:r>
              <w:t>Invalid Request - Malformed JSON-RPC request</w:t>
            </w:r>
          </w:p>
        </w:tc>
      </w:tr>
      <w:tr>
        <w:tc>
          <w:tcPr>
            <w:tcW w:type="dxa" w:w="4320"/>
          </w:tcPr>
          <w:p>
            <w:r>
              <w:t>-32601</w:t>
            </w:r>
          </w:p>
        </w:tc>
        <w:tc>
          <w:tcPr>
            <w:tcW w:type="dxa" w:w="4320"/>
          </w:tcPr>
          <w:p>
            <w:r>
              <w:t>Method not found</w:t>
            </w:r>
          </w:p>
        </w:tc>
      </w:tr>
      <w:tr>
        <w:tc>
          <w:tcPr>
            <w:tcW w:type="dxa" w:w="4320"/>
          </w:tcPr>
          <w:p>
            <w:r>
              <w:t>-32602</w:t>
            </w:r>
          </w:p>
        </w:tc>
        <w:tc>
          <w:tcPr>
            <w:tcW w:type="dxa" w:w="4320"/>
          </w:tcPr>
          <w:p>
            <w:r>
              <w:t>Invalid params - Missing or invalid parameters</w:t>
            </w:r>
          </w:p>
        </w:tc>
      </w:tr>
      <w:tr>
        <w:tc>
          <w:tcPr>
            <w:tcW w:type="dxa" w:w="4320"/>
          </w:tcPr>
          <w:p>
            <w:r>
              <w:t>-32603</w:t>
            </w:r>
          </w:p>
        </w:tc>
        <w:tc>
          <w:tcPr>
            <w:tcW w:type="dxa" w:w="4320"/>
          </w:tcPr>
          <w:p>
            <w:r>
              <w:t>Internal error - Server-side processing error</w:t>
            </w:r>
          </w:p>
        </w:tc>
      </w:tr>
      <w:tr>
        <w:tc>
          <w:tcPr>
            <w:tcW w:type="dxa" w:w="4320"/>
          </w:tcPr>
          <w:p>
            <w:r>
              <w:t>-32001</w:t>
            </w:r>
          </w:p>
        </w:tc>
        <w:tc>
          <w:tcPr>
            <w:tcW w:type="dxa" w:w="4320"/>
          </w:tcPr>
          <w:p>
            <w:r>
              <w:t>Unauthorized - Authentication required or failed</w:t>
            </w:r>
          </w:p>
        </w:tc>
      </w:tr>
      <w:tr>
        <w:tc>
          <w:tcPr>
            <w:tcW w:type="dxa" w:w="4320"/>
          </w:tcPr>
          <w:p>
            <w:r>
              <w:t>-32002</w:t>
            </w:r>
          </w:p>
        </w:tc>
        <w:tc>
          <w:tcPr>
            <w:tcW w:type="dxa" w:w="4320"/>
          </w:tcPr>
          <w:p>
            <w:r>
              <w:t>Forbidden - User lacks permission for requested operation</w:t>
            </w:r>
          </w:p>
        </w:tc>
      </w:tr>
    </w:tbl>
    <w:p>
      <w:r>
        <w:br w:type="page"/>
      </w:r>
    </w:p>
    <w:p>
      <w:pPr>
        <w:pStyle w:val="Heading1"/>
      </w:pPr>
      <w:r>
        <w:t>4. AUTHENTICATION &amp; AUTHORIZATION</w:t>
      </w:r>
    </w:p>
    <w:p>
      <w:pPr>
        <w:pStyle w:val="Heading2"/>
      </w:pPr>
      <w:r>
        <w:t>4.1 Users Configuration (users.json)</w:t>
      </w:r>
    </w:p>
    <w:p>
      <w:r>
        <w:t>The system SHALL maintain user credentials and permissions in a JSON configuration file located at config/users.json.</w:t>
      </w:r>
    </w:p>
    <w:p>
      <w:r>
        <w:rPr>
          <w:rFonts w:ascii="Courier New" w:hAnsi="Courier New"/>
          <w:sz w:val="18"/>
        </w:rPr>
        <w:t>{</w:t>
        <w:br/>
        <w:t xml:space="preserve">  "users": [</w:t>
        <w:br/>
        <w:t xml:space="preserve">    {</w:t>
        <w:br/>
        <w:t xml:space="preserve">      "user_id": "admin",</w:t>
        <w:br/>
        <w:t xml:space="preserve">      "user_name": "Administrator",</w:t>
        <w:br/>
        <w:t xml:space="preserve">      "password": "admin_password",</w:t>
        <w:br/>
        <w:t xml:space="preserve">      "roles": ["admin"],</w:t>
        <w:br/>
        <w:t xml:space="preserve">      "tools": ["*"],</w:t>
        <w:br/>
        <w:t xml:space="preserve">      "enabled": true,</w:t>
        <w:br/>
        <w:t xml:space="preserve">      "email": "admin@example.com",</w:t>
        <w:br/>
        <w:t xml:space="preserve">      "created_at": "2025-01-01T00:00:00Z",</w:t>
        <w:br/>
        <w:t xml:space="preserve">      "last_login": null,</w:t>
        <w:br/>
        <w:t xml:space="preserve">      "metadata": {</w:t>
        <w:br/>
        <w:t xml:space="preserve">        "department": "IT",</w:t>
        <w:br/>
        <w:t xml:space="preserve">        "description": "System Administrator"</w:t>
        <w:br/>
        <w:t xml:space="preserve">      }</w:t>
        <w:br/>
        <w:t xml:space="preserve">    },</w:t>
        <w:br/>
        <w:t xml:space="preserve">    {</w:t>
        <w:br/>
        <w:t xml:space="preserve">      "user_id": "analyst01",</w:t>
        <w:br/>
        <w:t xml:space="preserve">      "user_name": "John Analyst",</w:t>
        <w:br/>
        <w:t xml:space="preserve">      "password": "analyst_pass",</w:t>
        <w:br/>
        <w:t xml:space="preserve">      "roles": ["analyst", "reader"],</w:t>
        <w:br/>
        <w:t xml:space="preserve">      "tools": ["data_query", "report_gen"],</w:t>
        <w:br/>
        <w:t xml:space="preserve">      "enabled": true,</w:t>
        <w:br/>
        <w:t xml:space="preserve">      "email": "john@example.com",</w:t>
        <w:br/>
        <w:t xml:space="preserve">      "created_at": "2025-02-01T00:00:00Z",</w:t>
        <w:br/>
        <w:t xml:space="preserve">      "last_login": "2025-10-25T14:20:00Z"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4.2 User Attributes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Unique identifier for authentication</w:t>
            </w:r>
          </w:p>
        </w:tc>
      </w:tr>
      <w:tr>
        <w:tc>
          <w:tcPr>
            <w:tcW w:type="dxa" w:w="2880"/>
          </w:tcPr>
          <w:p>
            <w:r>
              <w:t>user_name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Display name for UI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Plain text password (simple authentication)</w:t>
            </w:r>
          </w:p>
        </w:tc>
      </w:tr>
      <w:tr>
        <w:tc>
          <w:tcPr>
            <w:tcW w:type="dxa" w:w="2880"/>
          </w:tcPr>
          <w:p>
            <w:r>
              <w:t>roles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List of role identifiers (e.g., admin, analyst)</w:t>
            </w:r>
          </w:p>
        </w:tc>
      </w:tr>
      <w:tr>
        <w:tc>
          <w:tcPr>
            <w:tcW w:type="dxa" w:w="2880"/>
          </w:tcPr>
          <w:p>
            <w:r>
              <w:t>tools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List of tool names or ["*"] for all tools</w:t>
            </w:r>
          </w:p>
        </w:tc>
      </w:tr>
      <w:tr>
        <w:tc>
          <w:tcPr>
            <w:tcW w:type="dxa" w:w="2880"/>
          </w:tcPr>
          <w:p>
            <w:r>
              <w:t>enabled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Boolean flag for account status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User email address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ISO 8601 timestamp of account creation</w:t>
            </w:r>
          </w:p>
        </w:tc>
      </w:tr>
      <w:tr>
        <w:tc>
          <w:tcPr>
            <w:tcW w:type="dxa" w:w="2880"/>
          </w:tcPr>
          <w:p>
            <w:r>
              <w:t>last_login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ISO 8601 timestamp of last successful login</w:t>
            </w:r>
          </w:p>
        </w:tc>
      </w:tr>
      <w:tr>
        <w:tc>
          <w:tcPr>
            <w:tcW w:type="dxa" w:w="2880"/>
          </w:tcPr>
          <w:p>
            <w:r>
              <w:t>metadata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Additional user metadata (department, etc.)</w:t>
            </w:r>
          </w:p>
        </w:tc>
      </w:tr>
    </w:tbl>
    <w:p>
      <w:pPr>
        <w:pStyle w:val="Heading2"/>
      </w:pPr>
      <w:r>
        <w:t>4.3 Authorization Matrix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User (w/ Tool)</w:t>
            </w:r>
          </w:p>
        </w:tc>
        <w:tc>
          <w:tcPr>
            <w:tcW w:type="dxa" w:w="2160"/>
          </w:tcPr>
          <w:p>
            <w:r>
              <w:t>User (w/o Tool)</w:t>
            </w:r>
          </w:p>
        </w:tc>
      </w:tr>
      <w:tr>
        <w:tc>
          <w:tcPr>
            <w:tcW w:type="dxa" w:w="2160"/>
          </w:tcPr>
          <w:p>
            <w:r>
              <w:t>List tools</w:t>
            </w:r>
          </w:p>
        </w:tc>
        <w:tc>
          <w:tcPr>
            <w:tcW w:type="dxa" w:w="2160"/>
          </w:tcPr>
          <w:p>
            <w:r>
              <w:t>Yes (all)</w:t>
            </w:r>
          </w:p>
        </w:tc>
        <w:tc>
          <w:tcPr>
            <w:tcW w:type="dxa" w:w="2160"/>
          </w:tcPr>
          <w:p>
            <w:r>
              <w:t>Yes (filtered)</w:t>
            </w:r>
          </w:p>
        </w:tc>
        <w:tc>
          <w:tcPr>
            <w:tcW w:type="dxa" w:w="2160"/>
          </w:tcPr>
          <w:p>
            <w:r>
              <w:t>Yes (filtered)</w:t>
            </w:r>
          </w:p>
        </w:tc>
      </w:tr>
      <w:tr>
        <w:tc>
          <w:tcPr>
            <w:tcW w:type="dxa" w:w="2160"/>
          </w:tcPr>
          <w:p>
            <w:r>
              <w:t>View tool details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Execute tool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View monitoring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 (own)</w:t>
            </w:r>
          </w:p>
        </w:tc>
        <w:tc>
          <w:tcPr>
            <w:tcW w:type="dxa" w:w="2160"/>
          </w:tcPr>
          <w:p>
            <w:r>
              <w:t>Yes (own)</w:t>
            </w:r>
          </w:p>
        </w:tc>
      </w:tr>
      <w:tr>
        <w:tc>
          <w:tcPr>
            <w:tcW w:type="dxa" w:w="2160"/>
          </w:tcPr>
          <w:p>
            <w:r>
              <w:t>Enable/disable tools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Modify user config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Admin panel access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5. TOOL MANAGEMENT</w:t>
      </w:r>
    </w:p>
    <w:p>
      <w:pPr>
        <w:pStyle w:val="Heading2"/>
      </w:pPr>
      <w:r>
        <w:t>5.1 Tool Configuration File Structure</w:t>
      </w:r>
    </w:p>
    <w:p>
      <w:r>
        <w:t>Each tool SHALL have a JSON configuration file located at config/tools/{tool_name}.json:</w:t>
      </w:r>
    </w:p>
    <w:p>
      <w:r>
        <w:rPr>
          <w:rFonts w:ascii="Courier New" w:hAnsi="Courier New"/>
          <w:sz w:val="16"/>
        </w:rPr>
        <w:t>{</w:t>
        <w:br/>
        <w:t xml:space="preserve">  "tool_metadata": {</w:t>
        <w:br/>
        <w:t xml:space="preserve">    "name": "data_query",</w:t>
        <w:br/>
        <w:t xml:space="preserve">    "version": "1.0.0",</w:t>
        <w:br/>
        <w:t xml:space="preserve">    "description": "Execute SQL queries against databases",</w:t>
        <w:br/>
        <w:t xml:space="preserve">    "author": "Data Team",</w:t>
        <w:br/>
        <w:t xml:space="preserve">    "category": "data_access",</w:t>
        <w:br/>
        <w:t xml:space="preserve">    "tags": ["sql", "database", "query"],</w:t>
        <w:br/>
        <w:t xml:space="preserve">    "enabled": true</w:t>
        <w:br/>
        <w:t xml:space="preserve">  },</w:t>
        <w:br/>
        <w:t xml:space="preserve">  "mcp_schema": {</w:t>
        <w:br/>
        <w:t xml:space="preserve">    "name": "data_query",</w:t>
        <w:br/>
        <w:t xml:space="preserve">    "description": "Query database tables with SQL",</w:t>
        <w:br/>
        <w:t xml:space="preserve">    "inputSchema": {</w:t>
        <w:br/>
        <w:t xml:space="preserve">      "type": "object",</w:t>
        <w:br/>
        <w:t xml:space="preserve">      "properties": {</w:t>
        <w:br/>
        <w:t xml:space="preserve">        "query": {</w:t>
        <w:br/>
        <w:t xml:space="preserve">          "type": "string",</w:t>
        <w:br/>
        <w:t xml:space="preserve">          "description": "SQL query to execute"</w:t>
        <w:br/>
        <w:t xml:space="preserve">        },</w:t>
        <w:br/>
        <w:t xml:space="preserve">        "database": {</w:t>
        <w:br/>
        <w:t xml:space="preserve">          "type": "string",</w:t>
        <w:br/>
        <w:t xml:space="preserve">          "description": "Database name",</w:t>
        <w:br/>
        <w:t xml:space="preserve">          "enum": ["prod_db", "test_db"]</w:t>
        <w:br/>
        <w:t xml:space="preserve">        }</w:t>
        <w:br/>
        <w:t xml:space="preserve">      },</w:t>
        <w:br/>
        <w:t xml:space="preserve">      "required": ["query", "database"]</w:t>
        <w:br/>
        <w:t xml:space="preserve">    }</w:t>
        <w:br/>
        <w:t xml:space="preserve">  },</w:t>
        <w:br/>
        <w:t xml:space="preserve">  "implementation": {</w:t>
        <w:br/>
        <w:t xml:space="preserve">    "module": "tools.data.data_query",</w:t>
        <w:br/>
        <w:t xml:space="preserve">    "class_name": "DataQueryTool",</w:t>
        <w:br/>
        <w:t xml:space="preserve">    "endpoint_url": "/api/tools/data_query"</w:t>
        <w:br/>
        <w:t xml:space="preserve">  },</w:t>
        <w:br/>
        <w:t xml:space="preserve">  "sample_request": {</w:t>
        <w:br/>
        <w:t xml:space="preserve">    "query": "SELECT * FROM users LIMIT 10",</w:t>
        <w:br/>
        <w:t xml:space="preserve">    "database": "prod_db"</w:t>
        <w:br/>
        <w:t xml:space="preserve">  },</w:t>
        <w:br/>
        <w:t xml:space="preserve">  "configuration": {</w:t>
        <w:br/>
        <w:t xml:space="preserve">    "timeout_seconds": 30,</w:t>
        <w:br/>
        <w:t xml:space="preserve">    "max_rows": 1000,</w:t>
        <w:br/>
        <w:t xml:space="preserve">    "allow_write_operations": false</w:t>
        <w:br/>
        <w:t xml:space="preserve">  }</w:t>
        <w:br/>
        <w:t>}</w:t>
      </w:r>
    </w:p>
    <w:p>
      <w:pPr>
        <w:pStyle w:val="Heading2"/>
      </w:pPr>
      <w:r>
        <w:t>5.2 Tools Registry (Singleton Pattern)</w:t>
      </w:r>
    </w:p>
    <w:p>
      <w:r>
        <w:t>The Tools Registry is responsible for:</w:t>
      </w:r>
    </w:p>
    <w:p>
      <w:pPr>
        <w:pStyle w:val="ListBullet"/>
      </w:pPr>
      <w:r>
        <w:t>Discover and load all tool configurations from config/tools directory</w:t>
      </w:r>
    </w:p>
    <w:p>
      <w:pPr>
        <w:pStyle w:val="ListBullet"/>
      </w:pPr>
      <w:r>
        <w:t>Dynamically import and instantiate tool modules</w:t>
      </w:r>
    </w:p>
    <w:p>
      <w:pPr>
        <w:pStyle w:val="ListBullet"/>
      </w:pPr>
      <w:r>
        <w:t>Maintain single instance of each tool (singleton per tool)</w:t>
      </w:r>
    </w:p>
    <w:p>
      <w:pPr>
        <w:pStyle w:val="ListBullet"/>
      </w:pPr>
      <w:r>
        <w:t>Provide proxy methods for tool invocation with error handling</w:t>
      </w:r>
    </w:p>
    <w:p>
      <w:pPr>
        <w:pStyle w:val="ListBullet"/>
      </w:pPr>
      <w:r>
        <w:t>Cache tool schemas for fast lookup</w:t>
      </w:r>
    </w:p>
    <w:p>
      <w:pPr>
        <w:pStyle w:val="ListBullet"/>
      </w:pPr>
      <w:r>
        <w:t>Track tool usage metrics (call count, execution time, errors)</w:t>
      </w:r>
    </w:p>
    <w:p>
      <w:pPr>
        <w:pStyle w:val="Heading2"/>
      </w:pPr>
      <w:r>
        <w:t>5.3 BaseMCPTool Abstract Class</w:t>
      </w:r>
    </w:p>
    <w:p>
      <w:r>
        <w:t>All tools MUST inherit from BaseMCPTool and implement required methods:</w:t>
      </w:r>
    </w:p>
    <w:p>
      <w:r>
        <w:rPr>
          <w:rFonts w:ascii="Courier New" w:hAnsi="Courier New"/>
          <w:sz w:val="18"/>
        </w:rPr>
        <w:t>from abc import ABC, abstractmethod</w:t>
        <w:br/>
        <w:t>from typing import Dict, Any</w:t>
        <w:br/>
        <w:br/>
        <w:t>class BaseMCPTool(ABC):</w:t>
        <w:br/>
        <w:t xml:space="preserve">    def __init__(self, config: Dict[str, Any]):</w:t>
        <w:br/>
        <w:t xml:space="preserve">        self.config = config</w:t>
        <w:br/>
        <w:t xml:space="preserve">        self.name = config["tool_metadata"]["name"]</w:t>
        <w:br/>
        <w:t xml:space="preserve">        self.description = config["mcp_schema"]["description"]</w:t>
        <w:br/>
        <w:t xml:space="preserve">        self.input_schema = config["mcp_schema"]["inputSchema"]</w:t>
        <w:br/>
        <w:br/>
        <w:t xml:space="preserve">    @abstractmethod</w:t>
        <w:br/>
        <w:t xml:space="preserve">    def execute(self, params: Dict[str, Any]) -&gt; Dict[str, Any]:</w:t>
        <w:br/>
        <w:t xml:space="preserve">        """Execute tool with provided parameters</w:t>
        <w:br/>
        <w:t xml:space="preserve">        </w:t>
        <w:br/>
        <w:t xml:space="preserve">        Args:</w:t>
        <w:br/>
        <w:t xml:space="preserve">            params: Validated input parameters</w:t>
        <w:br/>
        <w:t xml:space="preserve">        </w:t>
        <w:br/>
        <w:t xml:space="preserve">        Returns:</w:t>
        <w:br/>
        <w:t xml:space="preserve">            Dict with "content" key containing result</w:t>
        <w:br/>
        <w:t xml:space="preserve">        </w:t>
        <w:br/>
        <w:t xml:space="preserve">        Raises:</w:t>
        <w:br/>
        <w:t xml:space="preserve">            ToolExecutionError: On execution failure</w:t>
        <w:br/>
        <w:t xml:space="preserve">        """</w:t>
        <w:br/>
        <w:t xml:space="preserve">        pass</w:t>
        <w:br/>
        <w:br/>
        <w:t xml:space="preserve">    def validate_params(self, params: Dict[str, Any]) -&gt; bool:</w:t>
        <w:br/>
        <w:t xml:space="preserve">        """Validate parameters against input schema"""</w:t>
        <w:br/>
        <w:t xml:space="preserve">        # JSON Schema validation logic</w:t>
        <w:br/>
        <w:t xml:space="preserve">        pass</w:t>
        <w:br/>
        <w:br/>
        <w:t xml:space="preserve">    def get_schema(self) -&gt; Dict[str, Any]:</w:t>
        <w:br/>
        <w:t xml:space="preserve">        """Return MCP tool schema"""</w:t>
        <w:br/>
        <w:t xml:space="preserve">        return self.config["mcp_schema"]</w:t>
      </w:r>
    </w:p>
    <w:p>
      <w:r>
        <w:br w:type="page"/>
      </w:r>
    </w:p>
    <w:p>
      <w:pPr>
        <w:pStyle w:val="Heading1"/>
      </w:pPr>
      <w:r>
        <w:t>6. WEB INTERFACE REQUIREMENTS</w:t>
      </w:r>
    </w:p>
    <w:p>
      <w:pPr>
        <w:pStyle w:val="Heading2"/>
      </w:pPr>
      <w:r>
        <w:t>6.1 Tool Discovery Page (GET /ui/tools)</w:t>
      </w:r>
    </w:p>
    <w:p>
      <w:pPr>
        <w:pStyle w:val="ListBullet"/>
      </w:pPr>
      <w:r>
        <w:t>Display all tools accessible to authenticated user</w:t>
      </w:r>
    </w:p>
    <w:p>
      <w:pPr>
        <w:pStyle w:val="ListBullet"/>
      </w:pPr>
      <w:r>
        <w:t>Admin users see ALL tools, regular users see only authorized tools</w:t>
      </w:r>
    </w:p>
    <w:p>
      <w:pPr>
        <w:pStyle w:val="ListBullet"/>
      </w:pPr>
      <w:r>
        <w:t>Tool cards showing: name, description, category, status (enabled/disabled)</w:t>
      </w:r>
    </w:p>
    <w:p>
      <w:pPr>
        <w:pStyle w:val="ListBullet"/>
      </w:pPr>
      <w:r>
        <w:t>Search/filter by tool name, category, or tags</w:t>
      </w:r>
    </w:p>
    <w:p>
      <w:pPr>
        <w:pStyle w:val="ListBullet"/>
      </w:pPr>
      <w:r>
        <w:t>Click on tool card to view detailed information</w:t>
      </w:r>
    </w:p>
    <w:p>
      <w:pPr>
        <w:pStyle w:val="ListBullet"/>
      </w:pPr>
      <w:r>
        <w:t>Link to tool testing page for each tool</w:t>
      </w:r>
    </w:p>
    <w:p>
      <w:pPr>
        <w:pStyle w:val="Heading2"/>
      </w:pPr>
      <w:r>
        <w:t>6.2 Tool Testing/Execution Page (GET /ui/tools/test)</w:t>
      </w:r>
    </w:p>
    <w:p>
      <w:r>
        <w:t>Interactive tool testing interface with the following components: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Tool Selector</w:t>
            </w:r>
          </w:p>
        </w:tc>
        <w:tc>
          <w:tcPr>
            <w:tcW w:type="dxa" w:w="4320"/>
          </w:tcPr>
          <w:p>
            <w:r>
              <w:t>Dropdown menu with all accessible tools. On selection, loads tool details.</w:t>
            </w:r>
          </w:p>
        </w:tc>
      </w:tr>
      <w:tr>
        <w:tc>
          <w:tcPr>
            <w:tcW w:type="dxa" w:w="4320"/>
          </w:tcPr>
          <w:p>
            <w:r>
              <w:t>Tool Info Pane</w:t>
            </w:r>
          </w:p>
        </w:tc>
        <w:tc>
          <w:tcPr>
            <w:tcW w:type="dxa" w:w="4320"/>
          </w:tcPr>
          <w:p>
            <w:r>
              <w:t>Displays: tool name, description, input schema, and sample request JSON.</w:t>
            </w:r>
          </w:p>
        </w:tc>
      </w:tr>
      <w:tr>
        <w:tc>
          <w:tcPr>
            <w:tcW w:type="dxa" w:w="4320"/>
          </w:tcPr>
          <w:p>
            <w:r>
              <w:t>Input Text Area</w:t>
            </w:r>
          </w:p>
        </w:tc>
        <w:tc>
          <w:tcPr>
            <w:tcW w:type="dxa" w:w="4320"/>
          </w:tcPr>
          <w:p>
            <w:r>
              <w:t>JSON editor with syntax highlighting. Pre-populated with sample request.</w:t>
            </w:r>
          </w:p>
        </w:tc>
      </w:tr>
      <w:tr>
        <w:tc>
          <w:tcPr>
            <w:tcW w:type="dxa" w:w="4320"/>
          </w:tcPr>
          <w:p>
            <w:r>
              <w:t>Execute Button</w:t>
            </w:r>
          </w:p>
        </w:tc>
        <w:tc>
          <w:tcPr>
            <w:tcW w:type="dxa" w:w="4320"/>
          </w:tcPr>
          <w:p>
            <w:r>
              <w:t>Validates input JSON and calls tool. Shows loading spinner during execution.</w:t>
            </w:r>
          </w:p>
        </w:tc>
      </w:tr>
      <w:tr>
        <w:tc>
          <w:tcPr>
            <w:tcW w:type="dxa" w:w="4320"/>
          </w:tcPr>
          <w:p>
            <w:r>
              <w:t>Response Pane</w:t>
            </w:r>
          </w:p>
        </w:tc>
        <w:tc>
          <w:tcPr>
            <w:tcW w:type="dxa" w:w="4320"/>
          </w:tcPr>
          <w:p>
            <w:r>
              <w:t>JSON-formatted response from tool execution with syntax highlighting.</w:t>
            </w:r>
          </w:p>
        </w:tc>
      </w:tr>
      <w:tr>
        <w:tc>
          <w:tcPr>
            <w:tcW w:type="dxa" w:w="4320"/>
          </w:tcPr>
          <w:p>
            <w:r>
              <w:t>Status Pane</w:t>
            </w:r>
          </w:p>
        </w:tc>
        <w:tc>
          <w:tcPr>
            <w:tcW w:type="dxa" w:w="4320"/>
          </w:tcPr>
          <w:p>
            <w:r>
              <w:t>Success/error messages, execution time, HTTP status. Color-coded (green/red).</w:t>
            </w:r>
          </w:p>
        </w:tc>
      </w:tr>
    </w:tbl>
    <w:p>
      <w:r>
        <w:br/>
        <w:t>Real-Time Features:</w:t>
      </w:r>
    </w:p>
    <w:p>
      <w:pPr>
        <w:pStyle w:val="ListBullet"/>
      </w:pPr>
      <w:r>
        <w:t>WebSocket connection for server-side progress updates</w:t>
      </w:r>
    </w:p>
    <w:p>
      <w:pPr>
        <w:pStyle w:val="ListBullet"/>
      </w:pPr>
      <w:r>
        <w:t>Progress bar for long-running tool executions</w:t>
      </w:r>
    </w:p>
    <w:p>
      <w:pPr>
        <w:pStyle w:val="ListBullet"/>
      </w:pPr>
      <w:r>
        <w:t>Ability to cancel ongoing tool execution</w:t>
      </w:r>
    </w:p>
    <w:p>
      <w:pPr>
        <w:pStyle w:val="Heading2"/>
      </w:pPr>
      <w:r>
        <w:t>6.3 Tool Monitoring Page (GET /ui/monitoring/tools)</w:t>
      </w:r>
    </w:p>
    <w:p>
      <w:pPr>
        <w:pStyle w:val="ListBullet"/>
      </w:pPr>
      <w:r>
        <w:t>Real-time dashboard showing tool usage over last 30 minutes</w:t>
      </w:r>
    </w:p>
    <w:p>
      <w:pPr>
        <w:pStyle w:val="ListBullet"/>
      </w:pPr>
      <w:r>
        <w:t>Data aggregated in 1-minute intervals</w:t>
      </w:r>
    </w:p>
    <w:p>
      <w:pPr>
        <w:pStyle w:val="ListBullet"/>
      </w:pPr>
      <w:r>
        <w:t>Metrics tracked per tool: call count, avg execution time, success rate, error count</w:t>
      </w:r>
    </w:p>
    <w:p>
      <w:pPr>
        <w:pStyle w:val="ListBullet"/>
      </w:pPr>
      <w:r>
        <w:t>Auto-refresh every 60 seconds via WebSocket</w:t>
      </w:r>
    </w:p>
    <w:p>
      <w:pPr>
        <w:pStyle w:val="ListBullet"/>
      </w:pPr>
      <w:r>
        <w:t>Charts using Chart.js or similar library (line charts for trends)</w:t>
      </w:r>
    </w:p>
    <w:p>
      <w:pPr>
        <w:pStyle w:val="ListBullet"/>
      </w:pPr>
      <w:r>
        <w:t>Filter view by specific tool or show all tools</w:t>
      </w:r>
    </w:p>
    <w:p>
      <w:pPr>
        <w:pStyle w:val="Heading3"/>
      </w:pPr>
      <w:r>
        <w:t>Display Metrics: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Calls per Minute</w:t>
            </w:r>
          </w:p>
        </w:tc>
        <w:tc>
          <w:tcPr>
            <w:tcW w:type="dxa" w:w="4320"/>
          </w:tcPr>
          <w:p>
            <w:r>
              <w:t>Number of tool invocations in each 1-minute interval</w:t>
            </w:r>
          </w:p>
        </w:tc>
      </w:tr>
      <w:tr>
        <w:tc>
          <w:tcPr>
            <w:tcW w:type="dxa" w:w="4320"/>
          </w:tcPr>
          <w:p>
            <w:r>
              <w:t>Average Execution Time</w:t>
            </w:r>
          </w:p>
        </w:tc>
        <w:tc>
          <w:tcPr>
            <w:tcW w:type="dxa" w:w="4320"/>
          </w:tcPr>
          <w:p>
            <w:r>
              <w:t>Mean execution time in milliseconds for successful calls</w:t>
            </w:r>
          </w:p>
        </w:tc>
      </w:tr>
      <w:tr>
        <w:tc>
          <w:tcPr>
            <w:tcW w:type="dxa" w:w="4320"/>
          </w:tcPr>
          <w:p>
            <w:r>
              <w:t>Success Rate</w:t>
            </w:r>
          </w:p>
        </w:tc>
        <w:tc>
          <w:tcPr>
            <w:tcW w:type="dxa" w:w="4320"/>
          </w:tcPr>
          <w:p>
            <w:r>
              <w:t>Percentage of successful calls vs total calls</w:t>
            </w:r>
          </w:p>
        </w:tc>
      </w:tr>
      <w:tr>
        <w:tc>
          <w:tcPr>
            <w:tcW w:type="dxa" w:w="4320"/>
          </w:tcPr>
          <w:p>
            <w:r>
              <w:t>Error Count</w:t>
            </w:r>
          </w:p>
        </w:tc>
        <w:tc>
          <w:tcPr>
            <w:tcW w:type="dxa" w:w="4320"/>
          </w:tcPr>
          <w:p>
            <w:r>
              <w:t>Number of failed executions per interval</w:t>
            </w:r>
          </w:p>
        </w:tc>
      </w:tr>
      <w:tr>
        <w:tc>
          <w:tcPr>
            <w:tcW w:type="dxa" w:w="4320"/>
          </w:tcPr>
          <w:p>
            <w:r>
              <w:t>Peak Usage Time</w:t>
            </w:r>
          </w:p>
        </w:tc>
        <w:tc>
          <w:tcPr>
            <w:tcW w:type="dxa" w:w="4320"/>
          </w:tcPr>
          <w:p>
            <w:r>
              <w:t>Timestamp with highest call volume</w:t>
            </w:r>
          </w:p>
        </w:tc>
      </w:tr>
    </w:tbl>
    <w:p>
      <w:pPr>
        <w:pStyle w:val="Heading2"/>
      </w:pPr>
      <w:r>
        <w:t>6.4 User Activity Monitoring Page (GET /ui/monitoring/users)</w:t>
      </w:r>
    </w:p>
    <w:p>
      <w:pPr>
        <w:pStyle w:val="ListBullet"/>
      </w:pPr>
      <w:r>
        <w:t>Dashboard showing MCP server usage by user</w:t>
      </w:r>
    </w:p>
    <w:p>
      <w:pPr>
        <w:pStyle w:val="ListBullet"/>
      </w:pPr>
      <w:r>
        <w:t>Admin can see all user activity</w:t>
      </w:r>
    </w:p>
    <w:p>
      <w:pPr>
        <w:pStyle w:val="ListBullet"/>
      </w:pPr>
      <w:r>
        <w:t>Regular users see only their own activity</w:t>
      </w:r>
    </w:p>
    <w:p>
      <w:pPr>
        <w:pStyle w:val="ListBullet"/>
      </w:pPr>
      <w:r>
        <w:t>Track: total requests, tools used, request success/failure rate</w:t>
      </w:r>
    </w:p>
    <w:p>
      <w:pPr>
        <w:pStyle w:val="ListBullet"/>
      </w:pPr>
      <w:r>
        <w:t>Time-series charts showing activity over time (last 30 minutes, 1-minute intervals)</w:t>
      </w:r>
    </w:p>
    <w:p>
      <w:pPr>
        <w:pStyle w:val="ListBullet"/>
      </w:pPr>
      <w:r>
        <w:t>Table view with sortable columns</w:t>
      </w:r>
    </w:p>
    <w:p>
      <w:pPr>
        <w:pStyle w:val="ListBullet"/>
      </w:pPr>
      <w:r>
        <w:t>Export data to CSV</w:t>
      </w:r>
    </w:p>
    <w:p>
      <w:pPr>
        <w:pStyle w:val="Heading2"/>
      </w:pPr>
      <w:r>
        <w:t>6.5 Admin Tool Management Page (GET /ui/admin/tools)</w:t>
      </w:r>
    </w:p>
    <w:p>
      <w:r>
        <w:t>Administrative features (Admin only):</w:t>
      </w:r>
    </w:p>
    <w:p>
      <w:pPr>
        <w:pStyle w:val="ListBullet"/>
      </w:pPr>
      <w:r>
        <w:t>List all registered tools with their status</w:t>
      </w:r>
    </w:p>
    <w:p>
      <w:pPr>
        <w:pStyle w:val="ListBullet"/>
      </w:pPr>
      <w:r>
        <w:t>Enable/Disable toggle for each tool (updates tool config JSON)</w:t>
      </w:r>
    </w:p>
    <w:p>
      <w:pPr>
        <w:pStyle w:val="ListBullet"/>
      </w:pPr>
      <w:r>
        <w:t>Reload tool registry without server restart</w:t>
      </w:r>
    </w:p>
    <w:p>
      <w:pPr>
        <w:pStyle w:val="ListBullet"/>
      </w:pPr>
      <w:r>
        <w:t>View tool configuration details (read-only)</w:t>
      </w:r>
    </w:p>
    <w:p>
      <w:pPr>
        <w:pStyle w:val="ListBullet"/>
      </w:pPr>
      <w:r>
        <w:t>View tool usage statistics (total calls, errors, last execution)</w:t>
      </w:r>
    </w:p>
    <w:p>
      <w:pPr>
        <w:pStyle w:val="ListBullet"/>
      </w:pPr>
      <w:r>
        <w:t>Test tool functionality directly from admin panel</w:t>
      </w:r>
    </w:p>
    <w:p>
      <w:pPr>
        <w:pStyle w:val="ListBullet"/>
      </w:pPr>
      <w:r>
        <w:t>Confirmation modal before enabling/disabling tools</w:t>
      </w:r>
    </w:p>
    <w:p>
      <w:r>
        <w:br/>
        <w:t>Tool Status Management Process:</w:t>
      </w:r>
    </w:p>
    <w:p>
      <w:pPr>
        <w:pStyle w:val="ListNumber"/>
      </w:pPr>
      <w:r>
        <w:t>Update enabled field in tool config JSON file</w:t>
      </w:r>
    </w:p>
    <w:p>
      <w:pPr>
        <w:pStyle w:val="ListNumber"/>
      </w:pPr>
      <w:r>
        <w:t>Reload tool registry to reflect change immediately</w:t>
      </w:r>
    </w:p>
    <w:p>
      <w:pPr>
        <w:pStyle w:val="ListNumber"/>
      </w:pPr>
      <w:r>
        <w:t>Broadcast status change via WebSocket to all connected clients</w:t>
      </w:r>
    </w:p>
    <w:p>
      <w:pPr>
        <w:pStyle w:val="ListNumber"/>
      </w:pPr>
      <w:r>
        <w:t>Log action with timestamp, admin user, and tool name</w:t>
      </w:r>
    </w:p>
    <w:p>
      <w:pPr>
        <w:pStyle w:val="ListNumber"/>
      </w:pPr>
      <w:r>
        <w:t>Show success/failure notification in UI</w:t>
      </w:r>
    </w:p>
    <w:p>
      <w:r>
        <w:br w:type="page"/>
      </w:r>
    </w:p>
    <w:p>
      <w:pPr>
        <w:pStyle w:val="Heading1"/>
      </w:pPr>
      <w:r>
        <w:t>7. TRANSPORT LAYER SPECIFICATIONS</w:t>
      </w:r>
    </w:p>
    <w:p>
      <w:pPr>
        <w:pStyle w:val="Heading2"/>
      </w:pPr>
      <w:r>
        <w:t>7.1 HTTP Transport</w:t>
      </w:r>
    </w:p>
    <w:p>
      <w:r>
        <w:t>MCP RPC Endpoint:</w:t>
      </w:r>
    </w:p>
    <w:p>
      <w:pPr>
        <w:pStyle w:val="ListBullet"/>
      </w:pPr>
      <w:r>
        <w:t>Endpoint: POST /mcp/v1/rpc</w:t>
      </w:r>
    </w:p>
    <w:p>
      <w:pPr>
        <w:pStyle w:val="ListBullet"/>
      </w:pPr>
      <w:r>
        <w:t>Content-Type: application/json</w:t>
      </w:r>
    </w:p>
    <w:p>
      <w:pPr>
        <w:pStyle w:val="ListBullet"/>
      </w:pPr>
      <w:r>
        <w:t>Authentication: Bearer token in Authorization header</w:t>
      </w:r>
    </w:p>
    <w:p>
      <w:pPr>
        <w:pStyle w:val="ListBullet"/>
      </w:pPr>
      <w:r>
        <w:t>Request Format: JSON-RPC 2.0</w:t>
      </w:r>
    </w:p>
    <w:p>
      <w:pPr>
        <w:pStyle w:val="Heading2"/>
      </w:pPr>
      <w:r>
        <w:t>7.2 WebSocket Transport</w:t>
      </w:r>
    </w:p>
    <w:p>
      <w:r>
        <w:t>WebSocket Endpoint:</w:t>
      </w:r>
    </w:p>
    <w:p>
      <w:pPr>
        <w:pStyle w:val="ListBullet"/>
      </w:pPr>
      <w:r>
        <w:t>Endpoint: ws://host:port/mcp/v1/ws</w:t>
      </w:r>
    </w:p>
    <w:p>
      <w:pPr>
        <w:pStyle w:val="ListBullet"/>
      </w:pPr>
      <w:r>
        <w:t>Authentication: Token in query parameter ?token=&lt;token&gt;</w:t>
      </w:r>
    </w:p>
    <w:p>
      <w:pPr>
        <w:pStyle w:val="ListBullet"/>
      </w:pPr>
      <w:r>
        <w:t>Protocol: JSON-RPC 2.0 messages over WebSocket</w:t>
      </w:r>
    </w:p>
    <w:p>
      <w:pPr>
        <w:pStyle w:val="Heading3"/>
      </w:pPr>
      <w:r>
        <w:t>Server-Side Push Capabilities:</w:t>
      </w:r>
    </w:p>
    <w:p>
      <w:pPr>
        <w:pStyle w:val="ListBullet"/>
      </w:pPr>
      <w:r>
        <w:t>Progress notifications for long-running tool executions</w:t>
      </w:r>
    </w:p>
    <w:p>
      <w:pPr>
        <w:pStyle w:val="ListBullet"/>
      </w:pPr>
      <w:r>
        <w:t>Tool status change broadcasts (enable/disable events)</w:t>
      </w:r>
    </w:p>
    <w:p>
      <w:pPr>
        <w:pStyle w:val="ListBullet"/>
      </w:pPr>
      <w:r>
        <w:t>Real-time monitoring data updates (1-minute intervals)</w:t>
      </w:r>
    </w:p>
    <w:p>
      <w:pPr>
        <w:pStyle w:val="ListBullet"/>
      </w:pPr>
      <w:r>
        <w:t>System alerts and notifications</w:t>
      </w:r>
    </w:p>
    <w:p>
      <w:pPr>
        <w:pStyle w:val="ListBullet"/>
      </w:pPr>
      <w:r>
        <w:t>Heartbeat/keep-alive messages</w:t>
      </w:r>
    </w:p>
    <w:p>
      <w:r>
        <w:br w:type="page"/>
      </w:r>
    </w:p>
    <w:p>
      <w:pPr>
        <w:pStyle w:val="Heading1"/>
      </w:pPr>
      <w:r>
        <w:t>8. TECHNICAL SPECIFICATIONS</w:t>
      </w:r>
    </w:p>
    <w:p>
      <w:pPr>
        <w:pStyle w:val="Heading2"/>
      </w:pPr>
      <w:r>
        <w:t>8.1 Directory Structure</w:t>
      </w:r>
    </w:p>
    <w:p>
      <w:r>
        <w:rPr>
          <w:rFonts w:ascii="Courier New" w:hAnsi="Courier New"/>
          <w:sz w:val="18"/>
        </w:rPr>
        <w:t>sajhamcpserver/</w:t>
        <w:br/>
        <w:t>├── config/</w:t>
        <w:br/>
        <w:t>│   ├── users.json</w:t>
        <w:br/>
        <w:t>│   ├── server.json</w:t>
        <w:br/>
        <w:t>│   └── tools/</w:t>
        <w:br/>
        <w:t>│       ├── data_query.json</w:t>
        <w:br/>
        <w:t>│       ├── report_gen.json</w:t>
        <w:br/>
        <w:t>│       └── ...</w:t>
        <w:br/>
        <w:t>├── src/</w:t>
        <w:br/>
        <w:t>│   ├── server.py</w:t>
        <w:br/>
        <w:t>│   ├── mcp_handler.py</w:t>
        <w:br/>
        <w:t>│   ├── auth_manager.py</w:t>
        <w:br/>
        <w:t>│   ├── tools_registry.py</w:t>
        <w:br/>
        <w:t>│   ├── base_mcp_tool.py</w:t>
        <w:br/>
        <w:t>│   ├── monitoring/</w:t>
        <w:br/>
        <w:t>│   │   ├── metrics_collector.py</w:t>
        <w:br/>
        <w:t>│   │   └── usage_tracker.py</w:t>
        <w:br/>
        <w:t>│   └── tools/</w:t>
        <w:br/>
        <w:t>│       ├── data/</w:t>
        <w:br/>
        <w:t>│       │   └── data_query.py</w:t>
        <w:br/>
        <w:t>│       ├── reports/</w:t>
        <w:br/>
        <w:t>│       │   └── report_gen.py</w:t>
        <w:br/>
        <w:t>│       └── ...</w:t>
        <w:br/>
        <w:t>├── templates/</w:t>
        <w:br/>
        <w:t>│   ├── base.html</w:t>
        <w:br/>
        <w:t>│   ├── login.html</w:t>
        <w:br/>
        <w:t>│   ├── tools_list.html</w:t>
        <w:br/>
        <w:t>│   ├── tool_test.html</w:t>
        <w:br/>
        <w:t>│   ├── monitoring_tools.html</w:t>
        <w:br/>
        <w:t>│   ├── monitoring_users.html</w:t>
        <w:br/>
        <w:t>│   └── admin_tools.html</w:t>
        <w:br/>
        <w:t>├── static/</w:t>
        <w:br/>
        <w:t>│   ├── css/</w:t>
        <w:br/>
        <w:t>│   ├── js/</w:t>
        <w:br/>
        <w:t>│   └── images/</w:t>
        <w:br/>
        <w:t>├── logs/</w:t>
        <w:br/>
        <w:t>├── tests/</w:t>
        <w:br/>
        <w:t>├── requirements.txt</w:t>
        <w:br/>
        <w:t>└── README.md</w:t>
      </w:r>
    </w:p>
    <w:p>
      <w:pPr>
        <w:pStyle w:val="Heading2"/>
      </w:pPr>
      <w:r>
        <w:t>8.2 Python Dependencies</w:t>
      </w:r>
    </w:p>
    <w:p>
      <w:r>
        <w:rPr>
          <w:rFonts w:ascii="Courier New" w:hAnsi="Courier New"/>
          <w:sz w:val="18"/>
        </w:rPr>
        <w:t># Core Framework</w:t>
        <w:br/>
        <w:t>flask&gt;=3.0.0</w:t>
        <w:br/>
        <w:t>flask-socketio&gt;=5.3.0</w:t>
        <w:br/>
        <w:t>flask-cors&gt;=4.0.0</w:t>
        <w:br/>
        <w:t>eventlet&gt;=0.33.0</w:t>
        <w:br/>
        <w:br/>
        <w:t># JSON Schema Validation</w:t>
        <w:br/>
        <w:t>jsonschema&gt;=4.19.0</w:t>
        <w:br/>
        <w:br/>
        <w:t># Configuration &amp; Utilities</w:t>
        <w:br/>
        <w:t>python-dotenv&gt;=1.0.0</w:t>
        <w:br/>
        <w:t>pyyaml&gt;=6.0</w:t>
        <w:br/>
        <w:br/>
        <w:t># Monitoring &amp; Metrics</w:t>
        <w:br/>
        <w:t>prometheus-client&gt;=0.18.0</w:t>
        <w:br/>
        <w:br/>
        <w:t># Logging</w:t>
        <w:br/>
        <w:t>python-json-logger&gt;=2.0.0</w:t>
        <w:br/>
        <w:br/>
        <w:t># Testing</w:t>
        <w:br/>
        <w:t>pytest&gt;=7.4.0</w:t>
        <w:br/>
        <w:t>pytest-flask&gt;=1.3.0</w:t>
        <w:br/>
        <w:t>pytest-cov&gt;=4.1.0</w:t>
      </w:r>
    </w:p>
    <w:p>
      <w:r>
        <w:br w:type="page"/>
      </w:r>
    </w:p>
    <w:p>
      <w:pPr>
        <w:pStyle w:val="Heading1"/>
      </w:pPr>
      <w:r>
        <w:t>9. PERFORMANCE &amp; SECURITY REQUIREMENTS</w:t>
      </w:r>
    </w:p>
    <w:p>
      <w:pPr>
        <w:pStyle w:val="Heading2"/>
      </w:pPr>
      <w:r>
        <w:t>9.1 Performance Requirements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Request Response Time (p95)</w:t>
            </w:r>
          </w:p>
        </w:tc>
        <w:tc>
          <w:tcPr>
            <w:tcW w:type="dxa" w:w="4320"/>
          </w:tcPr>
          <w:p>
            <w:r>
              <w:t>&lt; 200ms (excluding tool execution time)</w:t>
            </w:r>
          </w:p>
        </w:tc>
      </w:tr>
      <w:tr>
        <w:tc>
          <w:tcPr>
            <w:tcW w:type="dxa" w:w="4320"/>
          </w:tcPr>
          <w:p>
            <w:r>
              <w:t>Concurrent Users</w:t>
            </w:r>
          </w:p>
        </w:tc>
        <w:tc>
          <w:tcPr>
            <w:tcW w:type="dxa" w:w="4320"/>
          </w:tcPr>
          <w:p>
            <w:r>
              <w:t>Support minimum 100 concurrent users</w:t>
            </w:r>
          </w:p>
        </w:tc>
      </w:tr>
      <w:tr>
        <w:tc>
          <w:tcPr>
            <w:tcW w:type="dxa" w:w="4320"/>
          </w:tcPr>
          <w:p>
            <w:r>
              <w:t>WebSocket Connections</w:t>
            </w:r>
          </w:p>
        </w:tc>
        <w:tc>
          <w:tcPr>
            <w:tcW w:type="dxa" w:w="4320"/>
          </w:tcPr>
          <w:p>
            <w:r>
              <w:t>Support minimum 200 concurrent connections</w:t>
            </w:r>
          </w:p>
        </w:tc>
      </w:tr>
      <w:tr>
        <w:tc>
          <w:tcPr>
            <w:tcW w:type="dxa" w:w="4320"/>
          </w:tcPr>
          <w:p>
            <w:r>
              <w:t>Requests per Second (RPS)</w:t>
            </w:r>
          </w:p>
        </w:tc>
        <w:tc>
          <w:tcPr>
            <w:tcW w:type="dxa" w:w="4320"/>
          </w:tcPr>
          <w:p>
            <w:r>
              <w:t>Handle minimum 1000 RPS</w:t>
            </w:r>
          </w:p>
        </w:tc>
      </w:tr>
      <w:tr>
        <w:tc>
          <w:tcPr>
            <w:tcW w:type="dxa" w:w="4320"/>
          </w:tcPr>
          <w:p>
            <w:r>
              <w:t>Memory Footprint</w:t>
            </w:r>
          </w:p>
        </w:tc>
        <w:tc>
          <w:tcPr>
            <w:tcW w:type="dxa" w:w="4320"/>
          </w:tcPr>
          <w:p>
            <w:r>
              <w:t>&lt; 500MB base memory (excluding tools)</w:t>
            </w:r>
          </w:p>
        </w:tc>
      </w:tr>
      <w:tr>
        <w:tc>
          <w:tcPr>
            <w:tcW w:type="dxa" w:w="4320"/>
          </w:tcPr>
          <w:p>
            <w:r>
              <w:t>Server Startup Time</w:t>
            </w:r>
          </w:p>
        </w:tc>
        <w:tc>
          <w:tcPr>
            <w:tcW w:type="dxa" w:w="4320"/>
          </w:tcPr>
          <w:p>
            <w:r>
              <w:t>&lt; 5 seconds</w:t>
            </w:r>
          </w:p>
        </w:tc>
      </w:tr>
    </w:tbl>
    <w:p>
      <w:pPr>
        <w:pStyle w:val="Heading2"/>
      </w:pPr>
      <w:r>
        <w:t>9.2 Security Requirements</w:t>
      </w:r>
    </w:p>
    <w:p>
      <w:pPr>
        <w:pStyle w:val="Heading3"/>
      </w:pPr>
      <w:r>
        <w:t>Authentication Security:</w:t>
      </w:r>
    </w:p>
    <w:p>
      <w:pPr>
        <w:pStyle w:val="ListBullet"/>
      </w:pPr>
      <w:r>
        <w:t>Session tokens MUST be cryptographically random (minimum 128 bits)</w:t>
      </w:r>
    </w:p>
    <w:p>
      <w:pPr>
        <w:pStyle w:val="ListBullet"/>
      </w:pPr>
      <w:r>
        <w:t>Tokens MUST expire after configured duration (default 1 hour)</w:t>
      </w:r>
    </w:p>
    <w:p>
      <w:pPr>
        <w:pStyle w:val="ListBullet"/>
      </w:pPr>
      <w:r>
        <w:t>Failed login attempts MUST be logged</w:t>
      </w:r>
    </w:p>
    <w:p>
      <w:pPr>
        <w:pStyle w:val="ListBullet"/>
      </w:pPr>
      <w:r>
        <w:t>Implement rate limiting on login endpoint (max 5 attempts per minute)</w:t>
      </w:r>
    </w:p>
    <w:p>
      <w:pPr>
        <w:pStyle w:val="ListBullet"/>
      </w:pPr>
      <w:r>
        <w:t>HTTPS MUST be used in production deployments</w:t>
      </w:r>
    </w:p>
    <w:p>
      <w:pPr>
        <w:pStyle w:val="Heading3"/>
      </w:pPr>
      <w:r>
        <w:t>Input Validation:</w:t>
      </w:r>
    </w:p>
    <w:p>
      <w:pPr>
        <w:pStyle w:val="ListBullet"/>
      </w:pPr>
      <w:r>
        <w:t>All user inputs MUST be validated against JSON schema</w:t>
      </w:r>
    </w:p>
    <w:p>
      <w:pPr>
        <w:pStyle w:val="ListBullet"/>
      </w:pPr>
      <w:r>
        <w:t>Maximum request payload size MUST be enforced (configurable, default 10MB)</w:t>
      </w:r>
    </w:p>
    <w:p>
      <w:pPr>
        <w:pStyle w:val="ListBullet"/>
      </w:pPr>
      <w:r>
        <w:t>Sanitize all user inputs to prevent injection attacks</w:t>
      </w:r>
    </w:p>
    <w:p>
      <w:pPr>
        <w:pStyle w:val="ListBullet"/>
      </w:pPr>
      <w:r>
        <w:t>Reject requests with invalid JSON-RPC 2.0 format</w:t>
      </w:r>
    </w:p>
    <w:p>
      <w:pPr>
        <w:pStyle w:val="Heading3"/>
      </w:pPr>
      <w:r>
        <w:t>Audit Logging:</w:t>
      </w:r>
    </w:p>
    <w:p>
      <w:pPr>
        <w:pStyle w:val="ListBullet"/>
      </w:pPr>
      <w:r>
        <w:t>Log all authentication attempts (success and failure)</w:t>
      </w:r>
    </w:p>
    <w:p>
      <w:pPr>
        <w:pStyle w:val="ListBullet"/>
      </w:pPr>
      <w:r>
        <w:t>Log all tool executions with user, timestamp, and parameters</w:t>
      </w:r>
    </w:p>
    <w:p>
      <w:pPr>
        <w:pStyle w:val="ListBullet"/>
      </w:pPr>
      <w:r>
        <w:t>Log all administrative actions (enable/disable tools)</w:t>
      </w:r>
    </w:p>
    <w:p>
      <w:pPr>
        <w:pStyle w:val="ListBullet"/>
      </w:pPr>
      <w:r>
        <w:t>Logs MUST be tamper-evident (write-once format)</w:t>
      </w:r>
    </w:p>
    <w:p>
      <w:pPr>
        <w:pStyle w:val="ListBullet"/>
      </w:pPr>
      <w:r>
        <w:t>Implement log rotation to prevent disk space exhaustion</w:t>
      </w:r>
    </w:p>
    <w:p>
      <w:r>
        <w:br w:type="page"/>
      </w:r>
    </w:p>
    <w:p>
      <w:pPr>
        <w:pStyle w:val="Heading1"/>
      </w:pPr>
      <w:r>
        <w:t>10. DEPLOYMENT REQUIREMENTS</w:t>
      </w:r>
    </w:p>
    <w:p>
      <w:pPr>
        <w:pStyle w:val="Heading2"/>
      </w:pPr>
      <w:r>
        <w:t>10.1 System Requirements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Minimum Requirement</w:t>
            </w:r>
          </w:p>
        </w:tc>
      </w:tr>
      <w:tr>
        <w:tc>
          <w:tcPr>
            <w:tcW w:type="dxa" w:w="4320"/>
          </w:tcPr>
          <w:p>
            <w:r>
              <w:t>Python Version</w:t>
            </w:r>
          </w:p>
        </w:tc>
        <w:tc>
          <w:tcPr>
            <w:tcW w:type="dxa" w:w="4320"/>
          </w:tcPr>
          <w:p>
            <w:r>
              <w:t>Python 3.9 or higher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2 cores (4 cores recommended)</w:t>
            </w:r>
          </w:p>
        </w:tc>
      </w:tr>
      <w:tr>
        <w:tc>
          <w:tcPr>
            <w:tcW w:type="dxa" w:w="4320"/>
          </w:tcPr>
          <w:p>
            <w:r>
              <w:t>Memory</w:t>
            </w:r>
          </w:p>
        </w:tc>
        <w:tc>
          <w:tcPr>
            <w:tcW w:type="dxa" w:w="4320"/>
          </w:tcPr>
          <w:p>
            <w:r>
              <w:t>2GB RAM (4GB recommended)</w:t>
            </w:r>
          </w:p>
        </w:tc>
      </w:tr>
      <w:tr>
        <w:tc>
          <w:tcPr>
            <w:tcW w:type="dxa" w:w="4320"/>
          </w:tcPr>
          <w:p>
            <w:r>
              <w:t>Disk Space</w:t>
            </w:r>
          </w:p>
        </w:tc>
        <w:tc>
          <w:tcPr>
            <w:tcW w:type="dxa" w:w="4320"/>
          </w:tcPr>
          <w:p>
            <w:r>
              <w:t>1GB for application + space for logs</w:t>
            </w:r>
          </w:p>
        </w:tc>
      </w:tr>
      <w:tr>
        <w:tc>
          <w:tcPr>
            <w:tcW w:type="dxa" w:w="4320"/>
          </w:tcPr>
          <w:p>
            <w:r>
              <w:t>Operating System</w:t>
            </w:r>
          </w:p>
        </w:tc>
        <w:tc>
          <w:tcPr>
            <w:tcW w:type="dxa" w:w="4320"/>
          </w:tcPr>
          <w:p>
            <w:r>
              <w:t>Linux (Ubuntu 20.04+), macOS, Windows Server</w:t>
            </w:r>
          </w:p>
        </w:tc>
      </w:tr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Open port for HTTP/HTTPS (default 8000)</w:t>
            </w:r>
          </w:p>
        </w:tc>
      </w:tr>
    </w:tbl>
    <w:p>
      <w:pPr>
        <w:pStyle w:val="Heading2"/>
      </w:pPr>
      <w:r>
        <w:t>10.2 Installation Steps</w:t>
      </w:r>
    </w:p>
    <w:p>
      <w:pPr>
        <w:pStyle w:val="ListNumber"/>
      </w:pPr>
      <w:r>
        <w:t>Clone repository or extract distribution package</w:t>
      </w:r>
    </w:p>
    <w:p>
      <w:pPr>
        <w:pStyle w:val="ListNumber"/>
      </w:pPr>
      <w:r>
        <w:t>Create Python virtual environment: python -m venv venv</w:t>
      </w:r>
    </w:p>
    <w:p>
      <w:pPr>
        <w:pStyle w:val="ListNumber"/>
      </w:pPr>
      <w:r>
        <w:t>Activate virtual environment</w:t>
      </w:r>
    </w:p>
    <w:p>
      <w:pPr>
        <w:pStyle w:val="ListNumber"/>
      </w:pPr>
      <w:r>
        <w:t>Install dependencies: pip install -r requirements.txt</w:t>
      </w:r>
    </w:p>
    <w:p>
      <w:pPr>
        <w:pStyle w:val="ListNumber"/>
      </w:pPr>
      <w:r>
        <w:t>Configure users.json with initial admin account</w:t>
      </w:r>
    </w:p>
    <w:p>
      <w:pPr>
        <w:pStyle w:val="ListNumber"/>
      </w:pPr>
      <w:r>
        <w:t>Configure server.json with deployment settings</w:t>
      </w:r>
    </w:p>
    <w:p>
      <w:pPr>
        <w:pStyle w:val="ListNumber"/>
      </w:pPr>
      <w:r>
        <w:t>Add tool configurations to config/tools/</w:t>
      </w:r>
    </w:p>
    <w:p>
      <w:pPr>
        <w:pStyle w:val="ListNumber"/>
      </w:pPr>
      <w:r>
        <w:t>Run server: python src/server.py</w:t>
      </w:r>
    </w:p>
    <w:p>
      <w:pPr>
        <w:pStyle w:val="ListNumber"/>
      </w:pPr>
      <w:r>
        <w:t>Verify server health at http://host:port/health</w:t>
      </w:r>
    </w:p>
    <w:p>
      <w:pPr>
        <w:pStyle w:val="Heading2"/>
      </w:pPr>
      <w:r>
        <w:t>10.3 Production Deployment Recommendations</w:t>
      </w:r>
    </w:p>
    <w:p>
      <w:pPr>
        <w:pStyle w:val="ListBullet"/>
      </w:pPr>
      <w:r>
        <w:t>Deploy behind reverse proxy (Nginx or Apache) for HTTPS termination</w:t>
      </w:r>
    </w:p>
    <w:p>
      <w:pPr>
        <w:pStyle w:val="ListBullet"/>
      </w:pPr>
      <w:r>
        <w:t>Use process manager (systemd, supervisor) for automatic restart</w:t>
      </w:r>
    </w:p>
    <w:p>
      <w:pPr>
        <w:pStyle w:val="ListBullet"/>
      </w:pPr>
      <w:r>
        <w:t>Configure log aggregation (ELK stack, Splunk, etc.)</w:t>
      </w:r>
    </w:p>
    <w:p>
      <w:pPr>
        <w:pStyle w:val="ListBullet"/>
      </w:pPr>
      <w:r>
        <w:t>Set up monitoring alerts for server health</w:t>
      </w:r>
    </w:p>
    <w:p>
      <w:pPr>
        <w:pStyle w:val="ListBullet"/>
      </w:pPr>
      <w:r>
        <w:t>Implement firewall rules to restrict access</w:t>
      </w:r>
    </w:p>
    <w:p>
      <w:pPr>
        <w:pStyle w:val="ListBullet"/>
      </w:pPr>
      <w:r>
        <w:t>Regular backup of configuration files (users.json, tool configs)</w:t>
      </w:r>
    </w:p>
    <w:p>
      <w:pPr>
        <w:pStyle w:val="ListBullet"/>
      </w:pPr>
      <w:r>
        <w:t>Consider containerization (Docker) for easier deployment</w:t>
      </w:r>
    </w:p>
    <w:p>
      <w:r>
        <w:br w:type="page"/>
      </w:r>
    </w:p>
    <w:p>
      <w:pPr>
        <w:pStyle w:val="Heading1"/>
      </w:pPr>
      <w:r>
        <w:t>11. APPENDIX</w:t>
      </w:r>
    </w:p>
    <w:p>
      <w:pPr>
        <w:pStyle w:val="Heading2"/>
      </w:pPr>
      <w:r>
        <w:t>11.1 Glossary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MCP</w:t>
            </w:r>
          </w:p>
        </w:tc>
        <w:tc>
          <w:tcPr>
            <w:tcW w:type="dxa" w:w="4320"/>
          </w:tcPr>
          <w:p>
            <w:r>
              <w:t>Model Context Protocol - standardized protocol for AI tool integration</w:t>
            </w:r>
          </w:p>
        </w:tc>
      </w:tr>
      <w:tr>
        <w:tc>
          <w:tcPr>
            <w:tcW w:type="dxa" w:w="4320"/>
          </w:tcPr>
          <w:p>
            <w:r>
              <w:t>JSON-RPC</w:t>
            </w:r>
          </w:p>
        </w:tc>
        <w:tc>
          <w:tcPr>
            <w:tcW w:type="dxa" w:w="4320"/>
          </w:tcPr>
          <w:p>
            <w:r>
              <w:t>JSON Remote Procedure Call - protocol for calling methods on remote systems</w:t>
            </w:r>
          </w:p>
        </w:tc>
      </w:tr>
      <w:tr>
        <w:tc>
          <w:tcPr>
            <w:tcW w:type="dxa" w:w="4320"/>
          </w:tcPr>
          <w:p>
            <w:r>
              <w:t>RBAC</w:t>
            </w:r>
          </w:p>
        </w:tc>
        <w:tc>
          <w:tcPr>
            <w:tcW w:type="dxa" w:w="4320"/>
          </w:tcPr>
          <w:p>
            <w:r>
              <w:t>Role-Based Access Control - access control paradigm using user roles</w:t>
            </w:r>
          </w:p>
        </w:tc>
      </w:tr>
      <w:tr>
        <w:tc>
          <w:tcPr>
            <w:tcW w:type="dxa" w:w="4320"/>
          </w:tcPr>
          <w:p>
            <w:r>
              <w:t>WebSocket</w:t>
            </w:r>
          </w:p>
        </w:tc>
        <w:tc>
          <w:tcPr>
            <w:tcW w:type="dxa" w:w="4320"/>
          </w:tcPr>
          <w:p>
            <w:r>
              <w:t>Protocol for full-duplex communication channels over TCP connection</w:t>
            </w:r>
          </w:p>
        </w:tc>
      </w:tr>
      <w:tr>
        <w:tc>
          <w:tcPr>
            <w:tcW w:type="dxa" w:w="4320"/>
          </w:tcPr>
          <w:p>
            <w:r>
              <w:t>Singleton</w:t>
            </w:r>
          </w:p>
        </w:tc>
        <w:tc>
          <w:tcPr>
            <w:tcW w:type="dxa" w:w="4320"/>
          </w:tcPr>
          <w:p>
            <w:r>
              <w:t>Design pattern ensuring a class has only one instance</w:t>
            </w:r>
          </w:p>
        </w:tc>
      </w:tr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Self-contained service that performs specific operations</w:t>
            </w:r>
          </w:p>
        </w:tc>
      </w:tr>
      <w:tr>
        <w:tc>
          <w:tcPr>
            <w:tcW w:type="dxa" w:w="4320"/>
          </w:tcPr>
          <w:p>
            <w:r>
              <w:t>Bearer Token</w:t>
            </w:r>
          </w:p>
        </w:tc>
        <w:tc>
          <w:tcPr>
            <w:tcW w:type="dxa" w:w="4320"/>
          </w:tcPr>
          <w:p>
            <w:r>
              <w:t>Security token used in Authorization header for API authentication</w:t>
            </w:r>
          </w:p>
        </w:tc>
      </w:tr>
    </w:tbl>
    <w:p>
      <w:pPr>
        <w:pStyle w:val="Heading2"/>
      </w:pPr>
      <w:r>
        <w:t>11.2 References</w:t>
      </w:r>
    </w:p>
    <w:p>
      <w:pPr>
        <w:pStyle w:val="ListNumber"/>
      </w:pPr>
      <w:r>
        <w:t>Model Context Protocol Specification: https://modelcontextprotocol.io</w:t>
      </w:r>
    </w:p>
    <w:p>
      <w:pPr>
        <w:pStyle w:val="ListNumber"/>
      </w:pPr>
      <w:r>
        <w:t>JSON-RPC 2.0 Specification: https://www.jsonrpc.org/specification</w:t>
      </w:r>
    </w:p>
    <w:p>
      <w:pPr>
        <w:pStyle w:val="ListNumber"/>
      </w:pPr>
      <w:r>
        <w:t>Flask Documentation: https://flask.palletsprojects.com/</w:t>
      </w:r>
    </w:p>
    <w:p>
      <w:pPr>
        <w:pStyle w:val="ListNumber"/>
      </w:pPr>
      <w:r>
        <w:t>Flask-SocketIO Documentation: https://flask-socketio.readthedocs.io/</w:t>
      </w:r>
    </w:p>
    <w:p>
      <w:pPr>
        <w:pStyle w:val="ListNumber"/>
      </w:pPr>
      <w:r>
        <w:t>JSON Schema Specification: https://json-schema.org/</w:t>
      </w:r>
    </w:p>
    <w:p>
      <w:pPr>
        <w:pStyle w:val="ListNumber"/>
      </w:pPr>
      <w:r>
        <w:t>Bootstrap 5 Documentation: https://getbootstrap.com/docs/5.0/</w:t>
      </w:r>
    </w:p>
    <w:p>
      <w:pPr>
        <w:pStyle w:val="Heading2"/>
      </w:pPr>
      <w:r>
        <w:t>11.3 Revision History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Changes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2025-10-26</w:t>
            </w:r>
          </w:p>
        </w:tc>
        <w:tc>
          <w:tcPr>
            <w:tcW w:type="dxa" w:w="2160"/>
          </w:tcPr>
          <w:p>
            <w:r>
              <w:t>Ashutosh Sinha</w:t>
            </w:r>
          </w:p>
        </w:tc>
        <w:tc>
          <w:tcPr>
            <w:tcW w:type="dxa" w:w="2160"/>
          </w:tcPr>
          <w:p>
            <w:r>
              <w:t>Initial requirements document</w:t>
            </w:r>
          </w:p>
        </w:tc>
      </w:tr>
    </w:tbl>
    <w:p>
      <w:pPr>
        <w:jc w:val="center"/>
      </w:pPr>
      <w:r>
        <w:rPr>
          <w:b/>
          <w:sz w:val="28"/>
        </w:rPr>
        <w:br/>
        <w:br/>
        <w:t>--- END OF DOCUMENT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