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061E" w14:textId="77777777" w:rsidR="000418B1" w:rsidRDefault="00000000">
      <w:pPr>
        <w:pStyle w:val="Title"/>
      </w:pPr>
      <w:r>
        <w:t>Ad Personam Promotion 2023</w:t>
      </w:r>
    </w:p>
    <w:p w14:paraId="0B06764B" w14:textId="77777777" w:rsidR="000418B1" w:rsidRDefault="00000000">
      <w:pPr>
        <w:pStyle w:val="Subtitle"/>
      </w:pPr>
      <w:r>
        <w:t>Annexure A: Case for Promotion</w:t>
      </w:r>
    </w:p>
    <w:p w14:paraId="11F4DEAF" w14:textId="77777777" w:rsidR="000418B1" w:rsidRDefault="00000000">
      <w:pPr>
        <w:pStyle w:val="Author"/>
      </w:pPr>
      <w:r>
        <w:t>Associate Professor A.J. Smit</w:t>
      </w:r>
    </w:p>
    <w:p w14:paraId="7A0FA554" w14:textId="77777777" w:rsidR="000418B1" w:rsidRDefault="00000000">
      <w:pPr>
        <w:pStyle w:val="Date"/>
      </w:pPr>
      <w:r>
        <w:t>2023-04-24</w:t>
      </w:r>
    </w:p>
    <w:tbl>
      <w:tblPr>
        <w:tblStyle w:val="Table"/>
        <w:tblW w:w="5000" w:type="pct"/>
        <w:tblInd w:w="164" w:type="dxa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8986"/>
      </w:tblGrid>
      <w:tr w:rsidR="000418B1" w14:paraId="3E6F888E" w14:textId="77777777" w:rsidTr="000418B1">
        <w:trPr>
          <w:cantSplit/>
        </w:trPr>
        <w:tc>
          <w:tcPr>
            <w:tcW w:w="0" w:type="auto"/>
            <w:shd w:val="clear" w:color="auto" w:fill="DAE6FB"/>
            <w:tcMar>
              <w:top w:w="92" w:type="dxa"/>
              <w:bottom w:w="92" w:type="dxa"/>
            </w:tcMar>
          </w:tcPr>
          <w:p w14:paraId="45468BD7" w14:textId="77777777" w:rsidR="000418B1" w:rsidRDefault="0000000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7CE5F154" wp14:editId="1C68193B">
                  <wp:extent cx="152400" cy="1524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/Applications/quarto/share/formats/docx/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About this document</w:t>
            </w:r>
          </w:p>
        </w:tc>
      </w:tr>
      <w:tr w:rsidR="000418B1" w14:paraId="62D59785" w14:textId="77777777" w:rsidTr="000418B1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57D67412" w14:textId="77777777" w:rsidR="000418B1" w:rsidRDefault="00000000">
            <w:pPr>
              <w:pStyle w:val="BodyText"/>
              <w:spacing w:before="16"/>
            </w:pPr>
            <w:r>
              <w:t xml:space="preserve">The </w:t>
            </w:r>
            <w:r>
              <w:rPr>
                <w:b/>
                <w:bCs/>
              </w:rPr>
              <w:t>Case for Promotion</w:t>
            </w:r>
            <w:r>
              <w:t xml:space="preserve"> document is available in two formats:</w:t>
            </w:r>
          </w:p>
          <w:p w14:paraId="592FB120" w14:textId="77777777" w:rsidR="000418B1" w:rsidRDefault="00000000">
            <w:pPr>
              <w:pStyle w:val="Compact"/>
              <w:numPr>
                <w:ilvl w:val="0"/>
                <w:numId w:val="2"/>
              </w:numPr>
            </w:pPr>
            <w:r>
              <w:t xml:space="preserve">A </w:t>
            </w:r>
            <w:hyperlink r:id="rId8">
              <w:r>
                <w:rPr>
                  <w:rStyle w:val="Hyperlink"/>
                </w:rPr>
                <w:t>PDF version</w:t>
              </w:r>
            </w:hyperlink>
          </w:p>
          <w:p w14:paraId="15AB099F" w14:textId="77777777" w:rsidR="000418B1" w:rsidRDefault="00000000">
            <w:pPr>
              <w:pStyle w:val="Compact"/>
              <w:numPr>
                <w:ilvl w:val="0"/>
                <w:numId w:val="2"/>
              </w:numPr>
            </w:pPr>
            <w:r>
              <w:t xml:space="preserve">An </w:t>
            </w:r>
            <w:hyperlink r:id="rId9">
              <w:r>
                <w:rPr>
                  <w:rStyle w:val="Hyperlink"/>
                </w:rPr>
                <w:t>HTML version</w:t>
              </w:r>
            </w:hyperlink>
          </w:p>
          <w:p w14:paraId="5D9CC8F0" w14:textId="77777777" w:rsidR="000418B1" w:rsidRDefault="00000000">
            <w:pPr>
              <w:pStyle w:val="FirstParagraph"/>
              <w:spacing w:after="16"/>
            </w:pPr>
            <w:r>
              <w:t>Versions retrieved from the above links will always be more up to date until the date of final submission of this document.</w:t>
            </w:r>
          </w:p>
        </w:tc>
      </w:tr>
    </w:tbl>
    <w:p w14:paraId="3722BE94" w14:textId="77777777" w:rsidR="000418B1" w:rsidRDefault="00000000">
      <w:pPr>
        <w:pStyle w:val="Heading1"/>
      </w:pPr>
      <w:bookmarkStart w:id="0" w:name="part-1"/>
      <w:r>
        <w:t>Part 1</w:t>
      </w:r>
    </w:p>
    <w:p w14:paraId="4AF617DF" w14:textId="77777777" w:rsidR="000418B1" w:rsidRDefault="00000000">
      <w:pPr>
        <w:pStyle w:val="Heading2"/>
      </w:pPr>
      <w:bookmarkStart w:id="1" w:name="part-1.1.-candadate-details"/>
      <w:r>
        <w:t>Part 1.1. Candadate Details</w:t>
      </w:r>
    </w:p>
    <w:p w14:paraId="5DFE9343" w14:textId="39A32334" w:rsidR="000418B1" w:rsidRDefault="000418B1">
      <w:pPr>
        <w:pStyle w:val="FirstParagraph"/>
      </w:pPr>
    </w:p>
    <w:p w14:paraId="0A645599" w14:textId="77777777" w:rsidR="000418B1" w:rsidRDefault="00000000">
      <w:pPr>
        <w:pStyle w:val="Heading2"/>
      </w:pPr>
      <w:bookmarkStart w:id="2" w:name="X7af60127325a29c04f0cabe40f9191575862d4e"/>
      <w:bookmarkEnd w:id="1"/>
      <w:r>
        <w:t>Part 1.2. Relevant Personal Circumstances</w:t>
      </w:r>
    </w:p>
    <w:p w14:paraId="46348368" w14:textId="428A58BC" w:rsidR="000418B1" w:rsidRDefault="000418B1">
      <w:pPr>
        <w:pStyle w:val="FirstParagraph"/>
      </w:pPr>
    </w:p>
    <w:p w14:paraId="67A208CB" w14:textId="77777777" w:rsidR="000418B1" w:rsidRDefault="00000000">
      <w:pPr>
        <w:pStyle w:val="Heading1"/>
      </w:pPr>
      <w:bookmarkStart w:id="3" w:name="part-2.-qualifications-and-appointments"/>
      <w:bookmarkEnd w:id="0"/>
      <w:bookmarkEnd w:id="2"/>
      <w:r>
        <w:t>Part 2. Qualifications and Appointments</w:t>
      </w:r>
    </w:p>
    <w:p w14:paraId="4E382FAF" w14:textId="02CD8C24" w:rsidR="000418B1" w:rsidRDefault="000418B1">
      <w:pPr>
        <w:pStyle w:val="FirstParagraph"/>
      </w:pPr>
    </w:p>
    <w:p w14:paraId="5C8A218B" w14:textId="77777777" w:rsidR="000418B1" w:rsidRDefault="00000000">
      <w:pPr>
        <w:pStyle w:val="Heading1"/>
      </w:pPr>
      <w:bookmarkStart w:id="4" w:name="part-3-career-summary-statement"/>
      <w:bookmarkEnd w:id="3"/>
      <w:r>
        <w:t>Part 3: Career Summary Statement</w:t>
      </w:r>
    </w:p>
    <w:p w14:paraId="3A35AA96" w14:textId="492D9828" w:rsidR="000418B1" w:rsidRDefault="00574AAF">
      <w:pPr>
        <w:pStyle w:val="FirstParagraph"/>
      </w:pPr>
      <w:r>
        <w:t>The first paragraph.</w:t>
      </w:r>
    </w:p>
    <w:p w14:paraId="329A043B" w14:textId="2A7F0F11" w:rsidR="000418B1" w:rsidRDefault="00574AAF">
      <w:pPr>
        <w:pStyle w:val="BodyText"/>
      </w:pPr>
      <w:r>
        <w:t>The other paragraphs.</w:t>
      </w:r>
    </w:p>
    <w:p w14:paraId="1CD5092B" w14:textId="5FE56FF1" w:rsidR="000418B1" w:rsidRPr="00574AAF" w:rsidRDefault="00574AAF">
      <w:pPr>
        <w:pStyle w:val="Compact"/>
        <w:numPr>
          <w:ilvl w:val="0"/>
          <w:numId w:val="3"/>
        </w:numPr>
      </w:pPr>
      <w:bookmarkStart w:id="5" w:name="part-4.2-research"/>
      <w:bookmarkStart w:id="6" w:name="committees-and-programmes"/>
      <w:bookmarkEnd w:id="4"/>
      <w:r w:rsidRPr="00574AAF">
        <w:t xml:space="preserve">The </w:t>
      </w:r>
      <w:r>
        <w:t>compact text.</w:t>
      </w:r>
    </w:p>
    <w:bookmarkEnd w:id="5"/>
    <w:bookmarkEnd w:id="6"/>
    <w:p w14:paraId="4BB514A6" w14:textId="62450979" w:rsidR="000418B1" w:rsidRDefault="000418B1">
      <w:pPr>
        <w:pStyle w:val="BodyText"/>
      </w:pPr>
    </w:p>
    <w:sectPr w:rsidR="000418B1" w:rsidSect="006A5BC7">
      <w:pgSz w:w="11901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7AF1" w14:textId="77777777" w:rsidR="00BC2F08" w:rsidRDefault="00BC2F08">
      <w:pPr>
        <w:spacing w:after="0"/>
      </w:pPr>
      <w:r>
        <w:separator/>
      </w:r>
    </w:p>
  </w:endnote>
  <w:endnote w:type="continuationSeparator" w:id="0">
    <w:p w14:paraId="3F8A4DA8" w14:textId="77777777" w:rsidR="00BC2F08" w:rsidRDefault="00BC2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5B35" w14:textId="77777777" w:rsidR="00BC2F08" w:rsidRDefault="00BC2F08">
      <w:r>
        <w:separator/>
      </w:r>
    </w:p>
  </w:footnote>
  <w:footnote w:type="continuationSeparator" w:id="0">
    <w:p w14:paraId="7EF48363" w14:textId="77777777" w:rsidR="00BC2F08" w:rsidRDefault="00BC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84A8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6D01D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05254852">
    <w:abstractNumId w:val="0"/>
  </w:num>
  <w:num w:numId="2" w16cid:durableId="244384569">
    <w:abstractNumId w:val="1"/>
  </w:num>
  <w:num w:numId="3" w16cid:durableId="1232696131">
    <w:abstractNumId w:val="1"/>
  </w:num>
  <w:num w:numId="4" w16cid:durableId="289290229">
    <w:abstractNumId w:val="1"/>
  </w:num>
  <w:num w:numId="5" w16cid:durableId="1950158169">
    <w:abstractNumId w:val="1"/>
  </w:num>
  <w:num w:numId="6" w16cid:durableId="115595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B1"/>
    <w:rsid w:val="000418B1"/>
    <w:rsid w:val="000E72BA"/>
    <w:rsid w:val="00156385"/>
    <w:rsid w:val="00574AAF"/>
    <w:rsid w:val="006A5BC7"/>
    <w:rsid w:val="00B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F19CB"/>
  <w15:docId w15:val="{350EFC90-E157-AB4B-8F7F-36B2664C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385"/>
    <w:rPr>
      <w:rFonts w:ascii="Calibri Light" w:hAnsi="Calibri Light"/>
      <w:sz w:val="20"/>
    </w:rPr>
  </w:style>
  <w:style w:type="paragraph" w:styleId="Heading1">
    <w:name w:val="heading 1"/>
    <w:basedOn w:val="Normal"/>
    <w:next w:val="BodyText"/>
    <w:uiPriority w:val="9"/>
    <w:qFormat/>
    <w:rsid w:val="00156385"/>
    <w:pPr>
      <w:keepNext/>
      <w:keepLines/>
      <w:shd w:val="clear" w:color="auto" w:fill="4AACC6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A5BC7"/>
    <w:pPr>
      <w:keepNext/>
      <w:keepLines/>
      <w:shd w:val="clear" w:color="auto" w:fill="C7D9F2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638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56385"/>
  </w:style>
  <w:style w:type="paragraph" w:customStyle="1" w:styleId="Compact">
    <w:name w:val="Compact"/>
    <w:basedOn w:val="BodyText"/>
    <w:qFormat/>
    <w:rsid w:val="006A5BC7"/>
    <w:pPr>
      <w:spacing w:before="0" w:after="0"/>
    </w:pPr>
  </w:style>
  <w:style w:type="paragraph" w:styleId="Title">
    <w:name w:val="Title"/>
    <w:basedOn w:val="Normal"/>
    <w:next w:val="BodyText"/>
    <w:qFormat/>
    <w:rsid w:val="0015638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56385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6A5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gledbank.netlify.app/pages/case_for_promotio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ngledbank.netlify.app/pages/case_for_promo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 Personam Promotion 2023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Personam Promotion 2023</dc:title>
  <dc:creator>Associate Professor A.J. Smit</dc:creator>
  <cp:keywords/>
  <cp:lastModifiedBy>AJ Smit</cp:lastModifiedBy>
  <cp:revision>3</cp:revision>
  <dcterms:created xsi:type="dcterms:W3CDTF">2023-04-29T06:47:00Z</dcterms:created>
  <dcterms:modified xsi:type="dcterms:W3CDTF">2023-04-29T07:13:00Z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/>
  </property>
  <property fmtid="{D5CDD505-2E9C-101B-9397-08002B2CF9AE}" pid="8" name="csl">
    <vt:lpwstr>../marine-biology.csl</vt:lpwstr>
  </property>
  <property fmtid="{D5CDD505-2E9C-101B-9397-08002B2CF9AE}" pid="9" name="date">
    <vt:lpwstr>2023-04-24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Annexure A: Case for Promotion</vt:lpwstr>
  </property>
  <property fmtid="{D5CDD505-2E9C-101B-9397-08002B2CF9AE}" pid="16" name="title-block-banner">
    <vt:lpwstr>False</vt:lpwstr>
  </property>
  <property fmtid="{D5CDD505-2E9C-101B-9397-08002B2CF9AE}" pid="17" name="toc-location">
    <vt:lpwstr>left</vt:lpwstr>
  </property>
  <property fmtid="{D5CDD505-2E9C-101B-9397-08002B2CF9AE}" pid="18" name="toc-title">
    <vt:lpwstr>Table of contents</vt:lpwstr>
  </property>
</Properties>
</file>