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DA" w:rsidRDefault="009D2801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  <w:r>
        <w:rPr>
          <w:rFonts w:ascii="Monospace" w:hAnsi="Monospace" w:cs="Monospace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47625</wp:posOffset>
            </wp:positionV>
            <wp:extent cx="1666875" cy="266700"/>
            <wp:effectExtent l="19050" t="0" r="9525" b="0"/>
            <wp:wrapNone/>
            <wp:docPr id="1" name="Picture 0" descr="thumbtac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tack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FDA" w:rsidRPr="00335FDA">
        <w:rPr>
          <w:rFonts w:ascii="Monospace" w:hAnsi="Monospace" w:cs="Monospace"/>
          <w:b/>
          <w:color w:val="000000"/>
          <w:sz w:val="20"/>
          <w:szCs w:val="20"/>
        </w:rPr>
        <w:t>Thumbtack</w:t>
      </w:r>
      <w:r w:rsidR="00335FDA">
        <w:rPr>
          <w:rFonts w:ascii="Monospace" w:hAnsi="Monospace" w:cs="Monospace"/>
          <w:b/>
          <w:color w:val="000000"/>
          <w:sz w:val="20"/>
          <w:szCs w:val="20"/>
        </w:rPr>
        <w:t xml:space="preserve"> Data Challenge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  <w:r>
        <w:rPr>
          <w:rFonts w:ascii="Monospace" w:hAnsi="Monospace" w:cs="Monospace"/>
          <w:b/>
          <w:color w:val="000000"/>
          <w:sz w:val="20"/>
          <w:szCs w:val="20"/>
        </w:rPr>
        <w:t>Drew Smith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  <w:r>
        <w:rPr>
          <w:rFonts w:ascii="Monospace" w:hAnsi="Monospace" w:cs="Monospace"/>
          <w:b/>
          <w:color w:val="000000"/>
          <w:sz w:val="20"/>
          <w:szCs w:val="20"/>
        </w:rPr>
        <w:t>October 29, 2013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  <w:r>
        <w:rPr>
          <w:rFonts w:ascii="Monospace" w:hAnsi="Monospace" w:cs="Monospace"/>
          <w:b/>
          <w:color w:val="000000"/>
          <w:sz w:val="20"/>
          <w:szCs w:val="20"/>
        </w:rPr>
        <w:t>Thumbtack Split Test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</w:p>
    <w:p w:rsidR="00335FDA" w:rsidRP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335FDA" w:rsidRDefault="00335FDA">
      <w:pPr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>
        <w:rPr>
          <w:rFonts w:ascii="Monospace" w:hAnsi="Monospace" w:cs="Monospace"/>
          <w:b/>
          <w:color w:val="000000"/>
          <w:sz w:val="20"/>
          <w:szCs w:val="20"/>
          <w:u w:val="single"/>
        </w:rPr>
        <w:br w:type="page"/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 w:rsidRPr="00335FDA">
        <w:rPr>
          <w:rFonts w:ascii="Monospace" w:hAnsi="Monospace" w:cs="Monospace"/>
          <w:b/>
          <w:color w:val="000000"/>
          <w:sz w:val="20"/>
          <w:szCs w:val="20"/>
          <w:u w:val="single"/>
        </w:rPr>
        <w:lastRenderedPageBreak/>
        <w:t>Appendix A: Results of ThumbTackSplitTest.py</w:t>
      </w:r>
    </w:p>
    <w:p w:rsidR="00335FDA" w:rsidRP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Starting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ThumbTack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Split Test Analysis on: Tue Oct 29 12:58:34 2013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ThumbTackSplitTest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2013.10.29 demo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NumPy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1.7.1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SciPy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0.12.0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Results of the A/B Split Test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Data: 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30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599.]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18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622.]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53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606.]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38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578.]]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#1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30.]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[ 31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31.]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599.]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0.0645161290323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0.79949536187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not statistically significant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18.]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[ 25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25.]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622.]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3.92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0.0477148802374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statistically significant at the 95% confidence level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53.]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[ 42.5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42.5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606.]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5.18823529412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0.0227402961153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statistically significant at the 95% confidence level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#4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578.]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0.514285714286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0.47328946538</w:t>
      </w:r>
    </w:p>
    <w:p w:rsidR="007D4788" w:rsidRDefault="00335FDA" w:rsidP="00335FDA">
      <w:r>
        <w:rPr>
          <w:rFonts w:ascii="Monospace" w:hAnsi="Monospace" w:cs="Monospace"/>
          <w:color w:val="000000"/>
          <w:sz w:val="20"/>
          <w:szCs w:val="20"/>
        </w:rPr>
        <w:t>This test is not statistically significant</w:t>
      </w:r>
    </w:p>
    <w:sectPr w:rsidR="007D4788" w:rsidSect="00DF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FDA"/>
    <w:rsid w:val="00234B0B"/>
    <w:rsid w:val="00243CF2"/>
    <w:rsid w:val="002E6060"/>
    <w:rsid w:val="00335FDA"/>
    <w:rsid w:val="0035463D"/>
    <w:rsid w:val="00855CFF"/>
    <w:rsid w:val="009D2801"/>
    <w:rsid w:val="00DF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949</Characters>
  <Application>Microsoft Office Word</Application>
  <DocSecurity>0</DocSecurity>
  <Lines>67</Lines>
  <Paragraphs>53</Paragraphs>
  <ScaleCrop>false</ScaleCrop>
  <Company>SAIC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ajsmith</dc:creator>
  <cp:keywords/>
  <dc:description/>
  <cp:lastModifiedBy>ajsmith</cp:lastModifiedBy>
  <cp:revision>3</cp:revision>
  <dcterms:created xsi:type="dcterms:W3CDTF">2013-10-29T20:01:00Z</dcterms:created>
  <dcterms:modified xsi:type="dcterms:W3CDTF">2013-10-29T20:10:00Z</dcterms:modified>
</cp:coreProperties>
</file>