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975F" w14:textId="77777777" w:rsidR="0059577C" w:rsidRDefault="0059577C" w:rsidP="0059577C">
      <w:pPr>
        <w:pStyle w:val="Heading2"/>
        <w:ind w:left="2160" w:firstLine="720"/>
      </w:pPr>
      <w:r>
        <w:t>VWAP Crossover Alert</w:t>
      </w:r>
    </w:p>
    <w:p w14:paraId="5BFBE968" w14:textId="77777777" w:rsidR="0059577C" w:rsidRDefault="0059577C" w:rsidP="0059577C">
      <w:pPr>
        <w:pStyle w:val="Heading3"/>
      </w:pPr>
      <w:r>
        <w:t>1. API Definition</w:t>
      </w:r>
    </w:p>
    <w:p w14:paraId="6A362913" w14:textId="77777777" w:rsidR="0059577C" w:rsidRDefault="0059577C" w:rsidP="0059577C">
      <w:pPr>
        <w:spacing w:after="120"/>
      </w:pPr>
      <w:r>
        <w:t xml:space="preserve">Returns stocks whose close crossed VWAP on the latest closed 5-minute bar of today's session. Intraday only. VWAP starts at 09:15 and resets daily. Calculated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ChartPatternCalculator.ComputeVwap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DetectVwapCross</w:t>
      </w:r>
      <w:proofErr w:type="spellEnd"/>
      <w:r>
        <w:t>.</w:t>
      </w:r>
    </w:p>
    <w:p w14:paraId="3AD2A621" w14:textId="77777777" w:rsidR="0059577C" w:rsidRDefault="0059577C" w:rsidP="0059577C">
      <w:pPr>
        <w:pStyle w:val="Heading3"/>
      </w:pPr>
      <w:r>
        <w:t>2. Request</w:t>
      </w:r>
    </w:p>
    <w:p w14:paraId="3E3C0CDD" w14:textId="77777777" w:rsidR="0059577C" w:rsidRDefault="0059577C" w:rsidP="0059577C">
      <w:pPr>
        <w:pStyle w:val="Heading4"/>
      </w:pPr>
      <w:r>
        <w:t>2.1 Endpoint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7673"/>
      </w:tblGrid>
      <w:tr w:rsidR="0059577C" w14:paraId="00B129AB" w14:textId="77777777" w:rsidTr="0091366D">
        <w:trPr>
          <w:tblHeader/>
        </w:trPr>
        <w:tc>
          <w:tcPr>
            <w:tcW w:w="1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6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Endpoint</w:t>
            </w:r>
          </w:p>
        </w:tc>
      </w:tr>
      <w:tr w:rsidR="0059577C" w14:paraId="3112689F" w14:textId="77777777" w:rsidTr="0091366D">
        <w:tc>
          <w:tcPr>
            <w:tcW w:w="1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 w14:textId="77777777" w:rsidR="0059577C" w:rsidRDefault="0059577C" w:rsidP="0091366D">
            <w:r>
              <w:rPr>
                <w:sz w:val="19"/>
                <w:szCs w:val="19"/>
              </w:rPr>
              <w:t>GET</w:t>
            </w:r>
          </w:p>
        </w:tc>
        <w:tc>
          <w:tcPr>
            <w:tcW w:w="76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3755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eodanalytics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MarketAlert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VwapCrossover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/{exchange}/{ticker?}</w:t>
            </w:r>
          </w:p>
        </w:tc>
      </w:tr>
    </w:tbl>
    <w:p w14:paraId="2A446874" w14:textId="77777777" w:rsidR="0059577C" w:rsidRDefault="0059577C" w:rsidP="0059577C">
      <w:pPr>
        <w:spacing w:after="120"/>
      </w:pPr>
    </w:p>
    <w:p w14:paraId="1D67ED51" w14:textId="77777777" w:rsidR="0059577C" w:rsidRDefault="0059577C" w:rsidP="0059577C">
      <w:pPr>
        <w:spacing w:after="120"/>
      </w:pPr>
      <w:r>
        <w:t xml:space="preserve">Path: </w:t>
      </w:r>
      <w:r>
        <w:rPr>
          <w:rFonts w:ascii="Consolas" w:eastAsia="Consolas" w:hAnsi="Consolas" w:cs="Consolas"/>
          <w:sz w:val="19"/>
          <w:szCs w:val="19"/>
        </w:rPr>
        <w:t>exchange</w:t>
      </w:r>
      <w:r>
        <w:t xml:space="preserve"> (required), </w:t>
      </w:r>
      <w:r>
        <w:rPr>
          <w:rFonts w:ascii="Consolas" w:eastAsia="Consolas" w:hAnsi="Consolas" w:cs="Consolas"/>
          <w:sz w:val="19"/>
          <w:szCs w:val="19"/>
        </w:rPr>
        <w:t>ticker</w:t>
      </w:r>
      <w:r>
        <w:t xml:space="preserve"> (optional). No query parameters.</w:t>
      </w:r>
    </w:p>
    <w:p w14:paraId="3707FCFA" w14:textId="77777777" w:rsidR="0059577C" w:rsidRDefault="0059577C" w:rsidP="0059577C">
      <w:pPr>
        <w:pStyle w:val="Heading4"/>
      </w:pPr>
      <w:r>
        <w:t>2.2 Sample Request</w:t>
      </w:r>
    </w:p>
    <w:p w14:paraId="4880DC06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before="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GET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eodanalytics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MarketAlert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VwapCrossover</w:t>
      </w:r>
      <w:proofErr w:type="spellEnd"/>
      <w:r>
        <w:rPr>
          <w:rFonts w:ascii="Consolas" w:eastAsia="Consolas" w:hAnsi="Consolas" w:cs="Consolas"/>
          <w:sz w:val="17"/>
          <w:szCs w:val="17"/>
        </w:rPr>
        <w:t>/NSE</w:t>
      </w:r>
    </w:p>
    <w:p w14:paraId="1285A235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GET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eodanalytics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MarketAlert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VwapCrossover</w:t>
      </w:r>
      <w:proofErr w:type="spellEnd"/>
      <w:r>
        <w:rPr>
          <w:rFonts w:ascii="Consolas" w:eastAsia="Consolas" w:hAnsi="Consolas" w:cs="Consolas"/>
          <w:sz w:val="17"/>
          <w:szCs w:val="17"/>
        </w:rPr>
        <w:t>/NSE/APEXECO</w:t>
      </w:r>
    </w:p>
    <w:p w14:paraId="2BAC7E6E" w14:textId="77777777" w:rsidR="0059577C" w:rsidRDefault="0059577C" w:rsidP="0059577C">
      <w:pPr>
        <w:pStyle w:val="Heading3"/>
      </w:pPr>
      <w:r>
        <w:t>3.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083"/>
        <w:gridCol w:w="6319"/>
      </w:tblGrid>
      <w:tr w:rsidR="0059577C" w14:paraId="5181A4E4" w14:textId="77777777" w:rsidTr="0091366D">
        <w:trPr>
          <w:tblHeader/>
        </w:trPr>
        <w:tc>
          <w:tcPr>
            <w:tcW w:w="16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08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63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59577C" w14:paraId="430688B6" w14:textId="77777777" w:rsidTr="0091366D">
        <w:tc>
          <w:tcPr>
            <w:tcW w:w="16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direction</w:t>
            </w:r>
          </w:p>
        </w:tc>
        <w:tc>
          <w:tcPr>
            <w:tcW w:w="108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 w14:textId="77777777" w:rsidR="0059577C" w:rsidRDefault="0059577C" w:rsidP="0091366D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3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Bullish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Bearish</w:t>
            </w:r>
          </w:p>
        </w:tc>
      </w:tr>
      <w:tr w:rsidR="0059577C" w14:paraId="4B63DA76" w14:textId="77777777" w:rsidTr="0091366D">
        <w:tc>
          <w:tcPr>
            <w:tcW w:w="16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crossTime</w:t>
            </w:r>
            <w:proofErr w:type="spellEnd"/>
          </w:p>
        </w:tc>
        <w:tc>
          <w:tcPr>
            <w:tcW w:w="108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 w14:textId="77777777" w:rsidR="0059577C" w:rsidRDefault="0059577C" w:rsidP="0091366D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3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 w14:textId="77777777" w:rsidR="0059577C" w:rsidRDefault="0059577C" w:rsidP="0091366D">
            <w:r>
              <w:rPr>
                <w:sz w:val="19"/>
                <w:szCs w:val="19"/>
              </w:rPr>
              <w:t>End time of bar t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HH:mm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9577C" w14:paraId="518D57C5" w14:textId="77777777" w:rsidTr="0091366D">
        <w:tc>
          <w:tcPr>
            <w:tcW w:w="16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vwap</w:t>
            </w:r>
            <w:proofErr w:type="spellEnd"/>
          </w:p>
        </w:tc>
        <w:tc>
          <w:tcPr>
            <w:tcW w:w="108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 w14:textId="77777777" w:rsidR="0059577C" w:rsidRDefault="0059577C" w:rsidP="0091366D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63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 w14:textId="77777777" w:rsidR="0059577C" w:rsidRDefault="0059577C" w:rsidP="0091366D">
            <w:r>
              <w:rPr>
                <w:sz w:val="19"/>
                <w:szCs w:val="19"/>
              </w:rPr>
              <w:t>VWAP[t]</w:t>
            </w:r>
          </w:p>
        </w:tc>
      </w:tr>
      <w:tr w:rsidR="0059577C" w14:paraId="418B55F9" w14:textId="77777777" w:rsidTr="0091366D">
        <w:tc>
          <w:tcPr>
            <w:tcW w:w="16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prevClose</w:t>
            </w:r>
            <w:proofErr w:type="spellEnd"/>
          </w:p>
        </w:tc>
        <w:tc>
          <w:tcPr>
            <w:tcW w:w="108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 w14:textId="77777777" w:rsidR="0059577C" w:rsidRDefault="0059577C" w:rsidP="0091366D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63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 w14:textId="77777777" w:rsidR="0059577C" w:rsidRDefault="0059577C" w:rsidP="0091366D">
            <w:r>
              <w:rPr>
                <w:sz w:val="19"/>
                <w:szCs w:val="19"/>
              </w:rPr>
              <w:t>Close[t-1]</w:t>
            </w:r>
          </w:p>
        </w:tc>
      </w:tr>
      <w:tr w:rsidR="0059577C" w14:paraId="628FD754" w14:textId="77777777" w:rsidTr="0091366D">
        <w:tc>
          <w:tcPr>
            <w:tcW w:w="16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prevVwap</w:t>
            </w:r>
            <w:proofErr w:type="spellEnd"/>
          </w:p>
        </w:tc>
        <w:tc>
          <w:tcPr>
            <w:tcW w:w="108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 w14:textId="77777777" w:rsidR="0059577C" w:rsidRDefault="0059577C" w:rsidP="0091366D">
            <w:r>
              <w:rPr>
                <w:sz w:val="19"/>
                <w:szCs w:val="19"/>
              </w:rPr>
              <w:t>decimal</w:t>
            </w:r>
          </w:p>
        </w:tc>
        <w:tc>
          <w:tcPr>
            <w:tcW w:w="63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 w14:textId="77777777" w:rsidR="0059577C" w:rsidRDefault="0059577C" w:rsidP="0091366D">
            <w:r>
              <w:rPr>
                <w:sz w:val="19"/>
                <w:szCs w:val="19"/>
              </w:rPr>
              <w:t>VWAP[t-1]</w:t>
            </w:r>
          </w:p>
        </w:tc>
      </w:tr>
      <w:tr w:rsidR="0059577C" w14:paraId="686E5D68" w14:textId="77777777" w:rsidTr="0091366D">
        <w:tc>
          <w:tcPr>
            <w:tcW w:w="16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volume</w:t>
            </w:r>
          </w:p>
        </w:tc>
        <w:tc>
          <w:tcPr>
            <w:tcW w:w="108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 w14:textId="77777777" w:rsidR="0059577C" w:rsidRDefault="0059577C" w:rsidP="0091366D">
            <w:r>
              <w:rPr>
                <w:sz w:val="19"/>
                <w:szCs w:val="19"/>
              </w:rPr>
              <w:t>long</w:t>
            </w:r>
          </w:p>
        </w:tc>
        <w:tc>
          <w:tcPr>
            <w:tcW w:w="63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 w14:textId="77777777" w:rsidR="0059577C" w:rsidRDefault="0059577C" w:rsidP="0091366D">
            <w:r>
              <w:rPr>
                <w:sz w:val="19"/>
                <w:szCs w:val="19"/>
              </w:rPr>
              <w:t>Day volume up to bar t</w:t>
            </w:r>
          </w:p>
        </w:tc>
      </w:tr>
    </w:tbl>
    <w:p w14:paraId="6D025BFC" w14:textId="77777777" w:rsidR="0059577C" w:rsidRDefault="0059577C" w:rsidP="0059577C">
      <w:pPr>
        <w:spacing w:after="120"/>
      </w:pPr>
    </w:p>
    <w:p w14:paraId="0E8FC065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before="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BD4A142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"2026-09-23T10:35:04",</w:t>
      </w:r>
    </w:p>
    <w:p w14:paraId="673B2E27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"exchange": "NSE",</w:t>
      </w:r>
    </w:p>
    <w:p w14:paraId="64666B74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"ltd": "2026-09-23",</w:t>
      </w:r>
    </w:p>
    <w:p w14:paraId="48352073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"data": [</w:t>
      </w:r>
    </w:p>
    <w:p w14:paraId="392AB76A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6CB3CF8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"ticker": "APEXECO",</w:t>
      </w:r>
    </w:p>
    <w:p w14:paraId="2DEEB94E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"token": 5421,</w:t>
      </w:r>
    </w:p>
    <w:p w14:paraId="3A47BC8E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"close": 412.35,</w:t>
      </w:r>
    </w:p>
    <w:p w14:paraId="6D19578B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"direction": "Bullish",</w:t>
      </w:r>
    </w:p>
    <w:p w14:paraId="00406609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crossTime</w:t>
      </w:r>
      <w:proofErr w:type="spellEnd"/>
      <w:r>
        <w:rPr>
          <w:rFonts w:ascii="Consolas" w:eastAsia="Consolas" w:hAnsi="Consolas" w:cs="Consolas"/>
          <w:sz w:val="17"/>
          <w:szCs w:val="17"/>
        </w:rPr>
        <w:t>": "10:35",</w:t>
      </w:r>
    </w:p>
    <w:p w14:paraId="41972888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vwap</w:t>
      </w:r>
      <w:proofErr w:type="spellEnd"/>
      <w:r>
        <w:rPr>
          <w:rFonts w:ascii="Consolas" w:eastAsia="Consolas" w:hAnsi="Consolas" w:cs="Consolas"/>
          <w:sz w:val="17"/>
          <w:szCs w:val="17"/>
        </w:rPr>
        <w:t>": 410.82,</w:t>
      </w:r>
    </w:p>
    <w:p w14:paraId="5EFACB43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prevClose</w:t>
      </w:r>
      <w:proofErr w:type="spellEnd"/>
      <w:r>
        <w:rPr>
          <w:rFonts w:ascii="Consolas" w:eastAsia="Consolas" w:hAnsi="Consolas" w:cs="Consolas"/>
          <w:sz w:val="17"/>
          <w:szCs w:val="17"/>
        </w:rPr>
        <w:t>": 409.90,</w:t>
      </w:r>
    </w:p>
    <w:p w14:paraId="5654BA1B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prevVwap</w:t>
      </w:r>
      <w:proofErr w:type="spellEnd"/>
      <w:r>
        <w:rPr>
          <w:rFonts w:ascii="Consolas" w:eastAsia="Consolas" w:hAnsi="Consolas" w:cs="Consolas"/>
          <w:sz w:val="17"/>
          <w:szCs w:val="17"/>
        </w:rPr>
        <w:t>": 410.75,</w:t>
      </w:r>
    </w:p>
    <w:p w14:paraId="0B7485D0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"volume": 1843200</w:t>
      </w:r>
    </w:p>
    <w:p w14:paraId="103E348A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3D72398C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6216782A" w14:textId="77777777" w:rsidR="0059577C" w:rsidRDefault="0059577C" w:rsidP="0059577C">
      <w:pPr>
        <w:pBdr>
          <w:left w:val="single" w:sz="12" w:space="6" w:color="9CA3AF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30CC7F7" w14:textId="77777777" w:rsidR="0059577C" w:rsidRDefault="0059577C" w:rsidP="0059577C">
      <w:pPr>
        <w:pStyle w:val="Heading3"/>
      </w:pPr>
      <w:r>
        <w:t>4. Data Required and Data 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4951"/>
        <w:gridCol w:w="2369"/>
      </w:tblGrid>
      <w:tr w:rsidR="0059577C" w14:paraId="168F7B5B" w14:textId="77777777" w:rsidTr="0091366D">
        <w:trPr>
          <w:tblHeader/>
        </w:trPr>
        <w:tc>
          <w:tcPr>
            <w:tcW w:w="18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469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25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59577C" w14:paraId="4AB677A5" w14:textId="77777777" w:rsidTr="0091366D">
        <w:tc>
          <w:tcPr>
            <w:tcW w:w="18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 w14:textId="77777777" w:rsidR="0059577C" w:rsidRDefault="0059577C" w:rsidP="0091366D">
            <w:r>
              <w:rPr>
                <w:sz w:val="19"/>
                <w:szCs w:val="19"/>
              </w:rPr>
              <w:t>Stock list</w:t>
            </w:r>
          </w:p>
        </w:tc>
        <w:tc>
          <w:tcPr>
            <w:tcW w:w="469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ChartPatternSqliteService.GetSecurityMasterAsync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masterdetail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 w14:textId="77777777" w:rsidR="0059577C" w:rsidRDefault="0059577C" w:rsidP="0091366D">
            <w:r>
              <w:rPr>
                <w:sz w:val="19"/>
                <w:szCs w:val="19"/>
              </w:rPr>
              <w:t>Tokens to track</w:t>
            </w:r>
          </w:p>
        </w:tc>
      </w:tr>
      <w:tr w:rsidR="0059577C" w14:paraId="75F051AB" w14:textId="77777777" w:rsidTr="0091366D">
        <w:tc>
          <w:tcPr>
            <w:tcW w:w="18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 w14:textId="77777777" w:rsidR="0059577C" w:rsidRDefault="0059577C" w:rsidP="0091366D">
            <w:r>
              <w:rPr>
                <w:sz w:val="19"/>
                <w:szCs w:val="19"/>
              </w:rPr>
              <w:lastRenderedPageBreak/>
              <w:t>Live quotes</w:t>
            </w:r>
          </w:p>
        </w:tc>
        <w:tc>
          <w:tcPr>
            <w:tcW w:w="469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BrokerQuoteService.GetBulkQuotesAsync</w:t>
            </w:r>
            <w:proofErr w:type="spellEnd"/>
          </w:p>
        </w:tc>
        <w:tc>
          <w:tcPr>
            <w:tcW w:w="25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 w14:textId="77777777" w:rsidR="0059577C" w:rsidRDefault="0059577C" w:rsidP="0091366D">
            <w:r>
              <w:rPr>
                <w:sz w:val="19"/>
                <w:szCs w:val="19"/>
              </w:rPr>
              <w:t>Open, LTP, day volume</w:t>
            </w:r>
          </w:p>
        </w:tc>
      </w:tr>
      <w:tr w:rsidR="0059577C" w14:paraId="6EBBCD16" w14:textId="77777777" w:rsidTr="0091366D">
        <w:tc>
          <w:tcPr>
            <w:tcW w:w="18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 w14:textId="77777777" w:rsidR="0059577C" w:rsidRDefault="0059577C" w:rsidP="0091366D">
            <w:r>
              <w:rPr>
                <w:sz w:val="19"/>
                <w:szCs w:val="19"/>
              </w:rPr>
              <w:t>5-minute bars</w:t>
            </w:r>
          </w:p>
        </w:tc>
        <w:tc>
          <w:tcPr>
            <w:tcW w:w="469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ChartPatternCalculator.AggregateQuoteSnapshot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IMemoryCache</w:t>
            </w:r>
            <w:proofErr w:type="spellEnd"/>
          </w:p>
        </w:tc>
        <w:tc>
          <w:tcPr>
            <w:tcW w:w="25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 w14:textId="77777777" w:rsidR="0059577C" w:rsidRDefault="0059577C" w:rsidP="0091366D">
            <w:r>
              <w:rPr>
                <w:sz w:val="19"/>
                <w:szCs w:val="19"/>
              </w:rPr>
              <w:t>Bars for today</w:t>
            </w:r>
          </w:p>
        </w:tc>
      </w:tr>
      <w:tr w:rsidR="0059577C" w14:paraId="4C8FDD72" w14:textId="77777777" w:rsidTr="0091366D">
        <w:tc>
          <w:tcPr>
            <w:tcW w:w="18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 w14:textId="77777777" w:rsidR="0059577C" w:rsidRDefault="0059577C" w:rsidP="0091366D">
            <w:r>
              <w:rPr>
                <w:sz w:val="19"/>
                <w:szCs w:val="19"/>
              </w:rPr>
              <w:t>VWAP / cross</w:t>
            </w:r>
          </w:p>
        </w:tc>
        <w:tc>
          <w:tcPr>
            <w:tcW w:w="469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 w14:textId="77777777" w:rsidR="0059577C" w:rsidRDefault="0059577C" w:rsidP="0091366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ChartPatternCalculator.ComputeVwap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DetectVwapCross</w:t>
            </w:r>
            <w:proofErr w:type="spellEnd"/>
          </w:p>
        </w:tc>
        <w:tc>
          <w:tcPr>
            <w:tcW w:w="25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 w14:textId="77777777" w:rsidR="0059577C" w:rsidRDefault="0059577C" w:rsidP="0091366D">
            <w:r>
              <w:rPr>
                <w:sz w:val="19"/>
                <w:szCs w:val="19"/>
              </w:rPr>
              <w:t>Signal</w:t>
            </w:r>
          </w:p>
        </w:tc>
      </w:tr>
    </w:tbl>
    <w:p w14:paraId="462F4D9C" w14:textId="77777777" w:rsidR="0059577C" w:rsidRDefault="0059577C" w:rsidP="0059577C">
      <w:pPr>
        <w:spacing w:after="120"/>
      </w:pPr>
    </w:p>
    <w:p w14:paraId="1FC1226E" w14:textId="77777777" w:rsidR="0059577C" w:rsidRDefault="0059577C" w:rsidP="0059577C">
      <w:pPr>
        <w:pStyle w:val="Heading3"/>
      </w:pPr>
      <w:r>
        <w:t>5. Computation Logic</w:t>
      </w:r>
    </w:p>
    <w:p w14:paraId="4F5297BF" w14:textId="77777777" w:rsidR="0059577C" w:rsidRDefault="0059577C" w:rsidP="0059577C">
      <w:pPr>
        <w:spacing w:after="120"/>
      </w:pPr>
      <w:r>
        <w:rPr>
          <w:b/>
          <w:bCs/>
        </w:rPr>
        <w:t>Bar building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MarketAlertIntradayBarService</w:t>
      </w:r>
      <w:proofErr w:type="spellEnd"/>
      <w:r>
        <w:t>, every 30 s from 09:15 to 15:30):</w:t>
      </w:r>
    </w:p>
    <w:p w14:paraId="2E9466A9" w14:textId="77777777" w:rsidR="0059577C" w:rsidRDefault="0059577C" w:rsidP="0059577C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Call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GetBulkQuotesAsync</w:t>
      </w:r>
      <w:proofErr w:type="spellEnd"/>
      <w:r>
        <w:rPr>
          <w:rFonts w:ascii="Consolas" w:eastAsia="Consolas" w:hAnsi="Consolas" w:cs="Consolas"/>
          <w:sz w:val="19"/>
          <w:szCs w:val="19"/>
        </w:rPr>
        <w:t>(exchange)</w:t>
      </w:r>
      <w:r>
        <w:t>.</w:t>
      </w:r>
    </w:p>
    <w:p w14:paraId="0E3326EE" w14:textId="77777777" w:rsidR="0059577C" w:rsidRDefault="0059577C" w:rsidP="0059577C">
      <w:pPr>
        <w:pStyle w:val="ListParagraph"/>
        <w:numPr>
          <w:ilvl w:val="0"/>
          <w:numId w:val="1"/>
        </w:numPr>
        <w:spacing w:after="60"/>
        <w:contextualSpacing w:val="0"/>
      </w:pPr>
      <w:r>
        <w:t>Add each quote to the current 5-minute bar: Open = first LTP (first bar: day Open), High/Low = max/min LTP, Close = last LTP, Volume = change in day volume.</w:t>
      </w:r>
    </w:p>
    <w:p w14:paraId="5B694184" w14:textId="77777777" w:rsidR="0059577C" w:rsidRDefault="0059577C" w:rsidP="0059577C">
      <w:pPr>
        <w:pStyle w:val="ListParagraph"/>
        <w:numPr>
          <w:ilvl w:val="0"/>
          <w:numId w:val="1"/>
        </w:numPr>
        <w:spacing w:after="60"/>
        <w:contextualSpacing w:val="0"/>
      </w:pPr>
      <w:r>
        <w:t>A bar closes when its 5 minutes end.</w:t>
      </w:r>
    </w:p>
    <w:p w14:paraId="7003429C" w14:textId="77777777" w:rsidR="0059577C" w:rsidRDefault="0059577C" w:rsidP="0059577C">
      <w:pPr>
        <w:spacing w:after="120"/>
      </w:pPr>
      <w:r>
        <w:rPr>
          <w:b/>
          <w:bCs/>
        </w:rPr>
        <w:t>Detection</w:t>
      </w:r>
      <w:r>
        <w:t xml:space="preserve"> (per stock, on closed bars only):</w:t>
      </w:r>
    </w:p>
    <w:p w14:paraId="481F5CD2" w14:textId="77777777" w:rsidR="0059577C" w:rsidRDefault="0059577C" w:rsidP="0059577C">
      <w:pPr>
        <w:pStyle w:val="ListParagraph"/>
        <w:numPr>
          <w:ilvl w:val="0"/>
          <w:numId w:val="2"/>
        </w:numPr>
        <w:spacing w:after="60"/>
        <w:contextualSpacing w:val="0"/>
      </w:pPr>
      <w:r>
        <w:t>Typical Price = (High + Low + Close) / 3</w:t>
      </w:r>
    </w:p>
    <w:p w14:paraId="7638D1C2" w14:textId="77777777" w:rsidR="0059577C" w:rsidRDefault="0059577C" w:rsidP="0059577C">
      <w:pPr>
        <w:pStyle w:val="ListParagraph"/>
        <w:numPr>
          <w:ilvl w:val="0"/>
          <w:numId w:val="2"/>
        </w:numPr>
        <w:spacing w:after="60"/>
        <w:contextualSpacing w:val="0"/>
      </w:pPr>
      <w:r>
        <w:t xml:space="preserve">VWAP[t] = </w:t>
      </w:r>
      <w:proofErr w:type="gramStart"/>
      <w:r>
        <w:t>Σ(</w:t>
      </w:r>
      <w:proofErr w:type="gramEnd"/>
      <w:r>
        <w:t>Typical Price × Volume) / Σ Volume from 09:15</w:t>
      </w:r>
    </w:p>
    <w:p w14:paraId="7CD3E7C6" w14:textId="77777777" w:rsidR="0059577C" w:rsidRDefault="0059577C" w:rsidP="0059577C">
      <w:pPr>
        <w:pStyle w:val="ListParagraph"/>
        <w:numPr>
          <w:ilvl w:val="0"/>
          <w:numId w:val="2"/>
        </w:numPr>
        <w:spacing w:after="60"/>
        <w:contextualSpacing w:val="0"/>
      </w:pPr>
      <w:r>
        <w:t>Bullish: Close[t] &gt; VWAP[t] AND Close[t-1] ≤ VWAP[t-1]</w:t>
      </w:r>
    </w:p>
    <w:p w14:paraId="686F9123" w14:textId="77777777" w:rsidR="0059577C" w:rsidRDefault="0059577C" w:rsidP="0059577C">
      <w:pPr>
        <w:pStyle w:val="ListParagraph"/>
        <w:numPr>
          <w:ilvl w:val="0"/>
          <w:numId w:val="2"/>
        </w:numPr>
        <w:spacing w:after="60"/>
        <w:contextualSpacing w:val="0"/>
      </w:pPr>
      <w:r>
        <w:t>Bearish: Close[t] &lt; VWAP[t] AND Close[t-1] ≥ VWAP[t-1]</w:t>
      </w:r>
    </w:p>
    <w:p w14:paraId="1B1FCF72" w14:textId="77777777" w:rsidR="0059577C" w:rsidRDefault="0059577C" w:rsidP="0059577C">
      <w:pPr>
        <w:spacing w:after="120"/>
      </w:pPr>
      <w:r>
        <w:t xml:space="preserve">t = latest closed bar. Results sorted by </w:t>
      </w:r>
      <w:r>
        <w:rPr>
          <w:rFonts w:ascii="Consolas" w:eastAsia="Consolas" w:hAnsi="Consolas" w:cs="Consolas"/>
          <w:sz w:val="19"/>
          <w:szCs w:val="19"/>
        </w:rPr>
        <w:t>volume</w:t>
      </w:r>
      <w:r>
        <w:t xml:space="preserve"> descending.</w:t>
      </w:r>
    </w:p>
    <w:p w14:paraId="2E661930" w14:textId="77777777" w:rsidR="0059577C" w:rsidRDefault="0059577C" w:rsidP="0059577C">
      <w:pPr>
        <w:pStyle w:val="Heading3"/>
      </w:pPr>
      <w:r>
        <w:t>6. Edge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4"/>
        <w:gridCol w:w="4062"/>
      </w:tblGrid>
      <w:tr w:rsidR="0059577C" w14:paraId="416FC656" w14:textId="77777777" w:rsidTr="0091366D">
        <w:trPr>
          <w:tblHeader/>
        </w:trPr>
        <w:tc>
          <w:tcPr>
            <w:tcW w:w="49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18F0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Scenario</w:t>
            </w:r>
          </w:p>
        </w:tc>
        <w:tc>
          <w:tcPr>
            <w:tcW w:w="406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6223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</w:p>
        </w:tc>
      </w:tr>
      <w:tr w:rsidR="0059577C" w14:paraId="1A975DFB" w14:textId="77777777" w:rsidTr="0091366D">
        <w:tc>
          <w:tcPr>
            <w:tcW w:w="49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A11D" w14:textId="77777777" w:rsidR="0059577C" w:rsidRDefault="0059577C" w:rsidP="0091366D">
            <w:r>
              <w:rPr>
                <w:sz w:val="19"/>
                <w:szCs w:val="19"/>
              </w:rPr>
              <w:t>Before 09:20 (no closed bar) or outside market hours</w:t>
            </w:r>
          </w:p>
        </w:tc>
        <w:tc>
          <w:tcPr>
            <w:tcW w:w="406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C780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200</w:t>
            </w:r>
            <w:r>
              <w:rPr>
                <w:sz w:val="19"/>
                <w:szCs w:val="19"/>
              </w:rPr>
              <w:t xml:space="preserve">, empty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</w:p>
        </w:tc>
      </w:tr>
      <w:tr w:rsidR="0059577C" w14:paraId="2D475118" w14:textId="77777777" w:rsidTr="0091366D">
        <w:tc>
          <w:tcPr>
            <w:tcW w:w="49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2FEA" w14:textId="77777777" w:rsidR="0059577C" w:rsidRDefault="0059577C" w:rsidP="0091366D">
            <w:r>
              <w:rPr>
                <w:sz w:val="19"/>
                <w:szCs w:val="19"/>
              </w:rPr>
              <w:t>Bars not built from 09:15 (service not running at open)</w:t>
            </w:r>
          </w:p>
        </w:tc>
        <w:tc>
          <w:tcPr>
            <w:tcW w:w="406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F3A7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503</w:t>
            </w:r>
          </w:p>
        </w:tc>
      </w:tr>
      <w:tr w:rsidR="0059577C" w14:paraId="7A934574" w14:textId="77777777" w:rsidTr="0091366D">
        <w:tc>
          <w:tcPr>
            <w:tcW w:w="49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D046" w14:textId="77777777" w:rsidR="0059577C" w:rsidRDefault="0059577C" w:rsidP="0091366D">
            <w:r>
              <w:rPr>
                <w:sz w:val="19"/>
                <w:szCs w:val="19"/>
              </w:rPr>
              <w:t>Stock has only one closed bar</w:t>
            </w:r>
          </w:p>
        </w:tc>
        <w:tc>
          <w:tcPr>
            <w:tcW w:w="406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8DD02" w14:textId="77777777" w:rsidR="0059577C" w:rsidRDefault="0059577C" w:rsidP="0091366D">
            <w:r>
              <w:rPr>
                <w:sz w:val="19"/>
                <w:szCs w:val="19"/>
              </w:rPr>
              <w:t>Not evaluated</w:t>
            </w:r>
          </w:p>
        </w:tc>
      </w:tr>
      <w:tr w:rsidR="0059577C" w14:paraId="6EED4BA2" w14:textId="77777777" w:rsidTr="0091366D">
        <w:tc>
          <w:tcPr>
            <w:tcW w:w="49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6807" w14:textId="77777777" w:rsidR="0059577C" w:rsidRDefault="0059577C" w:rsidP="0091366D">
            <w:r>
              <w:rPr>
                <w:sz w:val="19"/>
                <w:szCs w:val="19"/>
              </w:rPr>
              <w:t>Stock had no quote in the latest bar</w:t>
            </w:r>
          </w:p>
        </w:tc>
        <w:tc>
          <w:tcPr>
            <w:tcW w:w="406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C7B5" w14:textId="77777777" w:rsidR="0059577C" w:rsidRDefault="0059577C" w:rsidP="0091366D">
            <w:r>
              <w:rPr>
                <w:sz w:val="19"/>
                <w:szCs w:val="19"/>
              </w:rPr>
              <w:t>Not evaluated</w:t>
            </w:r>
          </w:p>
        </w:tc>
      </w:tr>
      <w:tr w:rsidR="0059577C" w14:paraId="3DB3C5A1" w14:textId="77777777" w:rsidTr="0091366D">
        <w:tc>
          <w:tcPr>
            <w:tcW w:w="49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80BC" w14:textId="77777777" w:rsidR="0059577C" w:rsidRDefault="0059577C" w:rsidP="0091366D">
            <w:r>
              <w:rPr>
                <w:sz w:val="19"/>
                <w:szCs w:val="19"/>
              </w:rPr>
              <w:t>Day volume is 0</w:t>
            </w:r>
          </w:p>
        </w:tc>
        <w:tc>
          <w:tcPr>
            <w:tcW w:w="406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81F1" w14:textId="77777777" w:rsidR="0059577C" w:rsidRDefault="0059577C" w:rsidP="0091366D">
            <w:r>
              <w:rPr>
                <w:sz w:val="19"/>
                <w:szCs w:val="19"/>
              </w:rPr>
              <w:t>Not evaluated</w:t>
            </w:r>
          </w:p>
        </w:tc>
      </w:tr>
      <w:tr w:rsidR="0059577C" w14:paraId="3D50C99C" w14:textId="77777777" w:rsidTr="0091366D">
        <w:tc>
          <w:tcPr>
            <w:tcW w:w="49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8B7A" w14:textId="77777777" w:rsidR="0059577C" w:rsidRDefault="0059577C" w:rsidP="0091366D">
            <w:r>
              <w:rPr>
                <w:sz w:val="19"/>
                <w:szCs w:val="19"/>
              </w:rPr>
              <w:t>Close[t] = VWAP[t]</w:t>
            </w:r>
          </w:p>
        </w:tc>
        <w:tc>
          <w:tcPr>
            <w:tcW w:w="406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A6EE" w14:textId="77777777" w:rsidR="0059577C" w:rsidRDefault="0059577C" w:rsidP="0091366D">
            <w:r>
              <w:rPr>
                <w:sz w:val="19"/>
                <w:szCs w:val="19"/>
              </w:rPr>
              <w:t>No cross</w:t>
            </w:r>
          </w:p>
        </w:tc>
      </w:tr>
    </w:tbl>
    <w:p w14:paraId="5F5334A5" w14:textId="77777777" w:rsidR="0059577C" w:rsidRDefault="0059577C" w:rsidP="0059577C">
      <w:pPr>
        <w:spacing w:after="120"/>
      </w:pPr>
    </w:p>
    <w:p w14:paraId="16178904" w14:textId="77777777" w:rsidR="0059577C" w:rsidRDefault="0059577C" w:rsidP="0059577C">
      <w:pPr>
        <w:pStyle w:val="Heading3"/>
      </w:pPr>
      <w:r>
        <w:t>7. Logging (in addition to A.5)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790"/>
        <w:gridCol w:w="3792"/>
      </w:tblGrid>
      <w:tr w:rsidR="0059577C" w14:paraId="2C300FD9" w14:textId="77777777" w:rsidTr="0091366D">
        <w:trPr>
          <w:tblHeader/>
        </w:trPr>
        <w:tc>
          <w:tcPr>
            <w:tcW w:w="144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2796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37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63C2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Event</w:t>
            </w:r>
          </w:p>
        </w:tc>
        <w:tc>
          <w:tcPr>
            <w:tcW w:w="37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E125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Key identifiers</w:t>
            </w:r>
          </w:p>
        </w:tc>
      </w:tr>
      <w:tr w:rsidR="0059577C" w14:paraId="5FDC4EB4" w14:textId="77777777" w:rsidTr="0091366D">
        <w:tc>
          <w:tcPr>
            <w:tcW w:w="144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D5A4" w14:textId="77777777" w:rsidR="0059577C" w:rsidRDefault="0059577C" w:rsidP="0091366D">
            <w:r>
              <w:rPr>
                <w:sz w:val="19"/>
                <w:szCs w:val="19"/>
              </w:rPr>
              <w:t>Warning</w:t>
            </w:r>
          </w:p>
        </w:tc>
        <w:tc>
          <w:tcPr>
            <w:tcW w:w="37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DE4E" w14:textId="77777777" w:rsidR="0059577C" w:rsidRDefault="0059577C" w:rsidP="0091366D">
            <w:r>
              <w:rPr>
                <w:sz w:val="19"/>
                <w:szCs w:val="19"/>
              </w:rPr>
              <w:t>Broker quote poll failed</w:t>
            </w:r>
          </w:p>
        </w:tc>
        <w:tc>
          <w:tcPr>
            <w:tcW w:w="37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1520" w14:textId="77777777" w:rsidR="0059577C" w:rsidRDefault="0059577C" w:rsidP="0091366D">
            <w:r>
              <w:rPr>
                <w:sz w:val="19"/>
                <w:szCs w:val="19"/>
              </w:rPr>
              <w:t>exchange, time</w:t>
            </w:r>
          </w:p>
        </w:tc>
      </w:tr>
      <w:tr w:rsidR="0059577C" w14:paraId="0F004172" w14:textId="77777777" w:rsidTr="0091366D">
        <w:tc>
          <w:tcPr>
            <w:tcW w:w="144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46AE" w14:textId="77777777" w:rsidR="0059577C" w:rsidRDefault="0059577C" w:rsidP="0091366D">
            <w:r>
              <w:rPr>
                <w:sz w:val="19"/>
                <w:szCs w:val="19"/>
              </w:rPr>
              <w:t>Warning</w:t>
            </w:r>
          </w:p>
        </w:tc>
        <w:tc>
          <w:tcPr>
            <w:tcW w:w="379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3B49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503</w:t>
            </w:r>
            <w:r>
              <w:rPr>
                <w:sz w:val="19"/>
                <w:szCs w:val="19"/>
              </w:rPr>
              <w:t xml:space="preserve"> returned</w:t>
            </w:r>
          </w:p>
        </w:tc>
        <w:tc>
          <w:tcPr>
            <w:tcW w:w="37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0A3A" w14:textId="77777777" w:rsidR="0059577C" w:rsidRDefault="0059577C" w:rsidP="0091366D">
            <w:r>
              <w:rPr>
                <w:sz w:val="19"/>
                <w:szCs w:val="19"/>
              </w:rPr>
              <w:t>exchange</w:t>
            </w:r>
          </w:p>
        </w:tc>
      </w:tr>
    </w:tbl>
    <w:p w14:paraId="17DB6BE3" w14:textId="77777777" w:rsidR="0059577C" w:rsidRDefault="0059577C" w:rsidP="0059577C">
      <w:pPr>
        <w:spacing w:after="120"/>
      </w:pPr>
    </w:p>
    <w:p w14:paraId="57C6A327" w14:textId="77777777" w:rsidR="0059577C" w:rsidRDefault="0059577C" w:rsidP="0059577C">
      <w:pPr>
        <w:pStyle w:val="Heading3"/>
      </w:pPr>
      <w:r>
        <w:t>8. Error Handling (in addition to A.6)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9"/>
        <w:gridCol w:w="1263"/>
        <w:gridCol w:w="4334"/>
      </w:tblGrid>
      <w:tr w:rsidR="0059577C" w14:paraId="5739A199" w14:textId="77777777" w:rsidTr="0091366D">
        <w:trPr>
          <w:tblHeader/>
        </w:trPr>
        <w:tc>
          <w:tcPr>
            <w:tcW w:w="34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F824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Scenario</w:t>
            </w:r>
          </w:p>
        </w:tc>
        <w:tc>
          <w:tcPr>
            <w:tcW w:w="126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6946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HTTP Status</w:t>
            </w:r>
          </w:p>
        </w:tc>
        <w:tc>
          <w:tcPr>
            <w:tcW w:w="433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875D" w14:textId="77777777" w:rsidR="0059577C" w:rsidRDefault="0059577C" w:rsidP="0091366D">
            <w:r>
              <w:rPr>
                <w:b/>
                <w:bCs/>
                <w:sz w:val="19"/>
                <w:szCs w:val="19"/>
              </w:rPr>
              <w:t>Response</w:t>
            </w:r>
          </w:p>
        </w:tc>
      </w:tr>
      <w:tr w:rsidR="0059577C" w14:paraId="454FA44F" w14:textId="77777777" w:rsidTr="0091366D">
        <w:tc>
          <w:tcPr>
            <w:tcW w:w="34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47DE" w14:textId="77777777" w:rsidR="0059577C" w:rsidRDefault="0059577C" w:rsidP="0091366D">
            <w:r>
              <w:rPr>
                <w:sz w:val="19"/>
                <w:szCs w:val="19"/>
              </w:rPr>
              <w:t>Bars not available from market open</w:t>
            </w:r>
          </w:p>
        </w:tc>
        <w:tc>
          <w:tcPr>
            <w:tcW w:w="126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FA6B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503</w:t>
            </w:r>
          </w:p>
        </w:tc>
        <w:tc>
          <w:tcPr>
            <w:tcW w:w="433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D4DB" w14:textId="77777777" w:rsidR="0059577C" w:rsidRDefault="0059577C" w:rsidP="0091366D">
            <w:r>
              <w:rPr>
                <w:rFonts w:ascii="Consolas" w:eastAsia="Consolas" w:hAnsi="Consolas" w:cs="Consolas"/>
                <w:sz w:val="18"/>
                <w:szCs w:val="18"/>
              </w:rPr>
              <w:t>VWAP not available for {exchange} for today.</w:t>
            </w:r>
          </w:p>
        </w:tc>
      </w:tr>
    </w:tbl>
    <w:p w14:paraId="0003EEB5" w14:textId="77777777" w:rsidR="0059577C" w:rsidRDefault="0059577C"/>
    <w:sectPr w:rsidR="00595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319F"/>
    <w:multiLevelType w:val="hybridMultilevel"/>
    <w:tmpl w:val="B0229272"/>
    <w:lvl w:ilvl="0" w:tplc="837CB104">
      <w:start w:val="1"/>
      <w:numFmt w:val="decimal"/>
      <w:lvlText w:val="%1."/>
      <w:lvlJc w:val="left"/>
      <w:pPr>
        <w:ind w:left="540" w:hanging="360"/>
      </w:pPr>
    </w:lvl>
    <w:lvl w:ilvl="1" w:tplc="5C661B68">
      <w:numFmt w:val="decimal"/>
      <w:lvlText w:val=""/>
      <w:lvlJc w:val="left"/>
    </w:lvl>
    <w:lvl w:ilvl="2" w:tplc="A9BC467C">
      <w:numFmt w:val="decimal"/>
      <w:lvlText w:val=""/>
      <w:lvlJc w:val="left"/>
    </w:lvl>
    <w:lvl w:ilvl="3" w:tplc="7D2EDF38">
      <w:numFmt w:val="decimal"/>
      <w:lvlText w:val=""/>
      <w:lvlJc w:val="left"/>
    </w:lvl>
    <w:lvl w:ilvl="4" w:tplc="17600ED0">
      <w:numFmt w:val="decimal"/>
      <w:lvlText w:val=""/>
      <w:lvlJc w:val="left"/>
    </w:lvl>
    <w:lvl w:ilvl="5" w:tplc="833622CA">
      <w:numFmt w:val="decimal"/>
      <w:lvlText w:val=""/>
      <w:lvlJc w:val="left"/>
    </w:lvl>
    <w:lvl w:ilvl="6" w:tplc="279AAD42">
      <w:numFmt w:val="decimal"/>
      <w:lvlText w:val=""/>
      <w:lvlJc w:val="left"/>
    </w:lvl>
    <w:lvl w:ilvl="7" w:tplc="429846EE">
      <w:numFmt w:val="decimal"/>
      <w:lvlText w:val=""/>
      <w:lvlJc w:val="left"/>
    </w:lvl>
    <w:lvl w:ilvl="8" w:tplc="9C8C4D72">
      <w:numFmt w:val="decimal"/>
      <w:lvlText w:val=""/>
      <w:lvlJc w:val="left"/>
    </w:lvl>
  </w:abstractNum>
  <w:abstractNum w:abstractNumId="1" w15:restartNumberingAfterBreak="0">
    <w:nsid w:val="5E215D94"/>
    <w:multiLevelType w:val="hybridMultilevel"/>
    <w:tmpl w:val="745C46A6"/>
    <w:lvl w:ilvl="0" w:tplc="A9D8554C">
      <w:start w:val="1"/>
      <w:numFmt w:val="decimal"/>
      <w:lvlText w:val="%1."/>
      <w:lvlJc w:val="left"/>
      <w:pPr>
        <w:ind w:left="540" w:hanging="360"/>
      </w:pPr>
    </w:lvl>
    <w:lvl w:ilvl="1" w:tplc="B0C8572E">
      <w:numFmt w:val="decimal"/>
      <w:lvlText w:val=""/>
      <w:lvlJc w:val="left"/>
    </w:lvl>
    <w:lvl w:ilvl="2" w:tplc="E438DC32">
      <w:numFmt w:val="decimal"/>
      <w:lvlText w:val=""/>
      <w:lvlJc w:val="left"/>
    </w:lvl>
    <w:lvl w:ilvl="3" w:tplc="085AAD2A">
      <w:numFmt w:val="decimal"/>
      <w:lvlText w:val=""/>
      <w:lvlJc w:val="left"/>
    </w:lvl>
    <w:lvl w:ilvl="4" w:tplc="A82C1342">
      <w:numFmt w:val="decimal"/>
      <w:lvlText w:val=""/>
      <w:lvlJc w:val="left"/>
    </w:lvl>
    <w:lvl w:ilvl="5" w:tplc="36A81D14">
      <w:numFmt w:val="decimal"/>
      <w:lvlText w:val=""/>
      <w:lvlJc w:val="left"/>
    </w:lvl>
    <w:lvl w:ilvl="6" w:tplc="D04222EA">
      <w:numFmt w:val="decimal"/>
      <w:lvlText w:val=""/>
      <w:lvlJc w:val="left"/>
    </w:lvl>
    <w:lvl w:ilvl="7" w:tplc="B38A497E">
      <w:numFmt w:val="decimal"/>
      <w:lvlText w:val=""/>
      <w:lvlJc w:val="left"/>
    </w:lvl>
    <w:lvl w:ilvl="8" w:tplc="C2CEF87E">
      <w:numFmt w:val="decimal"/>
      <w:lvlText w:val=""/>
      <w:lvlJc w:val="left"/>
    </w:lvl>
  </w:abstractNum>
  <w:num w:numId="1" w16cid:durableId="1682003442">
    <w:abstractNumId w:val="0"/>
    <w:lvlOverride w:ilvl="0">
      <w:startOverride w:val="1"/>
    </w:lvlOverride>
  </w:num>
  <w:num w:numId="2" w16cid:durableId="1592664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7C"/>
    <w:rsid w:val="001E6BB5"/>
    <w:rsid w:val="00385E11"/>
    <w:rsid w:val="0059577C"/>
    <w:rsid w:val="006835D2"/>
    <w:rsid w:val="0073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F29D"/>
  <w15:chartTrackingRefBased/>
  <w15:docId w15:val="{322CA1E4-9772-4D29-9668-203EA3A7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77C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5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7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9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Chidambaram Idarts</dc:creator>
  <cp:keywords/>
  <dc:description/>
  <cp:lastModifiedBy>Chidambaram Idarts</cp:lastModifiedBy>
  <cp:revision>2</cp:revision>
  <dcterms:created xsi:type="dcterms:W3CDTF">2026-09-25T05:56:00Z</dcterms:created>
  <dcterms:modified xsi:type="dcterms:W3CDTF">2026-09-25T05:56:00Z</dcterms:modified>
</cp:coreProperties>
</file>