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44"/>
          <w:szCs w:val="18"/>
        </w:rPr>
        <w:alias w:val="Enter your name:"/>
        <w:tag w:val=""/>
        <w:id w:val="-328297061"/>
        <w:placeholder>
          <w:docPart w:val="3CDF6FD883BC499DB2ABE5B9A787FA7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p w14:paraId="07CD52BF" w14:textId="77777777" w:rsidR="00C57952" w:rsidRPr="008C78F5" w:rsidRDefault="00C57952" w:rsidP="00C57952">
          <w:pPr>
            <w:pStyle w:val="Title"/>
            <w:rPr>
              <w:sz w:val="44"/>
              <w:szCs w:val="18"/>
            </w:rPr>
          </w:pPr>
          <w:r w:rsidRPr="008C78F5">
            <w:rPr>
              <w:sz w:val="44"/>
              <w:szCs w:val="18"/>
            </w:rPr>
            <w:t>Austin Tercha</w:t>
          </w:r>
        </w:p>
      </w:sdtContent>
    </w:sdt>
    <w:p w14:paraId="6AEC0E36" w14:textId="77777777" w:rsidR="00C57952" w:rsidRPr="006B4EFA" w:rsidRDefault="00C57952" w:rsidP="00C57952">
      <w:pPr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 | 215-713-6617 | camper484@outlook.com</w:t>
      </w:r>
    </w:p>
    <w:sdt>
      <w:sdtPr>
        <w:rPr>
          <w:sz w:val="24"/>
          <w:szCs w:val="28"/>
        </w:rPr>
        <w:alias w:val="Education:"/>
        <w:tag w:val="Education:"/>
        <w:id w:val="1513793667"/>
        <w:placeholder>
          <w:docPart w:val="4F58759B543C4980A8707AD08301C364"/>
        </w:placeholder>
        <w:temporary/>
        <w:showingPlcHdr/>
        <w15:appearance w15:val="hidden"/>
      </w:sdtPr>
      <w:sdtEndPr/>
      <w:sdtContent>
        <w:p w14:paraId="7CEA253D" w14:textId="77777777" w:rsidR="00C57952" w:rsidRPr="006B4EFA" w:rsidRDefault="00C57952" w:rsidP="00C57952">
          <w:pPr>
            <w:pStyle w:val="Heading1"/>
            <w:rPr>
              <w:sz w:val="24"/>
              <w:szCs w:val="28"/>
            </w:rPr>
          </w:pPr>
          <w:r w:rsidRPr="00C57952">
            <w:rPr>
              <w:color w:val="auto"/>
              <w:sz w:val="24"/>
              <w:szCs w:val="28"/>
            </w:rPr>
            <w:t>Education</w:t>
          </w:r>
        </w:p>
      </w:sdtContent>
    </w:sdt>
    <w:p w14:paraId="3DA381E2" w14:textId="3EF9F914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BACHELOR’S Degree | </w:t>
      </w:r>
      <w:r w:rsidR="000852A7">
        <w:rPr>
          <w:sz w:val="20"/>
          <w:szCs w:val="24"/>
        </w:rPr>
        <w:t>Fall 2020</w:t>
      </w:r>
      <w:r w:rsidRPr="006B4EFA">
        <w:rPr>
          <w:sz w:val="20"/>
          <w:szCs w:val="24"/>
        </w:rPr>
        <w:t> | University of Pittsburgh</w:t>
      </w:r>
    </w:p>
    <w:p w14:paraId="44BA8428" w14:textId="77777777" w:rsidR="00C57952" w:rsidRPr="006B4EFA" w:rsidRDefault="00B94E3F" w:rsidP="00C57952">
      <w:pPr>
        <w:pStyle w:val="ListBullet"/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alias w:val="Major:"/>
          <w:tag w:val="Major:"/>
          <w:id w:val="1020971286"/>
          <w:placeholder>
            <w:docPart w:val="16D7D010E8F6454DBB707223DCECB214"/>
          </w:placeholder>
          <w:temporary/>
          <w:showingPlcHdr/>
          <w15:appearance w15:val="hidden"/>
        </w:sdtPr>
        <w:sdtEndPr/>
        <w:sdtContent>
          <w:r w:rsidR="00C57952" w:rsidRPr="006B4EFA">
            <w:rPr>
              <w:color w:val="auto"/>
              <w:sz w:val="20"/>
              <w:szCs w:val="20"/>
            </w:rPr>
            <w:t>Major</w:t>
          </w:r>
        </w:sdtContent>
      </w:sdt>
      <w:r w:rsidR="00C57952" w:rsidRPr="006B4EFA">
        <w:rPr>
          <w:color w:val="auto"/>
          <w:sz w:val="20"/>
          <w:szCs w:val="20"/>
        </w:rPr>
        <w:t>: Computer Science</w:t>
      </w:r>
    </w:p>
    <w:p w14:paraId="426CD031" w14:textId="77777777" w:rsidR="00C57952" w:rsidRPr="006B4EFA" w:rsidRDefault="00B94E3F" w:rsidP="00C57952">
      <w:pPr>
        <w:pStyle w:val="ListBullet"/>
        <w:numPr>
          <w:ilvl w:val="0"/>
          <w:numId w:val="16"/>
        </w:numPr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alias w:val="Minor:"/>
          <w:tag w:val="Minor:"/>
          <w:id w:val="838737137"/>
          <w:placeholder>
            <w:docPart w:val="FDAA8DE4B4CD45A4A3AE272B3E6E99A1"/>
          </w:placeholder>
          <w:temporary/>
          <w:showingPlcHdr/>
          <w15:appearance w15:val="hidden"/>
        </w:sdtPr>
        <w:sdtEndPr/>
        <w:sdtContent>
          <w:r w:rsidR="00C57952" w:rsidRPr="006B4EFA">
            <w:rPr>
              <w:color w:val="auto"/>
              <w:sz w:val="20"/>
              <w:szCs w:val="20"/>
            </w:rPr>
            <w:t>Minor</w:t>
          </w:r>
        </w:sdtContent>
      </w:sdt>
      <w:r w:rsidR="00C57952" w:rsidRPr="006B4EFA">
        <w:rPr>
          <w:color w:val="auto"/>
          <w:sz w:val="20"/>
          <w:szCs w:val="20"/>
        </w:rPr>
        <w:t>: Mathematics</w:t>
      </w:r>
    </w:p>
    <w:p w14:paraId="637BC396" w14:textId="77777777" w:rsidR="00C57952" w:rsidRPr="006B4EFA" w:rsidRDefault="00C57952" w:rsidP="00C57952">
      <w:pPr>
        <w:pStyle w:val="ListBullet"/>
        <w:numPr>
          <w:ilvl w:val="0"/>
          <w:numId w:val="16"/>
        </w:numPr>
        <w:rPr>
          <w:color w:val="auto"/>
          <w:sz w:val="20"/>
          <w:szCs w:val="20"/>
        </w:rPr>
        <w:sectPr w:rsidR="00C57952" w:rsidRPr="006B4EFA" w:rsidSect="00EA5492">
          <w:footerReference w:type="default" r:id="rId7"/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  <w:r w:rsidRPr="006B4EFA">
        <w:rPr>
          <w:color w:val="auto"/>
          <w:sz w:val="20"/>
          <w:szCs w:val="20"/>
        </w:rPr>
        <w:t>GPA: 3.</w:t>
      </w:r>
      <w:r>
        <w:rPr>
          <w:color w:val="auto"/>
          <w:sz w:val="20"/>
          <w:szCs w:val="20"/>
        </w:rPr>
        <w:t>63</w:t>
      </w:r>
    </w:p>
    <w:p w14:paraId="1E0B3EE4" w14:textId="77777777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Diploma | June 2017 | Monsignor Bonner &amp; Archbishop Prendergast</w:t>
      </w:r>
    </w:p>
    <w:sdt>
      <w:sdtPr>
        <w:rPr>
          <w:sz w:val="24"/>
          <w:szCs w:val="28"/>
        </w:rPr>
        <w:alias w:val="Skills &amp; Abilities:"/>
        <w:tag w:val="Skills &amp; Abilities:"/>
        <w:id w:val="495469907"/>
        <w:placeholder>
          <w:docPart w:val="19D7E461B4F6424B85D073321E6498DD"/>
        </w:placeholder>
        <w:temporary/>
        <w:showingPlcHdr/>
        <w15:appearance w15:val="hidden"/>
      </w:sdtPr>
      <w:sdtEndPr/>
      <w:sdtContent>
        <w:p w14:paraId="30786BCC" w14:textId="77777777" w:rsidR="00C57952" w:rsidRPr="006B4EFA" w:rsidRDefault="00C57952" w:rsidP="00C57952">
          <w:pPr>
            <w:pStyle w:val="Heading1"/>
            <w:rPr>
              <w:sz w:val="24"/>
              <w:szCs w:val="28"/>
            </w:rPr>
          </w:pPr>
          <w:r w:rsidRPr="006B4EFA">
            <w:rPr>
              <w:color w:val="auto"/>
              <w:sz w:val="24"/>
              <w:szCs w:val="28"/>
            </w:rPr>
            <w:t>Skills &amp; Abilities</w:t>
          </w:r>
        </w:p>
      </w:sdtContent>
    </w:sdt>
    <w:p w14:paraId="16CC4914" w14:textId="77777777" w:rsidR="00C57952" w:rsidRPr="006B4EFA" w:rsidRDefault="00C57952" w:rsidP="00C57952">
      <w:pPr>
        <w:pStyle w:val="Heading2"/>
        <w:rPr>
          <w:sz w:val="20"/>
          <w:szCs w:val="24"/>
        </w:rPr>
        <w:sectPr w:rsidR="00C57952" w:rsidRPr="006B4EFA" w:rsidSect="008D483F">
          <w:footerReference w:type="default" r:id="rId8"/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361C412F" w14:textId="77777777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Programming Languages</w:t>
      </w:r>
    </w:p>
    <w:p w14:paraId="3A8DB547" w14:textId="2B097133" w:rsidR="00C57952" w:rsidRPr="00BB2293" w:rsidRDefault="00C57952" w:rsidP="00BB2293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Python</w:t>
      </w:r>
      <w:r>
        <w:rPr>
          <w:color w:val="auto"/>
          <w:sz w:val="20"/>
          <w:szCs w:val="20"/>
        </w:rPr>
        <w:t xml:space="preserve"> and Java </w:t>
      </w:r>
      <w:r w:rsidRPr="006B4EFA">
        <w:rPr>
          <w:color w:val="auto"/>
          <w:sz w:val="20"/>
          <w:szCs w:val="20"/>
        </w:rPr>
        <w:t xml:space="preserve">(Professional and </w:t>
      </w:r>
      <w:r>
        <w:rPr>
          <w:color w:val="auto"/>
          <w:sz w:val="20"/>
          <w:szCs w:val="20"/>
        </w:rPr>
        <w:t>C</w:t>
      </w:r>
      <w:r w:rsidRPr="006B4EFA">
        <w:rPr>
          <w:color w:val="auto"/>
          <w:sz w:val="20"/>
          <w:szCs w:val="20"/>
        </w:rPr>
        <w:t>oursework)</w:t>
      </w:r>
    </w:p>
    <w:p w14:paraId="69703BEF" w14:textId="77777777" w:rsidR="00C57952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C</w:t>
      </w:r>
      <w:r>
        <w:rPr>
          <w:color w:val="auto"/>
          <w:sz w:val="20"/>
          <w:szCs w:val="20"/>
        </w:rPr>
        <w:t>/C++ and x86 assembly</w:t>
      </w:r>
      <w:r w:rsidRPr="006B4EFA">
        <w:rPr>
          <w:color w:val="auto"/>
          <w:sz w:val="20"/>
          <w:szCs w:val="20"/>
        </w:rPr>
        <w:t xml:space="preserve"> (Coursework)</w:t>
      </w:r>
    </w:p>
    <w:p w14:paraId="11B8232F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JavaScript (Professional)</w:t>
      </w:r>
    </w:p>
    <w:p w14:paraId="602A7001" w14:textId="77777777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Libraries and Frameworks</w:t>
      </w:r>
    </w:p>
    <w:p w14:paraId="5717BD77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 xml:space="preserve">Selenium </w:t>
      </w:r>
      <w:r>
        <w:rPr>
          <w:color w:val="auto"/>
          <w:sz w:val="20"/>
          <w:szCs w:val="20"/>
        </w:rPr>
        <w:t xml:space="preserve">and Appium </w:t>
      </w:r>
      <w:r w:rsidRPr="006B4EFA">
        <w:rPr>
          <w:color w:val="auto"/>
          <w:sz w:val="20"/>
          <w:szCs w:val="20"/>
        </w:rPr>
        <w:t>(Professional)</w:t>
      </w:r>
    </w:p>
    <w:p w14:paraId="44CC55AC" w14:textId="042E2C13" w:rsidR="00C57952" w:rsidRPr="000720BF" w:rsidRDefault="00BB2293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AWS and GCP (Cloud Infrastructure)</w:t>
      </w:r>
    </w:p>
    <w:p w14:paraId="6DFF8059" w14:textId="21E23721" w:rsidR="00C57952" w:rsidRDefault="00C57952" w:rsidP="00C57952">
      <w:pPr>
        <w:pStyle w:val="ListBulle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Pthreads</w:t>
      </w:r>
      <w:proofErr w:type="spellEnd"/>
      <w:r w:rsidR="00A8375A">
        <w:rPr>
          <w:color w:val="auto"/>
          <w:sz w:val="20"/>
          <w:szCs w:val="20"/>
        </w:rPr>
        <w:t>, MPI (Parallel Computing)</w:t>
      </w:r>
    </w:p>
    <w:p w14:paraId="7E69C16E" w14:textId="595A23D0" w:rsidR="00A8375A" w:rsidRDefault="00A8375A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Docker/Docker-Compose (Containerization)</w:t>
      </w:r>
    </w:p>
    <w:p w14:paraId="0A2A16A3" w14:textId="3A8DA9CE" w:rsidR="00BB2293" w:rsidRPr="00BB2293" w:rsidRDefault="00C57952" w:rsidP="00BB2293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ROS (Robot Operating System)</w:t>
      </w:r>
    </w:p>
    <w:p w14:paraId="5844FD89" w14:textId="77777777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Tools</w:t>
      </w:r>
    </w:p>
    <w:p w14:paraId="69BF6787" w14:textId="282AAC95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Jira (Issue Control)</w:t>
      </w:r>
      <w:r w:rsidR="00BB2293">
        <w:rPr>
          <w:color w:val="auto"/>
          <w:sz w:val="20"/>
          <w:szCs w:val="20"/>
        </w:rPr>
        <w:t xml:space="preserve"> </w:t>
      </w:r>
    </w:p>
    <w:p w14:paraId="20D87EFE" w14:textId="6F5A0DE2" w:rsidR="00C57952" w:rsidRPr="00BB2293" w:rsidRDefault="00C57952" w:rsidP="00BB2293">
      <w:pPr>
        <w:pStyle w:val="ListBullet"/>
        <w:rPr>
          <w:color w:val="auto"/>
          <w:sz w:val="20"/>
          <w:szCs w:val="20"/>
        </w:rPr>
      </w:pPr>
      <w:proofErr w:type="spellStart"/>
      <w:r w:rsidRPr="006B4EFA">
        <w:rPr>
          <w:color w:val="auto"/>
          <w:sz w:val="20"/>
          <w:szCs w:val="20"/>
        </w:rPr>
        <w:t>ReviewBoard</w:t>
      </w:r>
      <w:proofErr w:type="spellEnd"/>
      <w:r w:rsidRPr="006B4EFA">
        <w:rPr>
          <w:color w:val="auto"/>
          <w:sz w:val="20"/>
          <w:szCs w:val="20"/>
        </w:rPr>
        <w:t xml:space="preserve"> (Code Review)</w:t>
      </w:r>
    </w:p>
    <w:p w14:paraId="2C8C985D" w14:textId="77777777" w:rsidR="00C57952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 xml:space="preserve">Sphinx (Python </w:t>
      </w:r>
      <w:proofErr w:type="spellStart"/>
      <w:r w:rsidRPr="006B4EFA">
        <w:rPr>
          <w:color w:val="auto"/>
          <w:sz w:val="20"/>
          <w:szCs w:val="20"/>
        </w:rPr>
        <w:t>AutoDocumentation</w:t>
      </w:r>
      <w:proofErr w:type="spellEnd"/>
      <w:r w:rsidRPr="006B4EFA">
        <w:rPr>
          <w:color w:val="auto"/>
          <w:sz w:val="20"/>
          <w:szCs w:val="20"/>
        </w:rPr>
        <w:t>)</w:t>
      </w:r>
    </w:p>
    <w:p w14:paraId="28BDE334" w14:textId="5443A6EA" w:rsidR="00C57952" w:rsidRPr="00BB2293" w:rsidRDefault="00C57952" w:rsidP="00BB2293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Bitbucket</w:t>
      </w:r>
      <w:r w:rsidR="00BB2293">
        <w:rPr>
          <w:color w:val="auto"/>
          <w:sz w:val="20"/>
          <w:szCs w:val="20"/>
        </w:rPr>
        <w:t xml:space="preserve">, </w:t>
      </w:r>
      <w:r w:rsidR="00BB2293" w:rsidRPr="006B4EFA">
        <w:rPr>
          <w:color w:val="auto"/>
          <w:sz w:val="20"/>
          <w:szCs w:val="20"/>
        </w:rPr>
        <w:t>Perforce (Version Control)</w:t>
      </w:r>
    </w:p>
    <w:p w14:paraId="17C21D4E" w14:textId="77777777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Other</w:t>
      </w:r>
    </w:p>
    <w:p w14:paraId="0CEB03E5" w14:textId="77777777" w:rsidR="00C57952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XML (Professional)</w:t>
      </w:r>
    </w:p>
    <w:p w14:paraId="2F011167" w14:textId="3459831A" w:rsidR="00C57952" w:rsidRDefault="00C57952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HTML (Professional)</w:t>
      </w:r>
    </w:p>
    <w:p w14:paraId="69074666" w14:textId="5934A379" w:rsidR="008E3B7F" w:rsidRPr="00FD6B7F" w:rsidRDefault="008E3B7F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Markdown</w:t>
      </w:r>
    </w:p>
    <w:p w14:paraId="57057282" w14:textId="77777777" w:rsidR="00C57952" w:rsidRPr="006B4EFA" w:rsidRDefault="00C57952" w:rsidP="00C57952">
      <w:pPr>
        <w:pStyle w:val="ListBullet"/>
        <w:numPr>
          <w:ilvl w:val="0"/>
          <w:numId w:val="0"/>
        </w:numPr>
        <w:ind w:left="360" w:hanging="360"/>
        <w:rPr>
          <w:color w:val="auto"/>
          <w:sz w:val="20"/>
          <w:szCs w:val="20"/>
        </w:rPr>
      </w:pPr>
    </w:p>
    <w:p w14:paraId="0706DA1E" w14:textId="77777777" w:rsidR="00C57952" w:rsidRPr="006B4EFA" w:rsidRDefault="00C57952" w:rsidP="00C57952">
      <w:pPr>
        <w:pStyle w:val="Heading1"/>
        <w:rPr>
          <w:color w:val="auto"/>
          <w:sz w:val="24"/>
          <w:szCs w:val="28"/>
        </w:rPr>
        <w:sectPr w:rsidR="00C57952" w:rsidRPr="006B4EFA" w:rsidSect="008D483F">
          <w:type w:val="continuous"/>
          <w:pgSz w:w="12240" w:h="15840"/>
          <w:pgMar w:top="1008" w:right="1008" w:bottom="1152" w:left="1008" w:header="576" w:footer="576" w:gutter="0"/>
          <w:pgNumType w:start="1"/>
          <w:cols w:num="2" w:space="720"/>
          <w:titlePg/>
          <w:docGrid w:linePitch="360"/>
        </w:sectPr>
      </w:pPr>
    </w:p>
    <w:p w14:paraId="2CEA722A" w14:textId="77777777" w:rsidR="00C57952" w:rsidRPr="006B4EFA" w:rsidRDefault="00C57952" w:rsidP="00C57952">
      <w:pPr>
        <w:pStyle w:val="Heading1"/>
        <w:rPr>
          <w:color w:val="auto"/>
          <w:sz w:val="24"/>
          <w:szCs w:val="28"/>
        </w:rPr>
      </w:pPr>
      <w:r w:rsidRPr="006B4EFA">
        <w:rPr>
          <w:color w:val="auto"/>
          <w:sz w:val="24"/>
          <w:szCs w:val="28"/>
        </w:rPr>
        <w:t>Relevant Coursework</w:t>
      </w:r>
    </w:p>
    <w:p w14:paraId="392A70C0" w14:textId="77777777" w:rsidR="00C57952" w:rsidRPr="006B4EFA" w:rsidRDefault="00C57952" w:rsidP="00C57952">
      <w:pPr>
        <w:pStyle w:val="Heading2"/>
        <w:rPr>
          <w:sz w:val="20"/>
          <w:szCs w:val="24"/>
        </w:rPr>
        <w:sectPr w:rsidR="00C57952" w:rsidRPr="006B4EFA" w:rsidSect="00671197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2C345822" w14:textId="77777777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Computer Science</w:t>
      </w:r>
    </w:p>
    <w:p w14:paraId="6F25D6C8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Data Structures</w:t>
      </w:r>
      <w:r>
        <w:rPr>
          <w:color w:val="auto"/>
          <w:sz w:val="20"/>
          <w:szCs w:val="20"/>
        </w:rPr>
        <w:t xml:space="preserve">, </w:t>
      </w:r>
      <w:r w:rsidRPr="006B4EFA">
        <w:rPr>
          <w:color w:val="auto"/>
          <w:sz w:val="20"/>
          <w:szCs w:val="20"/>
        </w:rPr>
        <w:t>Algorithms</w:t>
      </w:r>
      <w:r>
        <w:rPr>
          <w:color w:val="auto"/>
          <w:sz w:val="20"/>
          <w:szCs w:val="20"/>
        </w:rPr>
        <w:t xml:space="preserve"> and Object-Oriented Programming</w:t>
      </w:r>
    </w:p>
    <w:p w14:paraId="19ADACF8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Computer Organization and Assembly</w:t>
      </w:r>
    </w:p>
    <w:p w14:paraId="36D178BE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Operating </w:t>
      </w:r>
      <w:r w:rsidRPr="006B4EFA">
        <w:rPr>
          <w:color w:val="auto"/>
          <w:sz w:val="20"/>
          <w:szCs w:val="20"/>
        </w:rPr>
        <w:t>System</w:t>
      </w:r>
      <w:r>
        <w:rPr>
          <w:color w:val="auto"/>
          <w:sz w:val="20"/>
          <w:szCs w:val="20"/>
        </w:rPr>
        <w:t>s</w:t>
      </w:r>
      <w:r w:rsidRPr="006B4EFA">
        <w:rPr>
          <w:color w:val="auto"/>
          <w:sz w:val="20"/>
          <w:szCs w:val="20"/>
        </w:rPr>
        <w:t xml:space="preserve"> Programming</w:t>
      </w:r>
    </w:p>
    <w:p w14:paraId="1D11D1EA" w14:textId="024EABA8" w:rsidR="00C57952" w:rsidRDefault="00A8375A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Cloud Computing</w:t>
      </w:r>
    </w:p>
    <w:p w14:paraId="4FAEBD06" w14:textId="77777777" w:rsidR="00C57952" w:rsidRDefault="00C57952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Network Security and Cryptography</w:t>
      </w:r>
    </w:p>
    <w:p w14:paraId="7D965FCD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Parallel Programming</w:t>
      </w:r>
    </w:p>
    <w:p w14:paraId="0CE62666" w14:textId="77777777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math</w:t>
      </w:r>
    </w:p>
    <w:p w14:paraId="745BD252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Calculus 1 and 2</w:t>
      </w:r>
    </w:p>
    <w:p w14:paraId="01A087A2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Differential Equations</w:t>
      </w:r>
    </w:p>
    <w:p w14:paraId="067FFE70" w14:textId="77777777" w:rsidR="00C57952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Theoretical Math and Discrete Math</w:t>
      </w:r>
    </w:p>
    <w:p w14:paraId="7750C515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Statistics and Probability</w:t>
      </w:r>
    </w:p>
    <w:p w14:paraId="70A5BD61" w14:textId="77777777" w:rsidR="00C57952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Linear Algebra</w:t>
      </w:r>
    </w:p>
    <w:p w14:paraId="215F31D8" w14:textId="77777777" w:rsidR="00C57952" w:rsidRDefault="00C57952" w:rsidP="00C57952">
      <w:pPr>
        <w:pStyle w:val="ListBullet"/>
        <w:numPr>
          <w:ilvl w:val="0"/>
          <w:numId w:val="0"/>
        </w:numPr>
        <w:rPr>
          <w:color w:val="auto"/>
          <w:sz w:val="20"/>
          <w:szCs w:val="20"/>
        </w:rPr>
      </w:pPr>
    </w:p>
    <w:p w14:paraId="5C07EBD5" w14:textId="77777777" w:rsidR="00C57952" w:rsidRPr="00F42558" w:rsidRDefault="00C57952" w:rsidP="00C57952">
      <w:pPr>
        <w:pStyle w:val="ListBullet"/>
        <w:numPr>
          <w:ilvl w:val="0"/>
          <w:numId w:val="25"/>
        </w:numPr>
        <w:rPr>
          <w:color w:val="auto"/>
          <w:sz w:val="20"/>
          <w:szCs w:val="20"/>
        </w:rPr>
        <w:sectPr w:rsidR="00C57952" w:rsidRPr="00F42558" w:rsidSect="00472A77">
          <w:type w:val="continuous"/>
          <w:pgSz w:w="12240" w:h="15840"/>
          <w:pgMar w:top="1008" w:right="1008" w:bottom="1152" w:left="1008" w:header="576" w:footer="576" w:gutter="0"/>
          <w:pgNumType w:start="1"/>
          <w:cols w:num="2" w:space="720"/>
          <w:titlePg/>
          <w:docGrid w:linePitch="360"/>
        </w:sectPr>
      </w:pPr>
    </w:p>
    <w:p w14:paraId="36EF2558" w14:textId="77777777" w:rsidR="00C57952" w:rsidRPr="006B4EFA" w:rsidRDefault="00C57952" w:rsidP="00C57952">
      <w:pPr>
        <w:pStyle w:val="Heading1"/>
        <w:rPr>
          <w:color w:val="auto"/>
          <w:sz w:val="24"/>
          <w:szCs w:val="28"/>
        </w:rPr>
      </w:pPr>
      <w:r w:rsidRPr="006B4EFA">
        <w:rPr>
          <w:color w:val="auto"/>
          <w:sz w:val="24"/>
          <w:szCs w:val="28"/>
        </w:rPr>
        <w:t>Experience</w:t>
      </w:r>
    </w:p>
    <w:p w14:paraId="0F786814" w14:textId="5143E2E0" w:rsidR="00C57952" w:rsidRPr="006B4EFA" w:rsidRDefault="00C57952" w:rsidP="00C57952">
      <w:pPr>
        <w:pStyle w:val="Heading2"/>
        <w:rPr>
          <w:sz w:val="20"/>
          <w:szCs w:val="24"/>
        </w:rPr>
      </w:pPr>
      <w:r w:rsidRPr="006B4EFA">
        <w:rPr>
          <w:sz w:val="20"/>
          <w:szCs w:val="24"/>
        </w:rPr>
        <w:t>Honeywell, Voice SOlutions | Software Engineer intern</w:t>
      </w:r>
      <w:r>
        <w:rPr>
          <w:sz w:val="20"/>
          <w:szCs w:val="24"/>
        </w:rPr>
        <w:t xml:space="preserve"> (Summer 2019, Spring 2020</w:t>
      </w:r>
      <w:r w:rsidR="0061413F">
        <w:rPr>
          <w:sz w:val="20"/>
          <w:szCs w:val="24"/>
        </w:rPr>
        <w:t>, Summer 2020</w:t>
      </w:r>
      <w:r>
        <w:rPr>
          <w:sz w:val="20"/>
          <w:szCs w:val="24"/>
        </w:rPr>
        <w:t>)</w:t>
      </w:r>
    </w:p>
    <w:p w14:paraId="193D8935" w14:textId="77777777" w:rsidR="00C57952" w:rsidRPr="001D6FB9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>Migrated propriety library to use industry standard Selenium</w:t>
      </w:r>
      <w:r>
        <w:rPr>
          <w:color w:val="auto"/>
          <w:sz w:val="20"/>
          <w:szCs w:val="20"/>
        </w:rPr>
        <w:t xml:space="preserve"> for the Test Automation software</w:t>
      </w:r>
      <w:r w:rsidRPr="006B4EFA">
        <w:rPr>
          <w:color w:val="auto"/>
          <w:sz w:val="20"/>
          <w:szCs w:val="20"/>
        </w:rPr>
        <w:t>, resulting in reduced maintenance costs.</w:t>
      </w:r>
      <w:r>
        <w:rPr>
          <w:color w:val="auto"/>
          <w:sz w:val="20"/>
          <w:szCs w:val="20"/>
        </w:rPr>
        <w:t xml:space="preserve"> </w:t>
      </w:r>
      <w:r w:rsidRPr="006B4EFA">
        <w:rPr>
          <w:color w:val="auto"/>
          <w:sz w:val="20"/>
          <w:szCs w:val="20"/>
        </w:rPr>
        <w:t>Enhanced installer to allow new users to use and configure the framework faster</w:t>
      </w:r>
      <w:r>
        <w:rPr>
          <w:color w:val="auto"/>
          <w:sz w:val="20"/>
          <w:szCs w:val="20"/>
        </w:rPr>
        <w:t>.</w:t>
      </w:r>
    </w:p>
    <w:p w14:paraId="68C563BC" w14:textId="77777777" w:rsidR="00C57952" w:rsidRPr="006B4EFA" w:rsidRDefault="00C57952" w:rsidP="00C57952">
      <w:pPr>
        <w:pStyle w:val="ListBullet"/>
        <w:rPr>
          <w:color w:val="auto"/>
          <w:sz w:val="20"/>
          <w:szCs w:val="20"/>
        </w:rPr>
      </w:pPr>
      <w:r w:rsidRPr="006B4EFA">
        <w:rPr>
          <w:color w:val="auto"/>
          <w:sz w:val="20"/>
          <w:szCs w:val="20"/>
        </w:rPr>
        <w:t xml:space="preserve">Worked with global team members to troubleshoot shared code </w:t>
      </w:r>
    </w:p>
    <w:p w14:paraId="779006F3" w14:textId="12E8105E" w:rsidR="00C57952" w:rsidRPr="00052FD5" w:rsidRDefault="00C57952" w:rsidP="00C57952">
      <w:pPr>
        <w:pStyle w:val="ListBullet"/>
        <w:rPr>
          <w:color w:val="auto"/>
          <w:sz w:val="20"/>
          <w:szCs w:val="20"/>
        </w:rPr>
        <w:sectPr w:rsidR="00C57952" w:rsidRPr="00052FD5" w:rsidSect="00A47840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  <w:r w:rsidRPr="006B4EFA">
        <w:rPr>
          <w:color w:val="auto"/>
          <w:sz w:val="20"/>
          <w:szCs w:val="20"/>
        </w:rPr>
        <w:t xml:space="preserve">Worked in all areas of software development cycle </w:t>
      </w:r>
    </w:p>
    <w:p w14:paraId="231DFFF7" w14:textId="77777777" w:rsidR="00012673" w:rsidRPr="009946C2" w:rsidRDefault="00012673" w:rsidP="00F5710F">
      <w:pPr>
        <w:pStyle w:val="ListBullet"/>
        <w:numPr>
          <w:ilvl w:val="0"/>
          <w:numId w:val="0"/>
        </w:numPr>
        <w:rPr>
          <w:color w:val="auto"/>
        </w:rPr>
      </w:pPr>
    </w:p>
    <w:sectPr w:rsidR="00012673" w:rsidRPr="009946C2" w:rsidSect="00EA5492">
      <w:footerReference w:type="default" r:id="rId9"/>
      <w:type w:val="continuous"/>
      <w:pgSz w:w="12240" w:h="15840"/>
      <w:pgMar w:top="1008" w:right="1008" w:bottom="1152" w:left="1008" w:header="576" w:footer="576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AF152" w14:textId="77777777" w:rsidR="00B94E3F" w:rsidRDefault="00B94E3F">
      <w:pPr>
        <w:spacing w:after="0"/>
      </w:pPr>
      <w:r>
        <w:separator/>
      </w:r>
    </w:p>
  </w:endnote>
  <w:endnote w:type="continuationSeparator" w:id="0">
    <w:p w14:paraId="4D8CCB74" w14:textId="77777777" w:rsidR="00B94E3F" w:rsidRDefault="00B94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7611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96FCB" w14:textId="77777777" w:rsidR="00C57952" w:rsidRDefault="00C57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1078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2D91E" w14:textId="77777777" w:rsidR="00C57952" w:rsidRDefault="00C57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4C898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E1E15" w14:textId="77777777" w:rsidR="00B94E3F" w:rsidRDefault="00B94E3F">
      <w:pPr>
        <w:spacing w:after="0"/>
      </w:pPr>
      <w:r>
        <w:separator/>
      </w:r>
    </w:p>
  </w:footnote>
  <w:footnote w:type="continuationSeparator" w:id="0">
    <w:p w14:paraId="7A2414F8" w14:textId="77777777" w:rsidR="00B94E3F" w:rsidRDefault="00B94E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56C29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2816F6"/>
    <w:multiLevelType w:val="hybridMultilevel"/>
    <w:tmpl w:val="1DAA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C37CE"/>
    <w:multiLevelType w:val="hybridMultilevel"/>
    <w:tmpl w:val="272A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32C9C"/>
    <w:multiLevelType w:val="hybridMultilevel"/>
    <w:tmpl w:val="3C06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02C1C73"/>
    <w:multiLevelType w:val="hybridMultilevel"/>
    <w:tmpl w:val="2FD2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83390B"/>
    <w:multiLevelType w:val="hybridMultilevel"/>
    <w:tmpl w:val="179E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41250"/>
    <w:multiLevelType w:val="hybridMultilevel"/>
    <w:tmpl w:val="7436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5"/>
  </w:num>
  <w:num w:numId="20">
    <w:abstractNumId w:val="11"/>
  </w:num>
  <w:num w:numId="21">
    <w:abstractNumId w:val="12"/>
  </w:num>
  <w:num w:numId="22">
    <w:abstractNumId w:val="16"/>
  </w:num>
  <w:num w:numId="23">
    <w:abstractNumId w:val="10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66"/>
    <w:rsid w:val="00012673"/>
    <w:rsid w:val="00052FD5"/>
    <w:rsid w:val="000720BF"/>
    <w:rsid w:val="00080585"/>
    <w:rsid w:val="000852A7"/>
    <w:rsid w:val="000C738D"/>
    <w:rsid w:val="000E1E4A"/>
    <w:rsid w:val="000F11BC"/>
    <w:rsid w:val="00120968"/>
    <w:rsid w:val="00152B9E"/>
    <w:rsid w:val="00164D7D"/>
    <w:rsid w:val="001817B0"/>
    <w:rsid w:val="00184C4F"/>
    <w:rsid w:val="001B71EC"/>
    <w:rsid w:val="001D6FB9"/>
    <w:rsid w:val="00244A25"/>
    <w:rsid w:val="00260E89"/>
    <w:rsid w:val="00297866"/>
    <w:rsid w:val="002B10ED"/>
    <w:rsid w:val="00300BF6"/>
    <w:rsid w:val="00303F20"/>
    <w:rsid w:val="003064E0"/>
    <w:rsid w:val="00374627"/>
    <w:rsid w:val="00394A6D"/>
    <w:rsid w:val="003F19B9"/>
    <w:rsid w:val="003F53AC"/>
    <w:rsid w:val="00412390"/>
    <w:rsid w:val="00421206"/>
    <w:rsid w:val="004476A1"/>
    <w:rsid w:val="00463BF3"/>
    <w:rsid w:val="0047126B"/>
    <w:rsid w:val="00472A77"/>
    <w:rsid w:val="005114E7"/>
    <w:rsid w:val="0053162E"/>
    <w:rsid w:val="0053426A"/>
    <w:rsid w:val="00564503"/>
    <w:rsid w:val="00575285"/>
    <w:rsid w:val="005A4137"/>
    <w:rsid w:val="005D0563"/>
    <w:rsid w:val="005E5D46"/>
    <w:rsid w:val="005E5E55"/>
    <w:rsid w:val="0061413F"/>
    <w:rsid w:val="00616068"/>
    <w:rsid w:val="006258A8"/>
    <w:rsid w:val="00646963"/>
    <w:rsid w:val="00671197"/>
    <w:rsid w:val="00685BC0"/>
    <w:rsid w:val="00686C78"/>
    <w:rsid w:val="006B4EFA"/>
    <w:rsid w:val="006E1B8C"/>
    <w:rsid w:val="006E401C"/>
    <w:rsid w:val="006F7C48"/>
    <w:rsid w:val="00712578"/>
    <w:rsid w:val="00716B52"/>
    <w:rsid w:val="00733B78"/>
    <w:rsid w:val="00773431"/>
    <w:rsid w:val="0077372A"/>
    <w:rsid w:val="0077621B"/>
    <w:rsid w:val="00791068"/>
    <w:rsid w:val="00794F20"/>
    <w:rsid w:val="007963CE"/>
    <w:rsid w:val="0079759C"/>
    <w:rsid w:val="007D00B3"/>
    <w:rsid w:val="00803A31"/>
    <w:rsid w:val="008129E9"/>
    <w:rsid w:val="00833DEA"/>
    <w:rsid w:val="00840C4A"/>
    <w:rsid w:val="00890A51"/>
    <w:rsid w:val="008916B6"/>
    <w:rsid w:val="008A103A"/>
    <w:rsid w:val="008C78F5"/>
    <w:rsid w:val="008D483F"/>
    <w:rsid w:val="008E10EB"/>
    <w:rsid w:val="008E3B7F"/>
    <w:rsid w:val="009108A1"/>
    <w:rsid w:val="00971B62"/>
    <w:rsid w:val="009763C8"/>
    <w:rsid w:val="0097652B"/>
    <w:rsid w:val="009946C2"/>
    <w:rsid w:val="009C3EFA"/>
    <w:rsid w:val="009C650A"/>
    <w:rsid w:val="009D39CC"/>
    <w:rsid w:val="009F1832"/>
    <w:rsid w:val="009F5015"/>
    <w:rsid w:val="009F6A66"/>
    <w:rsid w:val="00A00A20"/>
    <w:rsid w:val="00A2034F"/>
    <w:rsid w:val="00A47840"/>
    <w:rsid w:val="00A50ABF"/>
    <w:rsid w:val="00A704B6"/>
    <w:rsid w:val="00A75320"/>
    <w:rsid w:val="00A77B99"/>
    <w:rsid w:val="00A8131A"/>
    <w:rsid w:val="00A8375A"/>
    <w:rsid w:val="00A9114B"/>
    <w:rsid w:val="00AB1969"/>
    <w:rsid w:val="00B027EA"/>
    <w:rsid w:val="00B373FE"/>
    <w:rsid w:val="00B67D82"/>
    <w:rsid w:val="00B769EE"/>
    <w:rsid w:val="00B94E3F"/>
    <w:rsid w:val="00BB2293"/>
    <w:rsid w:val="00C360ED"/>
    <w:rsid w:val="00C57952"/>
    <w:rsid w:val="00C57E43"/>
    <w:rsid w:val="00C72B59"/>
    <w:rsid w:val="00CC57AA"/>
    <w:rsid w:val="00CC75DB"/>
    <w:rsid w:val="00CE2822"/>
    <w:rsid w:val="00CE7D1F"/>
    <w:rsid w:val="00D33143"/>
    <w:rsid w:val="00D3453B"/>
    <w:rsid w:val="00D35AAA"/>
    <w:rsid w:val="00D41D78"/>
    <w:rsid w:val="00D56207"/>
    <w:rsid w:val="00D765AF"/>
    <w:rsid w:val="00D825E7"/>
    <w:rsid w:val="00D84A42"/>
    <w:rsid w:val="00D91A56"/>
    <w:rsid w:val="00DA008D"/>
    <w:rsid w:val="00DD4208"/>
    <w:rsid w:val="00E01F51"/>
    <w:rsid w:val="00E23250"/>
    <w:rsid w:val="00EA2B92"/>
    <w:rsid w:val="00EA5492"/>
    <w:rsid w:val="00EB7E68"/>
    <w:rsid w:val="00EC5BFE"/>
    <w:rsid w:val="00F00DDB"/>
    <w:rsid w:val="00F1508B"/>
    <w:rsid w:val="00F42558"/>
    <w:rsid w:val="00F52E3C"/>
    <w:rsid w:val="00F56EBF"/>
    <w:rsid w:val="00F5710F"/>
    <w:rsid w:val="00F7441B"/>
    <w:rsid w:val="00F75F83"/>
    <w:rsid w:val="00FA41C9"/>
    <w:rsid w:val="00FC5AB6"/>
    <w:rsid w:val="00FD6B7F"/>
    <w:rsid w:val="00FE0644"/>
    <w:rsid w:val="00F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1308"/>
  <w15:chartTrackingRefBased/>
  <w15:docId w15:val="{FF51062F-A1EF-416D-8E5E-BDE4E573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DF6FD883BC499DB2ABE5B9A787F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65FDC-4C3E-42A8-A081-8AD03E00AF97}"/>
      </w:docPartPr>
      <w:docPartBody>
        <w:p w:rsidR="00306042" w:rsidRDefault="00EC44BA" w:rsidP="00EC44BA">
          <w:pPr>
            <w:pStyle w:val="3CDF6FD883BC499DB2ABE5B9A787FA7C"/>
          </w:pPr>
          <w:r>
            <w:t>Your Name</w:t>
          </w:r>
        </w:p>
      </w:docPartBody>
    </w:docPart>
    <w:docPart>
      <w:docPartPr>
        <w:name w:val="4F58759B543C4980A8707AD08301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7EFB9-3CD8-4BCC-9CF6-6D117CEAAB41}"/>
      </w:docPartPr>
      <w:docPartBody>
        <w:p w:rsidR="00306042" w:rsidRDefault="00EC44BA" w:rsidP="00EC44BA">
          <w:pPr>
            <w:pStyle w:val="4F58759B543C4980A8707AD08301C364"/>
          </w:pPr>
          <w:r>
            <w:t>Education</w:t>
          </w:r>
        </w:p>
      </w:docPartBody>
    </w:docPart>
    <w:docPart>
      <w:docPartPr>
        <w:name w:val="16D7D010E8F6454DBB707223DCECB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09D6D-ED0E-4E63-AC25-2A3BE9DB15A5}"/>
      </w:docPartPr>
      <w:docPartBody>
        <w:p w:rsidR="00306042" w:rsidRDefault="00EC44BA" w:rsidP="00EC44BA">
          <w:pPr>
            <w:pStyle w:val="16D7D010E8F6454DBB707223DCECB214"/>
          </w:pPr>
          <w:r>
            <w:t>Major</w:t>
          </w:r>
        </w:p>
      </w:docPartBody>
    </w:docPart>
    <w:docPart>
      <w:docPartPr>
        <w:name w:val="FDAA8DE4B4CD45A4A3AE272B3E6E9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5954-82D0-4123-B13F-FAF010167238}"/>
      </w:docPartPr>
      <w:docPartBody>
        <w:p w:rsidR="00306042" w:rsidRDefault="00EC44BA" w:rsidP="00EC44BA">
          <w:pPr>
            <w:pStyle w:val="FDAA8DE4B4CD45A4A3AE272B3E6E99A1"/>
          </w:pPr>
          <w:r>
            <w:t>Minor</w:t>
          </w:r>
        </w:p>
      </w:docPartBody>
    </w:docPart>
    <w:docPart>
      <w:docPartPr>
        <w:name w:val="19D7E461B4F6424B85D073321E64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BEA0C-FAB5-4B04-B978-654B27D623B2}"/>
      </w:docPartPr>
      <w:docPartBody>
        <w:p w:rsidR="00306042" w:rsidRDefault="00EC44BA" w:rsidP="00EC44BA">
          <w:pPr>
            <w:pStyle w:val="19D7E461B4F6424B85D073321E6498DD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7C"/>
    <w:rsid w:val="00070A2D"/>
    <w:rsid w:val="00114C01"/>
    <w:rsid w:val="001B1478"/>
    <w:rsid w:val="001F4F88"/>
    <w:rsid w:val="002749A0"/>
    <w:rsid w:val="002E7A7B"/>
    <w:rsid w:val="002F6CC2"/>
    <w:rsid w:val="00306042"/>
    <w:rsid w:val="003D4706"/>
    <w:rsid w:val="00537CD8"/>
    <w:rsid w:val="00653F81"/>
    <w:rsid w:val="007908E0"/>
    <w:rsid w:val="008A0A16"/>
    <w:rsid w:val="00981F30"/>
    <w:rsid w:val="00B5231E"/>
    <w:rsid w:val="00B73E0F"/>
    <w:rsid w:val="00B8097C"/>
    <w:rsid w:val="00BA1AC7"/>
    <w:rsid w:val="00BA467D"/>
    <w:rsid w:val="00D00A21"/>
    <w:rsid w:val="00E24727"/>
    <w:rsid w:val="00EC44BA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F6FD883BC499DB2ABE5B9A787FA7C">
    <w:name w:val="3CDF6FD883BC499DB2ABE5B9A787FA7C"/>
    <w:rsid w:val="00EC44BA"/>
  </w:style>
  <w:style w:type="paragraph" w:customStyle="1" w:styleId="4F58759B543C4980A8707AD08301C364">
    <w:name w:val="4F58759B543C4980A8707AD08301C364"/>
    <w:rsid w:val="00EC44BA"/>
  </w:style>
  <w:style w:type="paragraph" w:customStyle="1" w:styleId="16D7D010E8F6454DBB707223DCECB214">
    <w:name w:val="16D7D010E8F6454DBB707223DCECB214"/>
    <w:rsid w:val="00EC44BA"/>
  </w:style>
  <w:style w:type="paragraph" w:customStyle="1" w:styleId="FDAA8DE4B4CD45A4A3AE272B3E6E99A1">
    <w:name w:val="FDAA8DE4B4CD45A4A3AE272B3E6E99A1"/>
    <w:rsid w:val="00EC44BA"/>
  </w:style>
  <w:style w:type="paragraph" w:customStyle="1" w:styleId="19D7E461B4F6424B85D073321E6498DD">
    <w:name w:val="19D7E461B4F6424B85D073321E6498DD"/>
    <w:rsid w:val="00EC4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Tercha</dc:creator>
  <cp:keywords/>
  <dc:description>Austin Tercha</dc:description>
  <cp:lastModifiedBy>Austin Tercha</cp:lastModifiedBy>
  <cp:revision>2</cp:revision>
  <cp:lastPrinted>2020-07-08T15:01:00Z</cp:lastPrinted>
  <dcterms:created xsi:type="dcterms:W3CDTF">2020-11-23T01:09:00Z</dcterms:created>
  <dcterms:modified xsi:type="dcterms:W3CDTF">2020-11-23T01:09:00Z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