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4DBF0" w14:textId="77777777" w:rsidR="00A7780B" w:rsidRDefault="003F314F">
      <w:r>
        <w:t>The repository for the data and analysis script for each of the following manuscripts/papers is as follows:</w:t>
      </w:r>
    </w:p>
    <w:p w14:paraId="1CE637DE" w14:textId="77777777" w:rsidR="003F314F" w:rsidRDefault="003F314F"/>
    <w:p w14:paraId="46FA0389" w14:textId="77777777" w:rsidR="003F314F" w:rsidRPr="003F314F" w:rsidRDefault="003F314F" w:rsidP="003F314F">
      <w:pPr>
        <w:rPr>
          <w:b/>
          <w:bCs/>
        </w:rPr>
      </w:pPr>
      <w:r>
        <w:t xml:space="preserve">Manuscript: </w:t>
      </w:r>
      <w:r w:rsidRPr="003F314F">
        <w:t xml:space="preserve">Stewart, S. L. K., </w:t>
      </w:r>
      <w:proofErr w:type="spellStart"/>
      <w:r w:rsidRPr="003F314F">
        <w:t>Schepman</w:t>
      </w:r>
      <w:proofErr w:type="spellEnd"/>
      <w:r w:rsidRPr="003F314F">
        <w:t xml:space="preserve">, A., </w:t>
      </w:r>
      <w:proofErr w:type="spellStart"/>
      <w:r w:rsidRPr="003F314F">
        <w:t>Haigh</w:t>
      </w:r>
      <w:proofErr w:type="spellEnd"/>
      <w:r w:rsidRPr="003F314F">
        <w:t>, M., McHugh, R., &amp; Stewart, A. J. (</w:t>
      </w:r>
      <w:r w:rsidRPr="003F314F">
        <w:t>submitted</w:t>
      </w:r>
      <w:r w:rsidRPr="003F314F">
        <w:t xml:space="preserve">). Affective </w:t>
      </w:r>
      <w:proofErr w:type="gramStart"/>
      <w:r w:rsidRPr="003F314F">
        <w:t>theory of mind inferences contextually influence</w:t>
      </w:r>
      <w:proofErr w:type="gramEnd"/>
      <w:r w:rsidRPr="003F314F">
        <w:t xml:space="preserve"> the recognition of emotional facial expressions. </w:t>
      </w:r>
    </w:p>
    <w:p w14:paraId="006667FB" w14:textId="77777777" w:rsidR="003F314F" w:rsidRDefault="003F314F" w:rsidP="003F314F"/>
    <w:p w14:paraId="73AFA70D" w14:textId="2F48ED78" w:rsidR="003F314F" w:rsidRDefault="003F314F" w:rsidP="003F314F">
      <w:r>
        <w:t>Repository</w:t>
      </w:r>
      <w:bookmarkStart w:id="0" w:name="_GoBack"/>
      <w:bookmarkEnd w:id="0"/>
      <w:r>
        <w:t xml:space="preserve">: </w:t>
      </w:r>
      <w:r w:rsidR="00473B3C">
        <w:t>Affective-theory-of-mind-</w:t>
      </w:r>
      <w:r w:rsidRPr="003F314F">
        <w:t>inferences</w:t>
      </w:r>
    </w:p>
    <w:p w14:paraId="34A897A2" w14:textId="77777777" w:rsidR="003F314F" w:rsidRDefault="003F314F" w:rsidP="003F314F"/>
    <w:p w14:paraId="42CDF818" w14:textId="77777777" w:rsidR="003F314F" w:rsidRPr="003F314F" w:rsidRDefault="003F314F" w:rsidP="003F314F">
      <w:pPr>
        <w:rPr>
          <w:b/>
          <w:bCs/>
        </w:rPr>
      </w:pPr>
      <w:r>
        <w:t xml:space="preserve">Manuscript: </w:t>
      </w:r>
      <w:r w:rsidRPr="003F314F">
        <w:t>Stewart, A.J., Wood, J.S., Le-</w:t>
      </w:r>
      <w:proofErr w:type="spellStart"/>
      <w:r w:rsidRPr="003F314F">
        <w:t>luan</w:t>
      </w:r>
      <w:proofErr w:type="spellEnd"/>
      <w:r w:rsidRPr="003F314F">
        <w:t xml:space="preserve">, E., Yao, B., &amp; </w:t>
      </w:r>
      <w:proofErr w:type="spellStart"/>
      <w:r w:rsidRPr="003F314F">
        <w:t>Haigh</w:t>
      </w:r>
      <w:proofErr w:type="spellEnd"/>
      <w:r w:rsidRPr="003F314F">
        <w:t xml:space="preserve">, M. (submitted). “It’s hard to write a good article.” </w:t>
      </w:r>
      <w:proofErr w:type="gramStart"/>
      <w:r w:rsidRPr="003F314F">
        <w:t>The online comprehension of excuses as indirect replies.</w:t>
      </w:r>
      <w:proofErr w:type="gramEnd"/>
    </w:p>
    <w:p w14:paraId="72B38D2D" w14:textId="77777777" w:rsidR="003F314F" w:rsidRDefault="003F314F" w:rsidP="003F314F"/>
    <w:p w14:paraId="6D3BFD18" w14:textId="2E6BED65" w:rsidR="003F314F" w:rsidRDefault="003F314F" w:rsidP="003F314F">
      <w:r>
        <w:t xml:space="preserve">Repository: </w:t>
      </w:r>
      <w:r w:rsidR="003A474C">
        <w:t>It-</w:t>
      </w:r>
      <w:r w:rsidR="00473B3C">
        <w:t>s-hard-to-write-a-good-</w:t>
      </w:r>
      <w:r w:rsidRPr="003F314F">
        <w:t>article</w:t>
      </w:r>
    </w:p>
    <w:p w14:paraId="0DFE2D31" w14:textId="77777777" w:rsidR="003F314F" w:rsidRDefault="003F314F" w:rsidP="003F314F"/>
    <w:p w14:paraId="6B186AB8" w14:textId="77777777" w:rsidR="003F314F" w:rsidRDefault="003F314F" w:rsidP="003F314F">
      <w:pPr>
        <w:rPr>
          <w:i/>
          <w:iCs/>
        </w:rPr>
      </w:pPr>
      <w:r>
        <w:t xml:space="preserve">Paper: </w:t>
      </w:r>
      <w:r w:rsidRPr="003F314F">
        <w:t>Stewart, A.J., Le-</w:t>
      </w:r>
      <w:proofErr w:type="spellStart"/>
      <w:r w:rsidRPr="003F314F">
        <w:t>luan</w:t>
      </w:r>
      <w:proofErr w:type="spellEnd"/>
      <w:r w:rsidRPr="003F314F">
        <w:t xml:space="preserve">, E., Yao, B., Wood, J., &amp; </w:t>
      </w:r>
      <w:proofErr w:type="spellStart"/>
      <w:r w:rsidRPr="003F314F">
        <w:t>Haigh</w:t>
      </w:r>
      <w:proofErr w:type="spellEnd"/>
      <w:r w:rsidRPr="003F314F">
        <w:t xml:space="preserve">, M., (in press). Comprehension of indirect requests is influenced by their degree of imposition. </w:t>
      </w:r>
      <w:r w:rsidRPr="003F314F">
        <w:rPr>
          <w:i/>
          <w:iCs/>
        </w:rPr>
        <w:t>Discourse Processes.</w:t>
      </w:r>
    </w:p>
    <w:p w14:paraId="5755C1CA" w14:textId="77777777" w:rsidR="003A474C" w:rsidRDefault="003A474C" w:rsidP="003A474C">
      <w:pPr>
        <w:rPr>
          <w:iCs/>
        </w:rPr>
      </w:pPr>
    </w:p>
    <w:p w14:paraId="0DD24961" w14:textId="4B524C60" w:rsidR="003A474C" w:rsidRPr="003A474C" w:rsidRDefault="003A474C" w:rsidP="003F314F">
      <w:r>
        <w:rPr>
          <w:iCs/>
        </w:rPr>
        <w:t xml:space="preserve">Repository: </w:t>
      </w:r>
      <w:r>
        <w:t>Comprehension-of-indirect-requests-is-influenced-by-their-degree-of-</w:t>
      </w:r>
      <w:r w:rsidRPr="003F314F">
        <w:t>imposition</w:t>
      </w:r>
    </w:p>
    <w:p w14:paraId="22C2FE58" w14:textId="77777777" w:rsidR="003F314F" w:rsidRDefault="003F314F" w:rsidP="003F314F">
      <w:pPr>
        <w:rPr>
          <w:i/>
          <w:iCs/>
        </w:rPr>
      </w:pPr>
    </w:p>
    <w:p w14:paraId="5B1561F9" w14:textId="2A407655" w:rsidR="003A474C" w:rsidRDefault="003A474C" w:rsidP="003F314F">
      <w:pPr>
        <w:rPr>
          <w:iCs/>
        </w:rPr>
      </w:pPr>
      <w:r>
        <w:rPr>
          <w:iCs/>
        </w:rPr>
        <w:t>The following have not yet been added:</w:t>
      </w:r>
    </w:p>
    <w:p w14:paraId="074BA51B" w14:textId="77777777" w:rsidR="003A474C" w:rsidRDefault="003A474C" w:rsidP="003A474C"/>
    <w:p w14:paraId="7C09AE08" w14:textId="77777777" w:rsidR="003A474C" w:rsidRPr="003F314F" w:rsidRDefault="003A474C" w:rsidP="003A474C">
      <w:proofErr w:type="gramStart"/>
      <w:r>
        <w:t xml:space="preserve">Manuscript: </w:t>
      </w:r>
      <w:r w:rsidRPr="003F314F">
        <w:t xml:space="preserve">Wood, J., </w:t>
      </w:r>
      <w:proofErr w:type="spellStart"/>
      <w:r w:rsidRPr="003F314F">
        <w:t>Haigh</w:t>
      </w:r>
      <w:proofErr w:type="spellEnd"/>
      <w:r w:rsidRPr="003F314F">
        <w:t>, M., &amp; Stewart, A.J. (submitted).</w:t>
      </w:r>
      <w:proofErr w:type="gramEnd"/>
      <w:r w:rsidRPr="003F314F">
        <w:t xml:space="preserve"> Promises can be positive and negative, but threats can only be negative: An online examination of pragmatic scope differences in conditional inducements during reading.</w:t>
      </w:r>
    </w:p>
    <w:p w14:paraId="1A667613" w14:textId="77777777" w:rsidR="003A474C" w:rsidRDefault="003A474C" w:rsidP="003A474C"/>
    <w:p w14:paraId="201FFE26" w14:textId="29504EF2" w:rsidR="003A474C" w:rsidRPr="003A474C" w:rsidRDefault="003A474C" w:rsidP="003F314F">
      <w:r>
        <w:t>Repository: Promises-can-be-positive-and-</w:t>
      </w:r>
      <w:r w:rsidRPr="003F314F">
        <w:t>negative</w:t>
      </w:r>
    </w:p>
    <w:p w14:paraId="12269A6E" w14:textId="77777777" w:rsidR="003F314F" w:rsidRDefault="003F314F" w:rsidP="003F314F"/>
    <w:p w14:paraId="6DFF1765" w14:textId="77777777" w:rsidR="003F314F" w:rsidRPr="003F314F" w:rsidRDefault="003F314F" w:rsidP="003F314F">
      <w:r>
        <w:t xml:space="preserve">Paper: </w:t>
      </w:r>
      <w:r w:rsidRPr="003F314F">
        <w:t xml:space="preserve">Wood, J., </w:t>
      </w:r>
      <w:proofErr w:type="spellStart"/>
      <w:r w:rsidRPr="003F314F">
        <w:t>Haigh</w:t>
      </w:r>
      <w:proofErr w:type="spellEnd"/>
      <w:r w:rsidRPr="003F314F">
        <w:t xml:space="preserve">, M., &amp; Stewart, A.J. (2016). “This isn’t a promise, it’s a threat": eye movements reveal pragmatic scope differences in conditional inducements. </w:t>
      </w:r>
      <w:proofErr w:type="gramStart"/>
      <w:r w:rsidRPr="003F314F">
        <w:rPr>
          <w:i/>
          <w:iCs/>
        </w:rPr>
        <w:t xml:space="preserve">Experimental Psychology, 63, </w:t>
      </w:r>
      <w:r w:rsidRPr="003F314F">
        <w:t>89-97.</w:t>
      </w:r>
      <w:proofErr w:type="gramEnd"/>
    </w:p>
    <w:p w14:paraId="6E3168B0" w14:textId="77777777" w:rsidR="003F314F" w:rsidRPr="003F314F" w:rsidRDefault="003F314F" w:rsidP="003F314F"/>
    <w:p w14:paraId="788A1076" w14:textId="625E4C8C" w:rsidR="003F314F" w:rsidRDefault="003F314F">
      <w:r>
        <w:rPr>
          <w:iCs/>
        </w:rPr>
        <w:t>Repository</w:t>
      </w:r>
      <w:r>
        <w:rPr>
          <w:iCs/>
        </w:rPr>
        <w:t xml:space="preserve">: </w:t>
      </w:r>
      <w:r w:rsidR="00473B3C">
        <w:t>This-isn’t-a-promise, it’s-a-</w:t>
      </w:r>
      <w:r w:rsidRPr="003F314F">
        <w:t>threat</w:t>
      </w:r>
    </w:p>
    <w:p w14:paraId="63A667B1" w14:textId="77777777" w:rsidR="003F314F" w:rsidRDefault="003F314F"/>
    <w:p w14:paraId="01E4CFA4" w14:textId="77777777" w:rsidR="003F314F" w:rsidRDefault="003F314F"/>
    <w:sectPr w:rsidR="003F314F" w:rsidSect="002364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4F"/>
    <w:rsid w:val="00236414"/>
    <w:rsid w:val="003A474C"/>
    <w:rsid w:val="003F314F"/>
    <w:rsid w:val="00473B3C"/>
    <w:rsid w:val="00A7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E7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Macintosh Word</Application>
  <DocSecurity>0</DocSecurity>
  <Lines>10</Lines>
  <Paragraphs>2</Paragraphs>
  <ScaleCrop>false</ScaleCrop>
  <Company>University of Manchester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</dc:creator>
  <cp:keywords/>
  <dc:description/>
  <cp:lastModifiedBy>Andrew Stewart</cp:lastModifiedBy>
  <cp:revision>3</cp:revision>
  <dcterms:created xsi:type="dcterms:W3CDTF">2017-03-15T14:26:00Z</dcterms:created>
  <dcterms:modified xsi:type="dcterms:W3CDTF">2017-03-15T15:40:00Z</dcterms:modified>
</cp:coreProperties>
</file>