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Addendum: Inclusive Onboarding &amp; Flexible Starting Paths</w:t>
      </w:r>
    </w:p>
    <w:p>
      <w:r>
        <w:t>This addendum expands onboarding to support the wide variety of ways homeschool families begin and organize learning.</w:t>
      </w:r>
    </w:p>
    <w:p>
      <w:pPr>
        <w:pStyle w:val="Heading2"/>
      </w:pPr>
      <w:r>
        <w:t>Core Principle</w:t>
      </w:r>
    </w:p>
    <w:p>
      <w:r>
        <w:t>Meet families where they are. The app should reduce setup friction and allow parents to start small or go all-in based on their comfort level.</w:t>
      </w:r>
    </w:p>
    <w:p>
      <w:pPr>
        <w:pStyle w:val="Heading2"/>
      </w:pPr>
      <w:r>
        <w:t>Welcome Experience</w:t>
      </w:r>
    </w:p>
    <w:p>
      <w:r>
        <w:t>Welcome message: 'Let's build a homeschool plan that fits your family. You can change anything later, and you don't have to set up everything today.'</w:t>
      </w:r>
    </w:p>
    <w:p>
      <w:pPr>
        <w:pStyle w:val="Heading2"/>
      </w:pPr>
      <w:r>
        <w:t>Flexible Starting Paths</w:t>
      </w:r>
    </w:p>
    <w:p>
      <w:r>
        <w:t>Parents may choose any of the following:</w:t>
        <w:br/>
        <w:t>• 📅 Build One Week at a Time</w:t>
        <w:br/>
        <w:t>• 📘 Build One Subject at a Time</w:t>
        <w:br/>
        <w:t>• 🚀 Import an Entire Curriculum</w:t>
        <w:br/>
        <w:t>• ✍️ Start Completely Manually</w:t>
        <w:br/>
        <w:t>• ⏭️ Skip and Come Back Later</w:t>
      </w:r>
    </w:p>
    <w:p>
      <w:pPr>
        <w:pStyle w:val="Heading2"/>
      </w:pPr>
      <w:r>
        <w:t>Support for Different Homeschool Styles</w:t>
      </w:r>
    </w:p>
    <w:p>
      <w:r>
        <w:t>The onboarding flow should accommodate structured curricula, eclectic approaches, unit studies, Charlotte Mason, classical education, unschooling-inspired families, co-ops, and custom parent-created plans without assuming one 'correct' method.</w:t>
      </w:r>
    </w:p>
    <w:p>
      <w:pPr>
        <w:pStyle w:val="Heading2"/>
      </w:pPr>
      <w:r>
        <w:t>Progressive Setup</w:t>
      </w:r>
    </w:p>
    <w:p>
      <w:r>
        <w:t>Ask only for information that is immediately useful. Advanced settings can be configured later as families grow into the app.</w:t>
      </w:r>
    </w:p>
    <w:p>
      <w:pPr>
        <w:pStyle w:val="Heading2"/>
      </w:pPr>
      <w:r>
        <w:t>Design Rule</w:t>
      </w:r>
    </w:p>
    <w:p>
      <w:r>
        <w:t>No family should feel blocked from beginning because they lack a complete yearly plan.</w:t>
      </w:r>
    </w:p>
    <w:p>
      <w:pPr>
        <w:pStyle w:val="Heading2"/>
      </w:pPr>
      <w:r>
        <w:t>North Star</w:t>
      </w:r>
    </w:p>
    <w:p>
      <w:r>
        <w:t>The easiest way to start should always be good enough to succeed.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