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Chapter 17: Subscription &amp; Monetization</w:t>
      </w:r>
    </w:p>
    <w:p>
      <w:pPr>
        <w:pStyle w:val="Heading2"/>
      </w:pPr>
      <w:r>
        <w:t>Purpose</w:t>
      </w:r>
    </w:p>
    <w:p>
      <w:r>
        <w:t>Create a sustainable business model that aligns with the product's mission of reducing stress and supporting homeschool families.</w:t>
      </w:r>
    </w:p>
    <w:p>
      <w:pPr>
        <w:pStyle w:val="Heading2"/>
      </w:pPr>
      <w:r>
        <w:t>Core Philosophy</w:t>
      </w:r>
    </w:p>
    <w:p>
      <w:r>
        <w:t>Monetization should reward convenience and advanced capabilities, never punish families when life gets busy. Core adaptive planning features should remain available so users can trust the product.</w:t>
      </w:r>
    </w:p>
    <w:p>
      <w:pPr>
        <w:pStyle w:val="Heading2"/>
      </w:pPr>
      <w:r>
        <w:t>Recommended Plans</w:t>
      </w:r>
    </w:p>
    <w:p>
      <w:r>
        <w:t>🆓 Free – Start Learning</w:t>
        <w:br/>
        <w:t>• 1 student</w:t>
        <w:br/>
        <w:t>• Manual Learning Targets</w:t>
        <w:br/>
        <w:t>• Family Dashboard</w:t>
        <w:br/>
        <w:t>• Student Snapshot</w:t>
        <w:br/>
        <w:t>• Basic progress tracking</w:t>
        <w:br/>
        <w:t>• Limited AI curriculum imports</w:t>
        <w:br/>
        <w:t>• Basic Adaptive Reset</w:t>
        <w:br/>
        <w:t>• Parent Command Center</w:t>
        <w:br/>
        <w:br/>
        <w:t>⭐ Plus – Recommended Tier</w:t>
        <w:br/>
        <w:t>• Unlimited students</w:t>
        <w:br/>
        <w:t>• Unlimited AI curriculum imports</w:t>
        <w:br/>
        <w:t>• Curriculum Intelligence</w:t>
        <w:br/>
        <w:t>• Parent Teaching Task extraction</w:t>
        <w:br/>
        <w:t>• Preparation &amp; Materials extraction</w:t>
        <w:br/>
        <w:t>• Recenter Our Plan</w:t>
        <w:br/>
        <w:t>• Rescue Today</w:t>
        <w:br/>
        <w:t>• AI insights and explanations</w:t>
        <w:br/>
        <w:t>• Family Learning Journal</w:t>
        <w:br/>
        <w:t>• Advanced reports and exports</w:t>
        <w:br/>
        <w:br/>
        <w:t>🚀 Pro – Power Users</w:t>
        <w:br/>
        <w:t>• Advanced analytics</w:t>
        <w:br/>
        <w:t>• Multiple parent accounts</w:t>
        <w:br/>
        <w:t>• Enhanced AI planning controls</w:t>
        <w:br/>
        <w:t>• Co-op and collaboration features</w:t>
        <w:br/>
        <w:t>• Early access to experimental capabilities</w:t>
      </w:r>
    </w:p>
    <w:p>
      <w:pPr>
        <w:pStyle w:val="Heading2"/>
      </w:pPr>
      <w:r>
        <w:t>Pricing Philosophy</w:t>
      </w:r>
    </w:p>
    <w:p>
      <w:r>
        <w:t>Illustrative launch pricing: Plus at approximately $9.99/month or $89.99/year; Pro at approximately $17.99/month or $179/year. Final pricing should be validated through beta testing and market research.</w:t>
      </w:r>
    </w:p>
    <w:p>
      <w:pPr>
        <w:pStyle w:val="Heading2"/>
      </w:pPr>
      <w:r>
        <w:t>Never Paywall These Features</w:t>
      </w:r>
    </w:p>
    <w:p>
      <w:r>
        <w:t>• Adaptive Reset functionality</w:t>
        <w:br/>
        <w:t>• Parent control over AI</w:t>
        <w:br/>
        <w:t>• Basic planning and progress tracking</w:t>
        <w:br/>
        <w:t>• Clear explanations of AI recommendations</w:t>
        <w:br/>
        <w:br/>
        <w:t>The product promise is that families should never have to pay extra simply because life happened.</w:t>
      </w:r>
    </w:p>
    <w:p>
      <w:pPr>
        <w:pStyle w:val="Heading2"/>
      </w:pPr>
      <w:r>
        <w:t>Differentiating Premium Value</w:t>
      </w:r>
    </w:p>
    <w:p>
      <w:r>
        <w:t>Premium value should come from automation and time savings:</w:t>
        <w:br/>
        <w:t>• Unlimited curriculum photo parsing</w:t>
        <w:br/>
        <w:t>• AI-generated Parent Teaching Tasks</w:t>
        <w:br/>
        <w:t>• AI-generated Preparation &amp; Materials</w:t>
        <w:br/>
        <w:t>• Enhanced reporting</w:t>
        <w:br/>
        <w:t>• Portfolio exports</w:t>
        <w:br/>
        <w:t>• Learning Journal</w:t>
      </w:r>
    </w:p>
    <w:p>
      <w:pPr>
        <w:pStyle w:val="Heading2"/>
      </w:pPr>
      <w:r>
        <w:t>Community Vision</w:t>
      </w:r>
    </w:p>
    <w:p>
      <w:r>
        <w:t>Explore an optional 'Sponsor a Homeschool' initiative allowing subscribers to help fund access for families with financial need.</w:t>
      </w:r>
    </w:p>
    <w:p>
      <w:pPr>
        <w:pStyle w:val="Heading2"/>
      </w:pPr>
      <w:r>
        <w:t>North Star</w:t>
      </w:r>
    </w:p>
    <w:p>
      <w:r>
        <w:t>Build a sustainable business by saving families time, reducing stress, and earning trust—not by creating artificial limitations.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