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2A9" w:rsidRDefault="00C240B9" w:rsidP="001E156B">
      <w:pPr>
        <w:jc w:val="center"/>
        <w:rPr>
          <w:sz w:val="36"/>
          <w:szCs w:val="36"/>
        </w:rPr>
      </w:pPr>
      <w:r>
        <w:rPr>
          <w:sz w:val="36"/>
          <w:szCs w:val="36"/>
        </w:rPr>
        <w:t>Lab 4</w:t>
      </w:r>
    </w:p>
    <w:p w:rsidR="001E156B" w:rsidRDefault="001E156B" w:rsidP="001E156B">
      <w:pPr>
        <w:jc w:val="center"/>
        <w:rPr>
          <w:sz w:val="36"/>
          <w:szCs w:val="36"/>
        </w:rPr>
      </w:pPr>
      <w:r>
        <w:rPr>
          <w:sz w:val="36"/>
          <w:szCs w:val="36"/>
        </w:rPr>
        <w:t>Tony Sommer</w:t>
      </w:r>
    </w:p>
    <w:p w:rsidR="001E156B" w:rsidRDefault="00AF700C" w:rsidP="001E156B">
      <w:pPr>
        <w:rPr>
          <w:sz w:val="24"/>
          <w:szCs w:val="24"/>
        </w:rPr>
      </w:pPr>
      <w:r>
        <w:rPr>
          <w:sz w:val="24"/>
          <w:szCs w:val="24"/>
        </w:rPr>
        <w:t>I had trouble getting the web services into the IIS. Whenever I tried to copy the folder it said I didn’t have permission.</w:t>
      </w:r>
    </w:p>
    <w:p w:rsidR="00AF700C" w:rsidRDefault="00AF700C" w:rsidP="001E156B">
      <w:pPr>
        <w:rPr>
          <w:sz w:val="24"/>
          <w:szCs w:val="24"/>
        </w:rPr>
      </w:pPr>
      <w:r>
        <w:rPr>
          <w:noProof/>
          <w:sz w:val="24"/>
          <w:szCs w:val="24"/>
        </w:rPr>
        <w:drawing>
          <wp:inline distT="0" distB="0" distL="0" distR="0">
            <wp:extent cx="5943600" cy="4154170"/>
            <wp:effectExtent l="19050" t="0" r="0" b="0"/>
            <wp:docPr id="4" name="Picture 3" descr="F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jpg"/>
                    <pic:cNvPicPr/>
                  </pic:nvPicPr>
                  <pic:blipFill>
                    <a:blip r:embed="rId4" cstate="print"/>
                    <a:stretch>
                      <a:fillRect/>
                    </a:stretch>
                  </pic:blipFill>
                  <pic:spPr>
                    <a:xfrm>
                      <a:off x="0" y="0"/>
                      <a:ext cx="5943600" cy="4154170"/>
                    </a:xfrm>
                    <a:prstGeom prst="rect">
                      <a:avLst/>
                    </a:prstGeom>
                  </pic:spPr>
                </pic:pic>
              </a:graphicData>
            </a:graphic>
          </wp:inline>
        </w:drawing>
      </w:r>
    </w:p>
    <w:p w:rsidR="00AF700C" w:rsidRDefault="00AF700C" w:rsidP="001E156B">
      <w:pPr>
        <w:rPr>
          <w:sz w:val="24"/>
          <w:szCs w:val="24"/>
        </w:rPr>
      </w:pPr>
      <w:r>
        <w:rPr>
          <w:sz w:val="24"/>
          <w:szCs w:val="24"/>
        </w:rPr>
        <w:t>So I wasn’t able to deploy my web services and use them, but they were still developed. One was a simple function that added two numbers together.</w:t>
      </w:r>
    </w:p>
    <w:p w:rsidR="00AF700C" w:rsidRDefault="00AF700C" w:rsidP="001E156B">
      <w:pPr>
        <w:rPr>
          <w:sz w:val="24"/>
          <w:szCs w:val="24"/>
        </w:rPr>
      </w:pPr>
      <w:r>
        <w:rPr>
          <w:noProof/>
          <w:sz w:val="24"/>
          <w:szCs w:val="24"/>
        </w:rPr>
        <w:drawing>
          <wp:inline distT="0" distB="0" distL="0" distR="0">
            <wp:extent cx="2534004" cy="1105054"/>
            <wp:effectExtent l="19050" t="0" r="0" b="0"/>
            <wp:docPr id="5" name="Picture 4" descr="WS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 Result.png"/>
                    <pic:cNvPicPr/>
                  </pic:nvPicPr>
                  <pic:blipFill>
                    <a:blip r:embed="rId5" cstate="print"/>
                    <a:stretch>
                      <a:fillRect/>
                    </a:stretch>
                  </pic:blipFill>
                  <pic:spPr>
                    <a:xfrm>
                      <a:off x="0" y="0"/>
                      <a:ext cx="2534004" cy="1105054"/>
                    </a:xfrm>
                    <a:prstGeom prst="rect">
                      <a:avLst/>
                    </a:prstGeom>
                  </pic:spPr>
                </pic:pic>
              </a:graphicData>
            </a:graphic>
          </wp:inline>
        </w:drawing>
      </w:r>
    </w:p>
    <w:p w:rsidR="00AF700C" w:rsidRDefault="00AF700C" w:rsidP="001E156B">
      <w:pPr>
        <w:rPr>
          <w:sz w:val="24"/>
          <w:szCs w:val="24"/>
        </w:rPr>
      </w:pPr>
      <w:r>
        <w:rPr>
          <w:sz w:val="24"/>
          <w:szCs w:val="24"/>
        </w:rPr>
        <w:t>The other SOAP web service used the database to display the first name and last name of the entries in the database, where the database had an id (which is the input to the web service), first name, and last name.</w:t>
      </w:r>
    </w:p>
    <w:p w:rsidR="00AF700C" w:rsidRPr="001E156B" w:rsidRDefault="00AF700C" w:rsidP="001E156B">
      <w:pPr>
        <w:rPr>
          <w:sz w:val="24"/>
          <w:szCs w:val="24"/>
        </w:rPr>
      </w:pPr>
      <w:r>
        <w:rPr>
          <w:sz w:val="24"/>
          <w:szCs w:val="24"/>
        </w:rPr>
        <w:lastRenderedPageBreak/>
        <w:t>I also started an Android app, but I didn’t develop it much since my web services didn’t work.</w:t>
      </w:r>
    </w:p>
    <w:sectPr w:rsidR="00AF700C" w:rsidRPr="001E156B" w:rsidSect="00A152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E156B"/>
    <w:rsid w:val="001E156B"/>
    <w:rsid w:val="00312D72"/>
    <w:rsid w:val="00395B51"/>
    <w:rsid w:val="005109B3"/>
    <w:rsid w:val="005D4688"/>
    <w:rsid w:val="007C1DBD"/>
    <w:rsid w:val="00A152A9"/>
    <w:rsid w:val="00AF700C"/>
    <w:rsid w:val="00C240B9"/>
    <w:rsid w:val="00D75A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2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5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3</cp:revision>
  <dcterms:created xsi:type="dcterms:W3CDTF">2014-02-27T02:24:00Z</dcterms:created>
  <dcterms:modified xsi:type="dcterms:W3CDTF">2014-02-27T02:58:00Z</dcterms:modified>
</cp:coreProperties>
</file>