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B269" w14:textId="77777777" w:rsidR="00C8013F" w:rsidRDefault="00C801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013F" w14:paraId="569A9D8B" w14:textId="77777777" w:rsidTr="00751114">
        <w:tc>
          <w:tcPr>
            <w:tcW w:w="4675" w:type="dxa"/>
          </w:tcPr>
          <w:p w14:paraId="06CA35FC" w14:textId="1685C117" w:rsidR="00C8013F" w:rsidRDefault="00C8013F">
            <w:r>
              <w:rPr>
                <w:b/>
                <w:bCs/>
              </w:rPr>
              <w:t>Use case ID:</w:t>
            </w:r>
          </w:p>
        </w:tc>
        <w:tc>
          <w:tcPr>
            <w:tcW w:w="4675" w:type="dxa"/>
          </w:tcPr>
          <w:p w14:paraId="639B445D" w14:textId="1453B386" w:rsidR="00C8013F" w:rsidRDefault="00C8013F">
            <w:r>
              <w:rPr>
                <w:b/>
                <w:bCs/>
              </w:rPr>
              <w:t>Use case</w:t>
            </w:r>
            <w:r>
              <w:rPr>
                <w:b/>
                <w:bCs/>
              </w:rPr>
              <w:t>:</w:t>
            </w:r>
          </w:p>
        </w:tc>
      </w:tr>
      <w:tr w:rsidR="00C8013F" w14:paraId="3F6C84EC" w14:textId="77777777" w:rsidTr="00C8013F">
        <w:tc>
          <w:tcPr>
            <w:tcW w:w="9350" w:type="dxa"/>
            <w:gridSpan w:val="2"/>
          </w:tcPr>
          <w:p w14:paraId="7EC135BC" w14:textId="77777777" w:rsidR="00C8013F" w:rsidRDefault="00C8013F">
            <w:pPr>
              <w:rPr>
                <w:b/>
                <w:bCs/>
              </w:rPr>
            </w:pPr>
            <w:r>
              <w:rPr>
                <w:b/>
                <w:bCs/>
              </w:rPr>
              <w:t>Brief Description:</w:t>
            </w:r>
          </w:p>
          <w:p w14:paraId="049ABDB5" w14:textId="404E0FEE" w:rsidR="00C8013F" w:rsidRDefault="00C8013F"/>
        </w:tc>
      </w:tr>
      <w:tr w:rsidR="00C8013F" w14:paraId="08A6A185" w14:textId="77777777" w:rsidTr="00C8013F">
        <w:tc>
          <w:tcPr>
            <w:tcW w:w="9350" w:type="dxa"/>
            <w:gridSpan w:val="2"/>
          </w:tcPr>
          <w:p w14:paraId="374FB760" w14:textId="77777777" w:rsidR="00C8013F" w:rsidRDefault="00C8013F" w:rsidP="00C8013F">
            <w:r>
              <w:rPr>
                <w:b/>
                <w:bCs/>
              </w:rPr>
              <w:t>Primary actors:</w:t>
            </w:r>
            <w:r>
              <w:t xml:space="preserve"> </w:t>
            </w:r>
          </w:p>
          <w:p w14:paraId="4134261B" w14:textId="2D484B00" w:rsidR="00C8013F" w:rsidRDefault="00C8013F" w:rsidP="00C8013F"/>
        </w:tc>
      </w:tr>
      <w:tr w:rsidR="00C8013F" w14:paraId="3BA30EAB" w14:textId="77777777" w:rsidTr="00C8013F">
        <w:tc>
          <w:tcPr>
            <w:tcW w:w="9350" w:type="dxa"/>
            <w:gridSpan w:val="2"/>
          </w:tcPr>
          <w:p w14:paraId="3099702A" w14:textId="77777777" w:rsidR="00C8013F" w:rsidRDefault="00C8013F" w:rsidP="00C8013F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</w:p>
          <w:p w14:paraId="7B8F1845" w14:textId="77777777" w:rsidR="00C8013F" w:rsidRDefault="00C8013F" w:rsidP="00C8013F"/>
        </w:tc>
      </w:tr>
      <w:tr w:rsidR="00C8013F" w14:paraId="566C0BCB" w14:textId="77777777" w:rsidTr="00C8013F">
        <w:tc>
          <w:tcPr>
            <w:tcW w:w="9350" w:type="dxa"/>
            <w:gridSpan w:val="2"/>
          </w:tcPr>
          <w:p w14:paraId="763DFECE" w14:textId="77777777" w:rsidR="00C8013F" w:rsidRPr="00633D27" w:rsidRDefault="00C8013F" w:rsidP="00C8013F">
            <w:pPr>
              <w:spacing w:after="0"/>
              <w:rPr>
                <w:b/>
                <w:bCs/>
                <w:szCs w:val="22"/>
              </w:rPr>
            </w:pPr>
            <w:r w:rsidRPr="00633D27">
              <w:rPr>
                <w:b/>
                <w:bCs/>
                <w:szCs w:val="22"/>
              </w:rPr>
              <w:t>Preconditions:</w:t>
            </w:r>
          </w:p>
          <w:p w14:paraId="79769CD8" w14:textId="77777777" w:rsidR="00C8013F" w:rsidRDefault="00C8013F" w:rsidP="00C8013F"/>
        </w:tc>
      </w:tr>
      <w:tr w:rsidR="00C8013F" w14:paraId="3CFE1E48" w14:textId="77777777" w:rsidTr="00C8013F">
        <w:tc>
          <w:tcPr>
            <w:tcW w:w="9350" w:type="dxa"/>
            <w:gridSpan w:val="2"/>
          </w:tcPr>
          <w:p w14:paraId="0A0D5838" w14:textId="5A92FABE" w:rsidR="00C8013F" w:rsidRDefault="00C8013F" w:rsidP="00C8013F">
            <w:r>
              <w:rPr>
                <w:b/>
                <w:bCs/>
                <w:szCs w:val="22"/>
              </w:rPr>
              <w:t>Main flow: Not required.</w:t>
            </w:r>
          </w:p>
        </w:tc>
      </w:tr>
      <w:tr w:rsidR="00C8013F" w14:paraId="55C0D7A7" w14:textId="77777777" w:rsidTr="00C8013F">
        <w:tc>
          <w:tcPr>
            <w:tcW w:w="9350" w:type="dxa"/>
            <w:gridSpan w:val="2"/>
          </w:tcPr>
          <w:p w14:paraId="39B2096B" w14:textId="77777777" w:rsidR="00C8013F" w:rsidRDefault="00C8013F" w:rsidP="00C8013F">
            <w:pPr>
              <w:rPr>
                <w:szCs w:val="22"/>
              </w:rPr>
            </w:pPr>
            <w:r w:rsidRPr="00246CD4">
              <w:rPr>
                <w:b/>
                <w:bCs/>
                <w:i/>
                <w:iCs/>
                <w:szCs w:val="22"/>
              </w:rPr>
              <w:t>Extension use cases</w:t>
            </w:r>
            <w:r>
              <w:rPr>
                <w:szCs w:val="22"/>
              </w:rPr>
              <w:t>:</w:t>
            </w:r>
            <w:r w:rsidRPr="009C3EA3">
              <w:rPr>
                <w:szCs w:val="22"/>
              </w:rPr>
              <w:t xml:space="preserve"> </w:t>
            </w:r>
          </w:p>
          <w:p w14:paraId="7BDC83FF" w14:textId="0F652A50" w:rsidR="00C8013F" w:rsidRPr="00C8013F" w:rsidRDefault="00C8013F" w:rsidP="00C8013F">
            <w:pPr>
              <w:rPr>
                <w:szCs w:val="22"/>
              </w:rPr>
            </w:pPr>
          </w:p>
        </w:tc>
      </w:tr>
      <w:tr w:rsidR="00C8013F" w14:paraId="369F155C" w14:textId="77777777" w:rsidTr="00C8013F">
        <w:tc>
          <w:tcPr>
            <w:tcW w:w="9350" w:type="dxa"/>
            <w:gridSpan w:val="2"/>
          </w:tcPr>
          <w:p w14:paraId="30B4B8E8" w14:textId="77777777" w:rsidR="00C8013F" w:rsidRDefault="00C8013F" w:rsidP="00C8013F">
            <w:pPr>
              <w:rPr>
                <w:b/>
                <w:bCs/>
                <w:i/>
                <w:iCs/>
                <w:szCs w:val="22"/>
              </w:rPr>
            </w:pPr>
            <w:r w:rsidRPr="00246CD4">
              <w:rPr>
                <w:b/>
                <w:bCs/>
                <w:i/>
                <w:iCs/>
                <w:szCs w:val="22"/>
              </w:rPr>
              <w:t>Inclusion use cases:</w:t>
            </w:r>
          </w:p>
          <w:p w14:paraId="621E11D5" w14:textId="2A3386D0" w:rsidR="00C8013F" w:rsidRDefault="00C8013F" w:rsidP="00C8013F"/>
        </w:tc>
      </w:tr>
      <w:tr w:rsidR="00C8013F" w14:paraId="0D199018" w14:textId="77777777" w:rsidTr="00C8013F">
        <w:tc>
          <w:tcPr>
            <w:tcW w:w="9350" w:type="dxa"/>
            <w:gridSpan w:val="2"/>
          </w:tcPr>
          <w:p w14:paraId="7A4A3835" w14:textId="77777777" w:rsidR="00C8013F" w:rsidRPr="00BD1F1B" w:rsidRDefault="00C8013F" w:rsidP="00C8013F">
            <w:pPr>
              <w:spacing w:after="0"/>
              <w:rPr>
                <w:b/>
                <w:bCs/>
                <w:szCs w:val="22"/>
              </w:rPr>
            </w:pPr>
            <w:r w:rsidRPr="00633D27">
              <w:rPr>
                <w:b/>
                <w:bCs/>
                <w:szCs w:val="22"/>
              </w:rPr>
              <w:t>P</w:t>
            </w:r>
            <w:r>
              <w:rPr>
                <w:b/>
                <w:bCs/>
                <w:szCs w:val="22"/>
              </w:rPr>
              <w:t>ostc</w:t>
            </w:r>
            <w:r w:rsidRPr="00633D27">
              <w:rPr>
                <w:b/>
                <w:bCs/>
                <w:szCs w:val="22"/>
              </w:rPr>
              <w:t>onditions:</w:t>
            </w:r>
          </w:p>
          <w:p w14:paraId="149E0459" w14:textId="77777777" w:rsidR="00C8013F" w:rsidRDefault="00C8013F" w:rsidP="00C8013F"/>
        </w:tc>
      </w:tr>
      <w:tr w:rsidR="00C8013F" w14:paraId="0C4FDA1F" w14:textId="77777777" w:rsidTr="00C8013F">
        <w:tc>
          <w:tcPr>
            <w:tcW w:w="9350" w:type="dxa"/>
            <w:gridSpan w:val="2"/>
          </w:tcPr>
          <w:p w14:paraId="025F3AEF" w14:textId="77777777" w:rsidR="00C8013F" w:rsidRPr="00633D27" w:rsidRDefault="00C8013F" w:rsidP="00C8013F">
            <w:pPr>
              <w:spacing w:after="0"/>
              <w:rPr>
                <w:b/>
                <w:bCs/>
                <w:szCs w:val="22"/>
              </w:rPr>
            </w:pPr>
            <w:r w:rsidRPr="00633D27">
              <w:rPr>
                <w:b/>
                <w:bCs/>
                <w:szCs w:val="22"/>
              </w:rPr>
              <w:t xml:space="preserve">Alternative flows: </w:t>
            </w:r>
          </w:p>
          <w:p w14:paraId="744814B8" w14:textId="77777777" w:rsidR="00C8013F" w:rsidRDefault="00C8013F" w:rsidP="00C8013F"/>
        </w:tc>
      </w:tr>
    </w:tbl>
    <w:p w14:paraId="5863E0F0" w14:textId="77777777" w:rsidR="00C8013F" w:rsidRDefault="00C8013F"/>
    <w:sectPr w:rsidR="00C80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6BE"/>
    <w:multiLevelType w:val="hybridMultilevel"/>
    <w:tmpl w:val="D92C2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8068F"/>
    <w:multiLevelType w:val="hybridMultilevel"/>
    <w:tmpl w:val="525E63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F0363"/>
    <w:multiLevelType w:val="hybridMultilevel"/>
    <w:tmpl w:val="D67865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230494">
    <w:abstractNumId w:val="1"/>
  </w:num>
  <w:num w:numId="2" w16cid:durableId="1232929758">
    <w:abstractNumId w:val="2"/>
  </w:num>
  <w:num w:numId="3" w16cid:durableId="182393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3F"/>
    <w:rsid w:val="001A2DA9"/>
    <w:rsid w:val="0044594C"/>
    <w:rsid w:val="0044682D"/>
    <w:rsid w:val="007368A8"/>
    <w:rsid w:val="00750126"/>
    <w:rsid w:val="00BF10ED"/>
    <w:rsid w:val="00C8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56A8F"/>
  <w15:chartTrackingRefBased/>
  <w15:docId w15:val="{D91277BA-A5B0-CA44-9D91-C91995BAA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13F"/>
    <w:pPr>
      <w:spacing w:after="240" w:line="240" w:lineRule="auto"/>
    </w:pPr>
    <w:rPr>
      <w:rFonts w:ascii="Times New Roman" w:eastAsia="Times New Roman" w:hAnsi="Times New Roman" w:cs="Times New Roman"/>
      <w:kern w:val="0"/>
      <w:sz w:val="22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0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183</Characters>
  <Application>Microsoft Office Word</Application>
  <DocSecurity>0</DocSecurity>
  <Lines>5</Lines>
  <Paragraphs>5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UG-Alghonaim, Nalah</dc:creator>
  <cp:keywords/>
  <dc:description/>
  <cp:lastModifiedBy>UG-Alghonaim, Nalah</cp:lastModifiedBy>
  <cp:revision>1</cp:revision>
  <dcterms:created xsi:type="dcterms:W3CDTF">2026-02-12T12:05:00Z</dcterms:created>
  <dcterms:modified xsi:type="dcterms:W3CDTF">2026-02-12T12:09:00Z</dcterms:modified>
</cp:coreProperties>
</file>