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0" w:after="0" w:line="72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8"/>
          <w:shd w:val="clear" w:fill="auto"/>
        </w:rPr>
        <w:t>K-Means Clustering Project</w:t>
      </w:r>
    </w:p>
    <w:p>
      <w:pPr>
        <w:keepNext/>
        <w:spacing w:before="0" w:after="0" w:line="72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Purpose</w:t>
      </w:r>
    </w:p>
    <w:p>
      <w:pPr>
        <w:spacing w:before="0" w:after="300" w:line="315" w:lineRule="auto"/>
        <w:ind w:left="0" w:right="0" w:firstLine="0"/>
        <w:jc w:val="left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The purpose of this project is to build a K-Means clustering model to detect the banknote is genuine or not, it</w:t>
      </w:r>
      <w:r>
        <w:rPr>
          <w:rFonts w:ascii="新細明體" w:hAnsi="新細明體" w:eastAsia="新細明體" w:cs="新細明體"/>
          <w:color w:val="1F1F1F"/>
          <w:spacing w:val="0"/>
          <w:position w:val="0"/>
          <w:sz w:val="21"/>
          <w:shd w:val="clear" w:fill="FFFFFF"/>
        </w:rPr>
        <w:t>’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s very helpful for Client OOO to check the authenticity of banknotes.</w:t>
      </w:r>
    </w:p>
    <w:p>
      <w:pPr>
        <w:keepNext/>
        <w:spacing w:before="0" w:after="0" w:line="72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Data set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The data set was downloaded from OpenML. 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The visualization result is shown in the figure below.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bookmarkStart w:id="0" w:name="_GoBack"/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V1 is variance of this data set. 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V2 is skewness of this data set.</w:t>
      </w:r>
    </w:p>
    <w:bookmarkEnd w:id="0"/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alt="" type="#_x0000_t75" style="height:134.2pt;width:198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keepNext/>
        <w:spacing w:before="0" w:after="0" w:line="72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Methods</w:t>
      </w:r>
    </w:p>
    <w:p>
      <w:pPr>
        <w:numPr>
          <w:ilvl w:val="0"/>
          <w:numId w:val="2"/>
        </w:numPr>
        <w:tabs>
          <w:tab w:val="left" w:pos="420"/>
        </w:tabs>
        <w:spacing w:before="0" w:after="300" w:line="315" w:lineRule="auto"/>
        <w:ind w:left="420" w:right="0" w:hanging="420"/>
        <w:jc w:val="left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Used</w:t>
      </w:r>
      <w:r>
        <w:rPr>
          <w:rFonts w:ascii="Arial" w:hAnsi="Arial" w:eastAsia="Arial" w:cs="Arial"/>
          <w:b/>
          <w:color w:val="1F1F1F"/>
          <w:spacing w:val="0"/>
          <w:position w:val="0"/>
          <w:sz w:val="21"/>
          <w:shd w:val="clear" w:fill="FFFFFF"/>
        </w:rPr>
        <w:t xml:space="preserve"> Numpy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 to calculate the mean value and the standard deviation value of 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Variance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” and 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Skewness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”. Find the minimum and maximum value, then we can use the formula to calculate </w:t>
      </w:r>
      <w:r>
        <w:rPr>
          <w:rFonts w:ascii="Arial" w:hAnsi="Arial" w:eastAsia="Arial" w:cs="Arial"/>
          <w:b/>
          <w:color w:val="1F1F1F"/>
          <w:spacing w:val="0"/>
          <w:position w:val="0"/>
          <w:sz w:val="21"/>
          <w:shd w:val="clear" w:fill="FFFFFF"/>
        </w:rPr>
        <w:t>normalized versions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 of the data set.</w:t>
      </w:r>
    </w:p>
    <w:p>
      <w:pPr>
        <w:spacing w:before="0" w:after="300" w:line="315" w:lineRule="auto"/>
        <w:ind w:left="0" w:right="0" w:firstLine="0"/>
        <w:jc w:val="left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pict>
          <v:shape id="rectole0000000001" o:spid="_x0000_s1027" o:spt="75" type="#_x0000_t75" style="height:181.2pt;width:158.9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Used </w:t>
      </w:r>
      <w:r>
        <w:rPr>
          <w:rFonts w:ascii="Arial" w:hAnsi="Arial" w:eastAsia="Arial" w:cs="Arial"/>
          <w:b/>
          <w:color w:val="1F1F1F"/>
          <w:spacing w:val="0"/>
          <w:position w:val="0"/>
          <w:sz w:val="21"/>
          <w:shd w:val="clear" w:fill="FFFFFF"/>
        </w:rPr>
        <w:t>K-Means model</w:t>
      </w: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 to predict the classification status of the data. 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Try more times until the model is stable.</w:t>
      </w:r>
    </w:p>
    <w:p>
      <w:pPr>
        <w:spacing w:before="0" w:after="300" w:line="315" w:lineRule="auto"/>
        <w:ind w:left="0" w:right="0" w:firstLine="0"/>
        <w:jc w:val="left"/>
        <w:rPr>
          <w:rFonts w:ascii="新細明體" w:hAnsi="新細明體" w:eastAsia="新細明體" w:cs="新細明體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331.5pt;width:394.8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300" w:line="315" w:lineRule="auto"/>
        <w:ind w:left="0" w:right="0" w:firstLine="0"/>
        <w:jc w:val="left"/>
        <w:rPr>
          <w:rFonts w:ascii="新細明體" w:hAnsi="新細明體" w:eastAsia="新細明體" w:cs="新細明體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Summary of the results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The number of classification results for genuine banknotes was 765(Green), and the number of classification results for forged banknotes was 607(Blue). 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 xml:space="preserve">The visualization result is shown in the figure "K-mean result".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I used the loop function to compare the K-mean predict result(fig.K-mean result) with the correct result data(fig. correct result). My result's calculation is as high 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96%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  <w:r>
        <w:pict>
          <v:shape id="rectole0000000003" o:spid="_x0000_s1029" o:spt="75" type="#_x0000_t75" style="height:155.25pt;width:212.9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  <w:r>
        <w:pict>
          <v:shape id="rectole0000000004" o:spid="_x0000_s1030" o:spt="75" type="#_x0000_t75" style="height:150pt;width:201.7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>
      <w:pPr>
        <w:keepNext/>
        <w:spacing w:before="0" w:after="0" w:line="72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Recommend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I am very honored to be able to design this model for Client OOO to make a distinction with genuine and forged banknotes.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Since this data set is difficult to analyze with eyeballs, this is why you need use this model to train the data.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  <w:t>According to the results, it showed us a discrimination rate of up to 96%. They can almost find a lot of genuine banknotes. So I highly recommend this model to Client OOO.</w:t>
      </w:r>
    </w:p>
    <w:p>
      <w:pPr>
        <w:spacing w:before="0" w:after="300" w:line="315" w:lineRule="auto"/>
        <w:ind w:left="0" w:right="0" w:firstLine="0"/>
        <w:jc w:val="left"/>
        <w:rPr>
          <w:rFonts w:ascii="Arial" w:hAnsi="Arial" w:eastAsia="Arial" w:cs="Arial"/>
          <w:color w:val="1F1F1F"/>
          <w:spacing w:val="0"/>
          <w:position w:val="0"/>
          <w:sz w:val="21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6650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Office_11.8.2.8372_F1E327BC-269C-435d-A152-05C5408002CA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2022-01-03T09:03:35Z</dcterms:created>
  <dc:creator>evelyn_chang</dc:creator>
  <cp:lastModifiedBy>evelyn_chang</cp:lastModifiedBy>
  <dcterms:modified xsi:type="dcterms:W3CDTF">2022-01-03T09:23:23Z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1028-11.8.2.8372</vt:lpwstr>
  </property>
</Properties>
</file>