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DF330C">
        <w:rPr>
          <w:lang w:val="en-US"/>
        </w:rPr>
        <w:t>-1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>
        <w:rPr>
          <w:lang w:val="en-US"/>
        </w:rPr>
        <w:t xml:space="preserve">drives </w:t>
      </w:r>
      <w:r w:rsidR="00F45D0D">
        <w:rPr>
          <w:lang w:val="en-US"/>
        </w:rPr>
        <w:t>forward</w:t>
      </w:r>
      <w:r w:rsidR="00502158">
        <w:rPr>
          <w:lang w:val="en-US"/>
        </w:rPr>
        <w:t xml:space="preserve"> with a given distance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>. The AV have to drive forward</w:t>
      </w:r>
      <w:r w:rsidR="00F45D0D">
        <w:rPr>
          <w:lang w:val="en-US"/>
        </w:rPr>
        <w:t xml:space="preserve"> and stop after a given distance.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>The test will be p</w:t>
      </w:r>
      <w:r w:rsidR="00502158">
        <w:rPr>
          <w:lang w:val="en-US"/>
        </w:rPr>
        <w:t>assed if 8</w:t>
      </w:r>
      <w:r>
        <w:rPr>
          <w:lang w:val="en-US"/>
        </w:rPr>
        <w:t>0</w:t>
      </w:r>
      <w:r w:rsidR="00DF330C">
        <w:rPr>
          <w:lang w:val="en-US"/>
        </w:rPr>
        <w:t xml:space="preserve">% of </w:t>
      </w:r>
      <w:r>
        <w:rPr>
          <w:lang w:val="en-US"/>
        </w:rPr>
        <w:t>the executions the AV drives forward</w:t>
      </w:r>
      <w:r w:rsidR="00502158">
        <w:rPr>
          <w:lang w:val="en-US"/>
        </w:rPr>
        <w:t xml:space="preserve"> and stop with a distance of +- 0,2m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AD5C3A" w:rsidP="00AD5C3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table:</w:t>
      </w:r>
    </w:p>
    <w:tbl>
      <w:tblPr>
        <w:tblStyle w:val="Tabellengitternetz"/>
        <w:tblW w:w="0" w:type="auto"/>
        <w:tblLook w:val="04A0"/>
      </w:tblPr>
      <w:tblGrid>
        <w:gridCol w:w="1345"/>
        <w:gridCol w:w="3721"/>
        <w:gridCol w:w="4222"/>
      </w:tblGrid>
      <w:tr w:rsidR="00502158" w:rsidRPr="00AD5C3A" w:rsidTr="00502158">
        <w:tc>
          <w:tcPr>
            <w:tcW w:w="1345" w:type="dxa"/>
          </w:tcPr>
          <w:p w:rsidR="00502158" w:rsidRPr="00B67053" w:rsidRDefault="00502158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21" w:type="dxa"/>
          </w:tcPr>
          <w:p w:rsidR="00502158" w:rsidRDefault="00502158" w:rsidP="005021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distance in m</w:t>
            </w:r>
          </w:p>
        </w:tc>
        <w:tc>
          <w:tcPr>
            <w:tcW w:w="4222" w:type="dxa"/>
          </w:tcPr>
          <w:p w:rsidR="00502158" w:rsidRPr="00B67053" w:rsidRDefault="00502158" w:rsidP="005021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Distance deviation after stopping in m</w:t>
            </w: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AD5C3A">
              <w:rPr>
                <w:lang w:val="en-US"/>
              </w:rPr>
              <w:t>1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1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AD5C3A">
              <w:rPr>
                <w:lang w:val="en-US"/>
              </w:rPr>
              <w:t>1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1" w:type="dxa"/>
          </w:tcPr>
          <w:p w:rsidR="00502158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1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1" w:type="dxa"/>
          </w:tcPr>
          <w:p w:rsidR="00502158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1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502158" w:rsidTr="00502158">
        <w:tc>
          <w:tcPr>
            <w:tcW w:w="1345" w:type="dxa"/>
          </w:tcPr>
          <w:p w:rsidR="00502158" w:rsidRDefault="00502158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1" w:type="dxa"/>
          </w:tcPr>
          <w:p w:rsidR="00502158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1</w:t>
            </w:r>
          </w:p>
        </w:tc>
        <w:tc>
          <w:tcPr>
            <w:tcW w:w="4222" w:type="dxa"/>
          </w:tcPr>
          <w:p w:rsidR="00502158" w:rsidRDefault="00502158" w:rsidP="00FC7C65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21" w:type="dxa"/>
          </w:tcPr>
          <w:p w:rsidR="00AD5C3A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FC7C65">
            <w:pPr>
              <w:rPr>
                <w:lang w:val="en-US"/>
              </w:rPr>
            </w:pPr>
          </w:p>
        </w:tc>
      </w:tr>
      <w:tr w:rsidR="00AD5C3A" w:rsidTr="00AD5C3A">
        <w:trPr>
          <w:trHeight w:val="384"/>
        </w:trPr>
        <w:tc>
          <w:tcPr>
            <w:tcW w:w="1345" w:type="dxa"/>
          </w:tcPr>
          <w:p w:rsidR="00AD5C3A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21" w:type="dxa"/>
          </w:tcPr>
          <w:p w:rsidR="00AD5C3A" w:rsidRDefault="00AD5C3A" w:rsidP="00FC7C65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FC7C65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3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5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65FD5">
              <w:rPr>
                <w:lang w:val="en-US"/>
              </w:rPr>
              <w:t>5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65FD5">
              <w:rPr>
                <w:lang w:val="en-US"/>
              </w:rPr>
              <w:t>6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5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65FD5">
              <w:rPr>
                <w:lang w:val="en-US"/>
              </w:rPr>
              <w:t>7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5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AD5C3A" w:rsidTr="00502158">
        <w:tc>
          <w:tcPr>
            <w:tcW w:w="1345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65FD5">
              <w:rPr>
                <w:lang w:val="en-US"/>
              </w:rPr>
              <w:t>8</w:t>
            </w:r>
          </w:p>
        </w:tc>
        <w:tc>
          <w:tcPr>
            <w:tcW w:w="3721" w:type="dxa"/>
          </w:tcPr>
          <w:p w:rsidR="00AD5C3A" w:rsidRDefault="00AD5C3A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65FD5">
              <w:rPr>
                <w:lang w:val="en-US"/>
              </w:rPr>
              <w:t>5</w:t>
            </w:r>
          </w:p>
        </w:tc>
        <w:tc>
          <w:tcPr>
            <w:tcW w:w="4222" w:type="dxa"/>
          </w:tcPr>
          <w:p w:rsidR="00AD5C3A" w:rsidRDefault="00AD5C3A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8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8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  <w:tr w:rsidR="00B65FD5" w:rsidTr="00502158">
        <w:tc>
          <w:tcPr>
            <w:tcW w:w="1345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721" w:type="dxa"/>
          </w:tcPr>
          <w:p w:rsidR="00B65FD5" w:rsidRDefault="00B65FD5" w:rsidP="00CD7DA9">
            <w:pPr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4222" w:type="dxa"/>
          </w:tcPr>
          <w:p w:rsidR="00B65FD5" w:rsidRDefault="00B65FD5" w:rsidP="00CD7DA9">
            <w:pPr>
              <w:rPr>
                <w:lang w:val="en-US"/>
              </w:rPr>
            </w:pPr>
          </w:p>
        </w:tc>
      </w:tr>
    </w:tbl>
    <w:p w:rsidR="00AD5C3A" w:rsidRDefault="00AD5C3A" w:rsidP="00DF330C">
      <w:pPr>
        <w:rPr>
          <w:lang w:val="en-US"/>
        </w:rPr>
      </w:pPr>
    </w:p>
    <w:p w:rsidR="00DF330C" w:rsidRPr="00B67053" w:rsidRDefault="00AD5C3A" w:rsidP="00AD5C3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AD5C3A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AD5C3A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23.1pt">
            <v:imagedata r:id="rId6" o:title="Bildschirmfoto 2019-01-25 um 09.33"/>
          </v:shape>
        </w:pict>
      </w:r>
    </w:p>
    <w:p w:rsidR="000D612C" w:rsidRPr="00A30D2D" w:rsidRDefault="00DF330C" w:rsidP="00DF330C">
      <w:pPr>
        <w:pStyle w:val="Beschriftung"/>
        <w:rPr>
          <w:lang w:val="en-US"/>
        </w:rPr>
      </w:pPr>
      <w:r w:rsidRPr="00A30D2D">
        <w:rPr>
          <w:lang w:val="en-US"/>
        </w:rPr>
        <w:t xml:space="preserve">Figure </w:t>
      </w:r>
      <w:r w:rsidR="00D425BB">
        <w:fldChar w:fldCharType="begin"/>
      </w:r>
      <w:r w:rsidR="00106CEF" w:rsidRPr="00A30D2D">
        <w:rPr>
          <w:lang w:val="en-US"/>
        </w:rPr>
        <w:instrText xml:space="preserve"> SEQ Figure \* ARABIC </w:instrText>
      </w:r>
      <w:r w:rsidR="00D425BB">
        <w:fldChar w:fldCharType="separate"/>
      </w:r>
      <w:r w:rsidR="004122FF" w:rsidRPr="00A30D2D">
        <w:rPr>
          <w:noProof/>
          <w:lang w:val="en-US"/>
        </w:rPr>
        <w:t>1</w:t>
      </w:r>
      <w:r w:rsidR="00D425BB">
        <w:fldChar w:fldCharType="end"/>
      </w:r>
      <w:r w:rsidRPr="00A30D2D">
        <w:rPr>
          <w:lang w:val="en-US"/>
        </w:rPr>
        <w:t>: Test area with AV</w:t>
      </w:r>
      <w:r w:rsidR="00A30D2D" w:rsidRPr="00A30D2D">
        <w:rPr>
          <w:lang w:val="en-US"/>
        </w:rPr>
        <w:t xml:space="preserve"> (</w:t>
      </w:r>
      <w:r w:rsidR="00A30D2D">
        <w:rPr>
          <w:lang w:val="en-US"/>
        </w:rPr>
        <w:t>driving direction from bottom to top)</w:t>
      </w:r>
    </w:p>
    <w:sectPr w:rsidR="000D612C" w:rsidRPr="00A30D2D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5B9" w:rsidRDefault="004445B9" w:rsidP="00DF330C">
      <w:pPr>
        <w:spacing w:line="240" w:lineRule="auto"/>
      </w:pPr>
      <w:r>
        <w:separator/>
      </w:r>
    </w:p>
  </w:endnote>
  <w:endnote w:type="continuationSeparator" w:id="0">
    <w:p w:rsidR="004445B9" w:rsidRDefault="004445B9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D425BB">
        <w:pPr>
          <w:pStyle w:val="Fuzeile"/>
          <w:jc w:val="center"/>
        </w:pPr>
        <w:fldSimple w:instr=" PAGE   \* MERGEFORMAT ">
          <w:r w:rsidR="00B65FD5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5B9" w:rsidRDefault="004445B9" w:rsidP="00DF330C">
      <w:pPr>
        <w:spacing w:line="240" w:lineRule="auto"/>
      </w:pPr>
      <w:r>
        <w:separator/>
      </w:r>
    </w:p>
  </w:footnote>
  <w:footnote w:type="continuationSeparator" w:id="0">
    <w:p w:rsidR="004445B9" w:rsidRDefault="004445B9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06CEF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445B9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158"/>
    <w:rsid w:val="00502C11"/>
    <w:rsid w:val="005049D1"/>
    <w:rsid w:val="00507EE8"/>
    <w:rsid w:val="005248D6"/>
    <w:rsid w:val="00524AFB"/>
    <w:rsid w:val="00524FF5"/>
    <w:rsid w:val="00531DB4"/>
    <w:rsid w:val="005336C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0D2D"/>
    <w:rsid w:val="00A34D6E"/>
    <w:rsid w:val="00A4744F"/>
    <w:rsid w:val="00A51C03"/>
    <w:rsid w:val="00A66830"/>
    <w:rsid w:val="00A80705"/>
    <w:rsid w:val="00AB220B"/>
    <w:rsid w:val="00AC1E4D"/>
    <w:rsid w:val="00AC42AD"/>
    <w:rsid w:val="00AD5C3A"/>
    <w:rsid w:val="00AE11D9"/>
    <w:rsid w:val="00AE3F59"/>
    <w:rsid w:val="00AE6885"/>
    <w:rsid w:val="00AF431E"/>
    <w:rsid w:val="00B053EA"/>
    <w:rsid w:val="00B23414"/>
    <w:rsid w:val="00B65FD5"/>
    <w:rsid w:val="00B66B46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2400"/>
    <w:rsid w:val="00D251A7"/>
    <w:rsid w:val="00D4009B"/>
    <w:rsid w:val="00D40580"/>
    <w:rsid w:val="00D425BB"/>
    <w:rsid w:val="00D44A0D"/>
    <w:rsid w:val="00D53D7E"/>
    <w:rsid w:val="00D61B8A"/>
    <w:rsid w:val="00D823CE"/>
    <w:rsid w:val="00D92A8E"/>
    <w:rsid w:val="00D92C46"/>
    <w:rsid w:val="00D95DDA"/>
    <w:rsid w:val="00DA3229"/>
    <w:rsid w:val="00DA4FAC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2951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10</cp:revision>
  <cp:lastPrinted>2019-01-21T09:48:00Z</cp:lastPrinted>
  <dcterms:created xsi:type="dcterms:W3CDTF">2019-01-21T09:42:00Z</dcterms:created>
  <dcterms:modified xsi:type="dcterms:W3CDTF">2019-01-25T10:25:00Z</dcterms:modified>
</cp:coreProperties>
</file>