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30C" w:rsidRPr="00490CEC" w:rsidRDefault="00DF330C" w:rsidP="00DF330C">
      <w:pPr>
        <w:rPr>
          <w:b/>
          <w:lang w:val="en-US"/>
        </w:rPr>
      </w:pPr>
      <w:r w:rsidRPr="00490CEC">
        <w:rPr>
          <w:b/>
          <w:lang w:val="en-US"/>
        </w:rPr>
        <w:t>Test protocol</w:t>
      </w:r>
    </w:p>
    <w:p w:rsidR="00DF330C" w:rsidRPr="00490CEC" w:rsidRDefault="00F45D0D" w:rsidP="00DF330C">
      <w:pPr>
        <w:rPr>
          <w:lang w:val="en-US"/>
        </w:rPr>
      </w:pPr>
      <w:r>
        <w:rPr>
          <w:lang w:val="en-US"/>
        </w:rPr>
        <w:t>T-FUNC009 ADAS-H</w:t>
      </w:r>
      <w:r w:rsidR="00DF330C" w:rsidRPr="00490CEC">
        <w:rPr>
          <w:lang w:val="en-US"/>
        </w:rPr>
        <w:t>W-1</w:t>
      </w:r>
      <w:r w:rsidR="00166B3B">
        <w:rPr>
          <w:lang w:val="en-US"/>
        </w:rPr>
        <w:t>-3</w:t>
      </w:r>
    </w:p>
    <w:p w:rsidR="00DF330C" w:rsidRPr="00490CEC" w:rsidRDefault="00DF330C" w:rsidP="00DF330C">
      <w:pPr>
        <w:rPr>
          <w:lang w:val="en-US"/>
        </w:rPr>
      </w:pPr>
    </w:p>
    <w:p w:rsidR="00DF330C" w:rsidRPr="00BF2C4E" w:rsidRDefault="00DF330C" w:rsidP="00DF330C">
      <w:pPr>
        <w:rPr>
          <w:lang w:val="en-US"/>
        </w:rPr>
      </w:pPr>
      <w:r w:rsidRPr="00BF2C4E">
        <w:rPr>
          <w:lang w:val="en-US"/>
        </w:rPr>
        <w:t xml:space="preserve">1)AV </w:t>
      </w:r>
      <w:r w:rsidR="00166B3B">
        <w:rPr>
          <w:lang w:val="en-US"/>
        </w:rPr>
        <w:t xml:space="preserve">turn </w:t>
      </w:r>
      <w:r w:rsidR="00AD7884">
        <w:rPr>
          <w:lang w:val="en-US"/>
        </w:rPr>
        <w:t xml:space="preserve">clockwise </w:t>
      </w:r>
      <w:r w:rsidR="00166B3B">
        <w:rPr>
          <w:lang w:val="en-US"/>
        </w:rPr>
        <w:t>in a given angle.</w:t>
      </w:r>
    </w:p>
    <w:p w:rsidR="00DF330C" w:rsidRPr="00BF2C4E" w:rsidRDefault="00DF330C" w:rsidP="00DF330C">
      <w:pPr>
        <w:rPr>
          <w:lang w:val="en-US"/>
        </w:rPr>
      </w:pPr>
    </w:p>
    <w:p w:rsidR="00DF330C" w:rsidRPr="00DF330C" w:rsidRDefault="00DF330C" w:rsidP="00DF330C">
      <w:pPr>
        <w:rPr>
          <w:b/>
          <w:lang w:val="en-US"/>
        </w:rPr>
      </w:pPr>
      <w:r w:rsidRPr="00DF330C">
        <w:rPr>
          <w:b/>
          <w:lang w:val="en-US"/>
        </w:rPr>
        <w:t>Test procedure:</w:t>
      </w:r>
    </w:p>
    <w:p w:rsidR="00DF330C" w:rsidRPr="00DF330C" w:rsidRDefault="00DF330C" w:rsidP="00DF330C">
      <w:pPr>
        <w:rPr>
          <w:lang w:val="en-US"/>
        </w:rPr>
      </w:pPr>
    </w:p>
    <w:p w:rsidR="00DF330C" w:rsidRDefault="00DF330C" w:rsidP="00DF330C">
      <w:pPr>
        <w:rPr>
          <w:lang w:val="en-US"/>
        </w:rPr>
      </w:pPr>
      <w:r w:rsidRPr="006D45B3">
        <w:rPr>
          <w:lang w:val="en-US"/>
        </w:rPr>
        <w:t xml:space="preserve">For this test the Microcontroller must be flashed with </w:t>
      </w:r>
      <w:r>
        <w:rPr>
          <w:lang w:val="en-US"/>
        </w:rPr>
        <w:t>a given driving behavior. The area have to be clear without any obstacles. The first step is to change the parameter</w:t>
      </w:r>
      <w:r w:rsidR="00166B3B">
        <w:rPr>
          <w:lang w:val="en-US"/>
        </w:rPr>
        <w:t xml:space="preserve"> turn </w:t>
      </w:r>
      <w:r>
        <w:rPr>
          <w:lang w:val="en-US"/>
        </w:rPr>
        <w:t xml:space="preserve">in the program. The AV have to </w:t>
      </w:r>
      <w:r w:rsidR="00166B3B">
        <w:rPr>
          <w:lang w:val="en-US"/>
        </w:rPr>
        <w:t>turn</w:t>
      </w:r>
      <w:r w:rsidR="00AD7884">
        <w:rPr>
          <w:lang w:val="en-US"/>
        </w:rPr>
        <w:t xml:space="preserve"> clockwise</w:t>
      </w:r>
      <w:r w:rsidR="00166B3B">
        <w:rPr>
          <w:lang w:val="en-US"/>
        </w:rPr>
        <w:t xml:space="preserve"> in the given angle and stop after the angle is reached.</w:t>
      </w:r>
    </w:p>
    <w:p w:rsidR="00DF330C" w:rsidRDefault="00F45D0D" w:rsidP="00DF330C">
      <w:pPr>
        <w:rPr>
          <w:lang w:val="en-US"/>
        </w:rPr>
      </w:pPr>
      <w:r>
        <w:rPr>
          <w:lang w:val="en-US"/>
        </w:rPr>
        <w:t xml:space="preserve">The test will be </w:t>
      </w:r>
      <w:r w:rsidR="00061C4C">
        <w:rPr>
          <w:lang w:val="en-US"/>
        </w:rPr>
        <w:t>passed if 80</w:t>
      </w:r>
      <w:r w:rsidR="00DF330C">
        <w:rPr>
          <w:lang w:val="en-US"/>
        </w:rPr>
        <w:t xml:space="preserve">% of </w:t>
      </w:r>
      <w:r>
        <w:rPr>
          <w:lang w:val="en-US"/>
        </w:rPr>
        <w:t xml:space="preserve">the executions the AV </w:t>
      </w:r>
      <w:r w:rsidR="00061C4C">
        <w:rPr>
          <w:lang w:val="en-US"/>
        </w:rPr>
        <w:t>turn with an angle with a tolerance of +- 5 degree</w:t>
      </w:r>
      <w:r>
        <w:rPr>
          <w:lang w:val="en-US"/>
        </w:rPr>
        <w:t>.</w:t>
      </w:r>
    </w:p>
    <w:p w:rsidR="00DF330C" w:rsidRDefault="00DF330C" w:rsidP="00DF330C">
      <w:pPr>
        <w:spacing w:after="200" w:line="276" w:lineRule="auto"/>
        <w:jc w:val="left"/>
        <w:rPr>
          <w:lang w:val="en-US"/>
        </w:rPr>
      </w:pPr>
    </w:p>
    <w:p w:rsidR="00DF330C" w:rsidRPr="00B67053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parameters:</w:t>
      </w:r>
    </w:p>
    <w:p w:rsidR="00DF330C" w:rsidRPr="00B67053" w:rsidRDefault="00DF330C" w:rsidP="00DF330C">
      <w:pPr>
        <w:rPr>
          <w:lang w:val="en-US"/>
        </w:rPr>
      </w:pPr>
      <w:r>
        <w:rPr>
          <w:lang w:val="en-US"/>
        </w:rPr>
        <w:t>Test Area</w:t>
      </w:r>
      <w:r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 w:rsidR="00166B3B">
        <w:rPr>
          <w:lang w:val="en-US"/>
        </w:rPr>
        <w:t>=</w:t>
      </w:r>
      <w:r w:rsidR="00166B3B">
        <w:rPr>
          <w:lang w:val="en-US"/>
        </w:rPr>
        <w:tab/>
        <w:t>2x2</w:t>
      </w:r>
      <w:r>
        <w:rPr>
          <w:lang w:val="en-US"/>
        </w:rPr>
        <w:t xml:space="preserve"> m</w:t>
      </w:r>
    </w:p>
    <w:p w:rsidR="00DF330C" w:rsidRDefault="00DF330C" w:rsidP="00DF330C">
      <w:pPr>
        <w:rPr>
          <w:lang w:val="en-US"/>
        </w:rPr>
      </w:pPr>
      <w:r>
        <w:rPr>
          <w:lang w:val="en-US"/>
        </w:rPr>
        <w:t>T</w:t>
      </w:r>
      <w:r w:rsidR="00061C4C">
        <w:rPr>
          <w:lang w:val="en-US"/>
        </w:rPr>
        <w:t>est setup can be found on page 3</w:t>
      </w:r>
      <w:r>
        <w:rPr>
          <w:lang w:val="en-US"/>
        </w:rPr>
        <w:t>.</w:t>
      </w:r>
    </w:p>
    <w:p w:rsidR="00DF330C" w:rsidRDefault="009D38FC" w:rsidP="009D38FC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061C4C" w:rsidRPr="009D38FC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lastRenderedPageBreak/>
        <w:t>Test table:</w:t>
      </w:r>
    </w:p>
    <w:tbl>
      <w:tblPr>
        <w:tblStyle w:val="Tabellengitternetz"/>
        <w:tblW w:w="0" w:type="auto"/>
        <w:tblLook w:val="04A0"/>
      </w:tblPr>
      <w:tblGrid>
        <w:gridCol w:w="1345"/>
        <w:gridCol w:w="3721"/>
        <w:gridCol w:w="4222"/>
      </w:tblGrid>
      <w:tr w:rsidR="009D38FC" w:rsidRP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Number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angles in degree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Deviation of given angle in degree</w:t>
            </w: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rPr>
          <w:trHeight w:val="38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 w:rsidP="00861E57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8FC" w:rsidRDefault="009D38FC" w:rsidP="00861E57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 w:rsidP="00861E57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 w:rsidP="00861E57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 w:rsidP="00861E57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 w:rsidP="00861E57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 w:rsidP="00861E57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 w:rsidP="00861E57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 w:rsidP="00861E5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34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 w:rsidP="00861E57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 w:rsidP="00861E57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 w:rsidP="00861E57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 w:rsidP="00861E57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 w:rsidP="00861E57">
            <w:pPr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 w:rsidP="00861E57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 w:rsidP="00861E57">
            <w:pPr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 w:rsidP="00861E57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 w:rsidP="00861E57">
            <w:pPr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 w:rsidP="00861E57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 w:rsidP="00861E57">
            <w:pPr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  <w:tr w:rsidR="009D38FC" w:rsidTr="009D38F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 w:rsidP="00861E57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 w:rsidP="00861E57">
            <w:pPr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8FC" w:rsidRDefault="009D38FC">
            <w:pPr>
              <w:rPr>
                <w:lang w:val="en-US"/>
              </w:rPr>
            </w:pPr>
          </w:p>
        </w:tc>
      </w:tr>
    </w:tbl>
    <w:p w:rsidR="009D38FC" w:rsidRPr="00B67053" w:rsidRDefault="009D38FC" w:rsidP="00DF330C">
      <w:pPr>
        <w:rPr>
          <w:lang w:val="en-US"/>
        </w:rPr>
      </w:pPr>
    </w:p>
    <w:p w:rsidR="00DF330C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evaluation:</w:t>
      </w:r>
    </w:p>
    <w:p w:rsidR="00DF330C" w:rsidRDefault="00DF330C" w:rsidP="00DF330C">
      <w:pPr>
        <w:rPr>
          <w:b/>
          <w:lang w:val="en-US"/>
        </w:rPr>
      </w:pPr>
    </w:p>
    <w:p w:rsidR="00DF330C" w:rsidRDefault="00DF330C">
      <w:pPr>
        <w:spacing w:after="200" w:line="276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DF330C" w:rsidRPr="00B67053" w:rsidRDefault="00DF330C" w:rsidP="00DF330C">
      <w:pPr>
        <w:rPr>
          <w:b/>
          <w:lang w:val="en-US"/>
        </w:rPr>
      </w:pPr>
      <w:r>
        <w:rPr>
          <w:b/>
          <w:lang w:val="en-US"/>
        </w:rPr>
        <w:lastRenderedPageBreak/>
        <w:t>Test setup:</w:t>
      </w:r>
    </w:p>
    <w:p w:rsidR="00DF330C" w:rsidRPr="00DF330C" w:rsidRDefault="009D38FC" w:rsidP="00DF330C">
      <w:pPr>
        <w:keepNext/>
        <w:rPr>
          <w:lang w:val="en-US"/>
        </w:rPr>
      </w:pPr>
      <w:r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5pt;height:417.8pt">
            <v:imagedata r:id="rId6" o:title="Bildschirmfoto 2019-01-25 um 09.08"/>
          </v:shape>
        </w:pict>
      </w:r>
    </w:p>
    <w:p w:rsidR="000D612C" w:rsidRPr="00034F69" w:rsidRDefault="00DF330C" w:rsidP="00DF330C">
      <w:pPr>
        <w:pStyle w:val="Beschriftung"/>
        <w:rPr>
          <w:lang w:val="en-US"/>
        </w:rPr>
      </w:pPr>
      <w:r w:rsidRPr="00034F69">
        <w:rPr>
          <w:lang w:val="en-US"/>
        </w:rPr>
        <w:t xml:space="preserve">Figure </w:t>
      </w:r>
      <w:r w:rsidR="000D2602">
        <w:fldChar w:fldCharType="begin"/>
      </w:r>
      <w:r w:rsidR="00C73C49" w:rsidRPr="00034F69">
        <w:rPr>
          <w:lang w:val="en-US"/>
        </w:rPr>
        <w:instrText xml:space="preserve"> SEQ Figure \* ARABIC </w:instrText>
      </w:r>
      <w:r w:rsidR="000D2602">
        <w:fldChar w:fldCharType="separate"/>
      </w:r>
      <w:r w:rsidR="004122FF" w:rsidRPr="00034F69">
        <w:rPr>
          <w:noProof/>
          <w:lang w:val="en-US"/>
        </w:rPr>
        <w:t>1</w:t>
      </w:r>
      <w:r w:rsidR="000D2602">
        <w:fldChar w:fldCharType="end"/>
      </w:r>
      <w:r w:rsidRPr="00034F69">
        <w:rPr>
          <w:lang w:val="en-US"/>
        </w:rPr>
        <w:t>: Test area with AV</w:t>
      </w:r>
      <w:r w:rsidR="00B651EF">
        <w:rPr>
          <w:lang w:val="en-US"/>
        </w:rPr>
        <w:t xml:space="preserve"> turn clockwise</w:t>
      </w:r>
    </w:p>
    <w:sectPr w:rsidR="000D612C" w:rsidRPr="00034F69" w:rsidSect="000D612C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920" w:rsidRDefault="00272920" w:rsidP="00DF330C">
      <w:pPr>
        <w:spacing w:line="240" w:lineRule="auto"/>
      </w:pPr>
      <w:r>
        <w:separator/>
      </w:r>
    </w:p>
  </w:endnote>
  <w:endnote w:type="continuationSeparator" w:id="0">
    <w:p w:rsidR="00272920" w:rsidRDefault="00272920" w:rsidP="00DF33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961094"/>
      <w:docPartObj>
        <w:docPartGallery w:val="Page Numbers (Bottom of Page)"/>
        <w:docPartUnique/>
      </w:docPartObj>
    </w:sdtPr>
    <w:sdtContent>
      <w:p w:rsidR="00DF330C" w:rsidRDefault="000D2602">
        <w:pPr>
          <w:pStyle w:val="Fuzeile"/>
          <w:jc w:val="center"/>
        </w:pPr>
        <w:fldSimple w:instr=" PAGE   \* MERGEFORMAT ">
          <w:r w:rsidR="009D38FC">
            <w:rPr>
              <w:noProof/>
            </w:rPr>
            <w:t>2</w:t>
          </w:r>
        </w:fldSimple>
      </w:p>
    </w:sdtContent>
  </w:sdt>
  <w:p w:rsidR="00DF330C" w:rsidRDefault="00DF330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920" w:rsidRDefault="00272920" w:rsidP="00DF330C">
      <w:pPr>
        <w:spacing w:line="240" w:lineRule="auto"/>
      </w:pPr>
      <w:r>
        <w:separator/>
      </w:r>
    </w:p>
  </w:footnote>
  <w:footnote w:type="continuationSeparator" w:id="0">
    <w:p w:rsidR="00272920" w:rsidRDefault="00272920" w:rsidP="00DF33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330C"/>
    <w:rsid w:val="000000C7"/>
    <w:rsid w:val="00005FCC"/>
    <w:rsid w:val="00011BE0"/>
    <w:rsid w:val="00015A23"/>
    <w:rsid w:val="00015D8F"/>
    <w:rsid w:val="0002435B"/>
    <w:rsid w:val="00024648"/>
    <w:rsid w:val="00024870"/>
    <w:rsid w:val="00031331"/>
    <w:rsid w:val="00034F69"/>
    <w:rsid w:val="000411DC"/>
    <w:rsid w:val="00056CB9"/>
    <w:rsid w:val="00061C4C"/>
    <w:rsid w:val="00062573"/>
    <w:rsid w:val="000628A6"/>
    <w:rsid w:val="000914DB"/>
    <w:rsid w:val="00091D80"/>
    <w:rsid w:val="00095DDC"/>
    <w:rsid w:val="000A4C53"/>
    <w:rsid w:val="000A4D32"/>
    <w:rsid w:val="000A69B1"/>
    <w:rsid w:val="000A7B91"/>
    <w:rsid w:val="000B4DBD"/>
    <w:rsid w:val="000C0F66"/>
    <w:rsid w:val="000C3F84"/>
    <w:rsid w:val="000C677A"/>
    <w:rsid w:val="000D2602"/>
    <w:rsid w:val="000D3370"/>
    <w:rsid w:val="000D4E66"/>
    <w:rsid w:val="000D58CD"/>
    <w:rsid w:val="000D612C"/>
    <w:rsid w:val="000F2696"/>
    <w:rsid w:val="000F5973"/>
    <w:rsid w:val="001046B2"/>
    <w:rsid w:val="00112330"/>
    <w:rsid w:val="00112B88"/>
    <w:rsid w:val="001231B5"/>
    <w:rsid w:val="00131211"/>
    <w:rsid w:val="00144640"/>
    <w:rsid w:val="00150E42"/>
    <w:rsid w:val="00161E2D"/>
    <w:rsid w:val="00166B3B"/>
    <w:rsid w:val="00186950"/>
    <w:rsid w:val="001A50C4"/>
    <w:rsid w:val="001A6057"/>
    <w:rsid w:val="001B50CE"/>
    <w:rsid w:val="001C0FEA"/>
    <w:rsid w:val="001C2A3B"/>
    <w:rsid w:val="001D081F"/>
    <w:rsid w:val="001D1302"/>
    <w:rsid w:val="001D363A"/>
    <w:rsid w:val="001F3C22"/>
    <w:rsid w:val="001F6946"/>
    <w:rsid w:val="00200FA1"/>
    <w:rsid w:val="002205E9"/>
    <w:rsid w:val="00221543"/>
    <w:rsid w:val="0023370F"/>
    <w:rsid w:val="002361FA"/>
    <w:rsid w:val="002373BF"/>
    <w:rsid w:val="00253846"/>
    <w:rsid w:val="00257B4A"/>
    <w:rsid w:val="00261778"/>
    <w:rsid w:val="002641E5"/>
    <w:rsid w:val="00272920"/>
    <w:rsid w:val="002979D8"/>
    <w:rsid w:val="00297CBE"/>
    <w:rsid w:val="002B0C6B"/>
    <w:rsid w:val="002C0BDA"/>
    <w:rsid w:val="002C4524"/>
    <w:rsid w:val="002C7F36"/>
    <w:rsid w:val="002D03ED"/>
    <w:rsid w:val="002D68F2"/>
    <w:rsid w:val="002D7122"/>
    <w:rsid w:val="002E369C"/>
    <w:rsid w:val="002E446E"/>
    <w:rsid w:val="002F3E6B"/>
    <w:rsid w:val="00304FB8"/>
    <w:rsid w:val="003318E8"/>
    <w:rsid w:val="003468FA"/>
    <w:rsid w:val="0036195E"/>
    <w:rsid w:val="00370202"/>
    <w:rsid w:val="00374E20"/>
    <w:rsid w:val="00387D46"/>
    <w:rsid w:val="00391315"/>
    <w:rsid w:val="003A4524"/>
    <w:rsid w:val="003A6F87"/>
    <w:rsid w:val="003B6C4D"/>
    <w:rsid w:val="003C1C10"/>
    <w:rsid w:val="003D01E1"/>
    <w:rsid w:val="003E107C"/>
    <w:rsid w:val="003E3582"/>
    <w:rsid w:val="003E7613"/>
    <w:rsid w:val="004044FB"/>
    <w:rsid w:val="004122FF"/>
    <w:rsid w:val="00426B43"/>
    <w:rsid w:val="00432217"/>
    <w:rsid w:val="004652B5"/>
    <w:rsid w:val="00472AA0"/>
    <w:rsid w:val="004774D7"/>
    <w:rsid w:val="00480B0F"/>
    <w:rsid w:val="00484809"/>
    <w:rsid w:val="004928D7"/>
    <w:rsid w:val="004A4BB4"/>
    <w:rsid w:val="004B58FC"/>
    <w:rsid w:val="004C6AE4"/>
    <w:rsid w:val="004C73CA"/>
    <w:rsid w:val="004D055A"/>
    <w:rsid w:val="004D102D"/>
    <w:rsid w:val="004F0C7F"/>
    <w:rsid w:val="004F4DE7"/>
    <w:rsid w:val="004F6ACD"/>
    <w:rsid w:val="00502C11"/>
    <w:rsid w:val="005049D1"/>
    <w:rsid w:val="00507EE8"/>
    <w:rsid w:val="005248D6"/>
    <w:rsid w:val="00524AFB"/>
    <w:rsid w:val="00524FF5"/>
    <w:rsid w:val="00531DB4"/>
    <w:rsid w:val="00544B80"/>
    <w:rsid w:val="00547AD7"/>
    <w:rsid w:val="00571A47"/>
    <w:rsid w:val="00576689"/>
    <w:rsid w:val="005855D6"/>
    <w:rsid w:val="005865C0"/>
    <w:rsid w:val="00587000"/>
    <w:rsid w:val="005944E1"/>
    <w:rsid w:val="005A00C7"/>
    <w:rsid w:val="005A5494"/>
    <w:rsid w:val="005B270F"/>
    <w:rsid w:val="005B5E6E"/>
    <w:rsid w:val="005B724F"/>
    <w:rsid w:val="005C0C9B"/>
    <w:rsid w:val="005D1639"/>
    <w:rsid w:val="005E205F"/>
    <w:rsid w:val="005E7BAC"/>
    <w:rsid w:val="0060161D"/>
    <w:rsid w:val="00602F26"/>
    <w:rsid w:val="00605F56"/>
    <w:rsid w:val="00613AFC"/>
    <w:rsid w:val="0061423C"/>
    <w:rsid w:val="006154EB"/>
    <w:rsid w:val="00621A0B"/>
    <w:rsid w:val="0065298F"/>
    <w:rsid w:val="006672D3"/>
    <w:rsid w:val="00673D64"/>
    <w:rsid w:val="006834C6"/>
    <w:rsid w:val="0068370E"/>
    <w:rsid w:val="006B1FCD"/>
    <w:rsid w:val="006B4BB7"/>
    <w:rsid w:val="006B531B"/>
    <w:rsid w:val="006C103E"/>
    <w:rsid w:val="006C3AE7"/>
    <w:rsid w:val="006C42B3"/>
    <w:rsid w:val="006D03D6"/>
    <w:rsid w:val="006E2693"/>
    <w:rsid w:val="006E56A3"/>
    <w:rsid w:val="006F1D9C"/>
    <w:rsid w:val="006F2501"/>
    <w:rsid w:val="00706DDB"/>
    <w:rsid w:val="00715668"/>
    <w:rsid w:val="007265F8"/>
    <w:rsid w:val="00732136"/>
    <w:rsid w:val="00766ED4"/>
    <w:rsid w:val="00770C84"/>
    <w:rsid w:val="00770D1A"/>
    <w:rsid w:val="00774430"/>
    <w:rsid w:val="00780168"/>
    <w:rsid w:val="0078387E"/>
    <w:rsid w:val="0078568D"/>
    <w:rsid w:val="007A3387"/>
    <w:rsid w:val="007B0109"/>
    <w:rsid w:val="007B3E0D"/>
    <w:rsid w:val="007C70E9"/>
    <w:rsid w:val="007C731C"/>
    <w:rsid w:val="007E1995"/>
    <w:rsid w:val="007F101C"/>
    <w:rsid w:val="00804112"/>
    <w:rsid w:val="00812183"/>
    <w:rsid w:val="00835223"/>
    <w:rsid w:val="00840AAA"/>
    <w:rsid w:val="008822BA"/>
    <w:rsid w:val="00883E0C"/>
    <w:rsid w:val="00885AD6"/>
    <w:rsid w:val="00894B4C"/>
    <w:rsid w:val="008A0F89"/>
    <w:rsid w:val="008C7051"/>
    <w:rsid w:val="008C72D6"/>
    <w:rsid w:val="008E3C40"/>
    <w:rsid w:val="008E6CFE"/>
    <w:rsid w:val="008F0CA9"/>
    <w:rsid w:val="00914F84"/>
    <w:rsid w:val="00917185"/>
    <w:rsid w:val="00925A9E"/>
    <w:rsid w:val="00932CED"/>
    <w:rsid w:val="00932D65"/>
    <w:rsid w:val="00936CDB"/>
    <w:rsid w:val="00950B31"/>
    <w:rsid w:val="00955F40"/>
    <w:rsid w:val="0096152F"/>
    <w:rsid w:val="0096453F"/>
    <w:rsid w:val="009645B3"/>
    <w:rsid w:val="00973C33"/>
    <w:rsid w:val="009747C2"/>
    <w:rsid w:val="00980F78"/>
    <w:rsid w:val="009C39A3"/>
    <w:rsid w:val="009D38FC"/>
    <w:rsid w:val="009D3FF6"/>
    <w:rsid w:val="009D6A86"/>
    <w:rsid w:val="009E20EF"/>
    <w:rsid w:val="00A07811"/>
    <w:rsid w:val="00A166FB"/>
    <w:rsid w:val="00A25ED8"/>
    <w:rsid w:val="00A308A8"/>
    <w:rsid w:val="00A34D6E"/>
    <w:rsid w:val="00A4744F"/>
    <w:rsid w:val="00A51C03"/>
    <w:rsid w:val="00A66830"/>
    <w:rsid w:val="00A80705"/>
    <w:rsid w:val="00AB220B"/>
    <w:rsid w:val="00AC1E4D"/>
    <w:rsid w:val="00AC42AD"/>
    <w:rsid w:val="00AD7884"/>
    <w:rsid w:val="00AE11D9"/>
    <w:rsid w:val="00AE3F59"/>
    <w:rsid w:val="00AE6885"/>
    <w:rsid w:val="00AF431E"/>
    <w:rsid w:val="00B053EA"/>
    <w:rsid w:val="00B23414"/>
    <w:rsid w:val="00B651EF"/>
    <w:rsid w:val="00B678E7"/>
    <w:rsid w:val="00B737B8"/>
    <w:rsid w:val="00B84C95"/>
    <w:rsid w:val="00BA179F"/>
    <w:rsid w:val="00BA2720"/>
    <w:rsid w:val="00BA477F"/>
    <w:rsid w:val="00BB7213"/>
    <w:rsid w:val="00BC2DD3"/>
    <w:rsid w:val="00BF4317"/>
    <w:rsid w:val="00BF696E"/>
    <w:rsid w:val="00BF6983"/>
    <w:rsid w:val="00C002FD"/>
    <w:rsid w:val="00C00590"/>
    <w:rsid w:val="00C014A4"/>
    <w:rsid w:val="00C2094A"/>
    <w:rsid w:val="00C209E6"/>
    <w:rsid w:val="00C241D4"/>
    <w:rsid w:val="00C3024E"/>
    <w:rsid w:val="00C465F4"/>
    <w:rsid w:val="00C51C57"/>
    <w:rsid w:val="00C53780"/>
    <w:rsid w:val="00C551E7"/>
    <w:rsid w:val="00C66FE5"/>
    <w:rsid w:val="00C73C49"/>
    <w:rsid w:val="00C8216F"/>
    <w:rsid w:val="00C83B51"/>
    <w:rsid w:val="00C850B7"/>
    <w:rsid w:val="00C92261"/>
    <w:rsid w:val="00CA4045"/>
    <w:rsid w:val="00CA6070"/>
    <w:rsid w:val="00CB5A93"/>
    <w:rsid w:val="00CC5333"/>
    <w:rsid w:val="00CD026C"/>
    <w:rsid w:val="00CD4559"/>
    <w:rsid w:val="00CD6163"/>
    <w:rsid w:val="00D13C0C"/>
    <w:rsid w:val="00D14C69"/>
    <w:rsid w:val="00D251A7"/>
    <w:rsid w:val="00D4009B"/>
    <w:rsid w:val="00D40580"/>
    <w:rsid w:val="00D44A0D"/>
    <w:rsid w:val="00D53D7E"/>
    <w:rsid w:val="00D61B8A"/>
    <w:rsid w:val="00D823CE"/>
    <w:rsid w:val="00D92A8E"/>
    <w:rsid w:val="00D92C46"/>
    <w:rsid w:val="00D95DDA"/>
    <w:rsid w:val="00DA3229"/>
    <w:rsid w:val="00DA590A"/>
    <w:rsid w:val="00DB3F3D"/>
    <w:rsid w:val="00DC7295"/>
    <w:rsid w:val="00DD0ECE"/>
    <w:rsid w:val="00DF04BA"/>
    <w:rsid w:val="00DF330C"/>
    <w:rsid w:val="00E043F9"/>
    <w:rsid w:val="00E1014E"/>
    <w:rsid w:val="00E12A3E"/>
    <w:rsid w:val="00E21AE9"/>
    <w:rsid w:val="00E37BF4"/>
    <w:rsid w:val="00E42540"/>
    <w:rsid w:val="00E47C67"/>
    <w:rsid w:val="00E50096"/>
    <w:rsid w:val="00E522D6"/>
    <w:rsid w:val="00E578B1"/>
    <w:rsid w:val="00E676CE"/>
    <w:rsid w:val="00E700D2"/>
    <w:rsid w:val="00E74058"/>
    <w:rsid w:val="00E8114B"/>
    <w:rsid w:val="00E9772C"/>
    <w:rsid w:val="00EA11CD"/>
    <w:rsid w:val="00EA2922"/>
    <w:rsid w:val="00EB2DBF"/>
    <w:rsid w:val="00EB3214"/>
    <w:rsid w:val="00EB76AA"/>
    <w:rsid w:val="00EE4B41"/>
    <w:rsid w:val="00EF3958"/>
    <w:rsid w:val="00EF5A8D"/>
    <w:rsid w:val="00F45D0D"/>
    <w:rsid w:val="00F46AFD"/>
    <w:rsid w:val="00F50283"/>
    <w:rsid w:val="00F64863"/>
    <w:rsid w:val="00F843AE"/>
    <w:rsid w:val="00F855B0"/>
    <w:rsid w:val="00F864F3"/>
    <w:rsid w:val="00F919F9"/>
    <w:rsid w:val="00F92974"/>
    <w:rsid w:val="00FA38FA"/>
    <w:rsid w:val="00FA3D83"/>
    <w:rsid w:val="00FA7BBE"/>
    <w:rsid w:val="00FB02B9"/>
    <w:rsid w:val="00FC33B7"/>
    <w:rsid w:val="00FD160A"/>
    <w:rsid w:val="00FE0F7F"/>
    <w:rsid w:val="00FE2572"/>
    <w:rsid w:val="00FF077C"/>
    <w:rsid w:val="00FF2136"/>
    <w:rsid w:val="00FF4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A"/>
    <w:qFormat/>
    <w:rsid w:val="00DF330C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DF3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DF330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F330C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DF330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330C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33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330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DF330C"/>
    <w:pPr>
      <w:spacing w:after="200" w:line="240" w:lineRule="auto"/>
    </w:pPr>
    <w:rPr>
      <w:b/>
      <w:bCs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9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</dc:creator>
  <cp:lastModifiedBy>Hannes</cp:lastModifiedBy>
  <cp:revision>7</cp:revision>
  <cp:lastPrinted>2019-01-21T09:48:00Z</cp:lastPrinted>
  <dcterms:created xsi:type="dcterms:W3CDTF">2019-01-21T12:12:00Z</dcterms:created>
  <dcterms:modified xsi:type="dcterms:W3CDTF">2019-01-25T10:36:00Z</dcterms:modified>
</cp:coreProperties>
</file>