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926C71" w:rsidRDefault="00A82807" w:rsidP="00432C3E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926C71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926C71" w:rsidRDefault="00A82807" w:rsidP="00432C3E">
      <w:pPr>
        <w:rPr>
          <w:rFonts w:asciiTheme="minorHAnsi" w:hAnsiTheme="minorHAnsi" w:cstheme="minorHAnsi"/>
          <w:sz w:val="18"/>
          <w:szCs w:val="18"/>
        </w:rPr>
      </w:pPr>
      <w:r w:rsidRPr="00926C71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926C71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432C3E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432C3E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58270455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5B357B">
        <w:rPr>
          <w:rFonts w:asciiTheme="minorHAnsi" w:hAnsiTheme="minorHAnsi" w:cstheme="minorHAnsi"/>
          <w:b/>
          <w:color w:val="A50021"/>
          <w:sz w:val="22"/>
          <w:szCs w:val="22"/>
        </w:rPr>
        <w:t>9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66F2B91F" w:rsidR="004E5E17" w:rsidRPr="00C41A23" w:rsidRDefault="007F68EC" w:rsidP="000A1FC9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bookmarkStart w:id="1" w:name="_Hlk51917735"/>
      <w:r>
        <w:rPr>
          <w:rFonts w:asciiTheme="minorHAnsi" w:hAnsiTheme="minorHAnsi" w:cstheme="minorHAnsi"/>
          <w:b/>
          <w:color w:val="A50021"/>
          <w:sz w:val="22"/>
          <w:szCs w:val="22"/>
        </w:rPr>
        <w:t>Vector Quantisation</w:t>
      </w:r>
      <w:bookmarkEnd w:id="1"/>
      <w:r w:rsidR="009F6BA6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and </w:t>
      </w:r>
      <w:r w:rsidR="001803CB" w:rsidRPr="001803CB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Nearest Centroid Classifier </w:t>
      </w:r>
      <w:r w:rsidR="009F6BA6">
        <w:rPr>
          <w:rFonts w:asciiTheme="minorHAnsi" w:hAnsiTheme="minorHAnsi" w:cstheme="minorHAnsi"/>
          <w:b/>
          <w:color w:val="A50021"/>
          <w:sz w:val="22"/>
          <w:szCs w:val="22"/>
        </w:rPr>
        <w:t>(</w:t>
      </w:r>
      <w:r w:rsidR="001803CB" w:rsidRPr="001803CB">
        <w:rPr>
          <w:rFonts w:asciiTheme="minorHAnsi" w:hAnsiTheme="minorHAnsi" w:cstheme="minorHAnsi"/>
          <w:b/>
          <w:color w:val="A50021"/>
          <w:sz w:val="22"/>
          <w:szCs w:val="22"/>
        </w:rPr>
        <w:t>or Nearest Prototype Classifier</w:t>
      </w:r>
      <w:r w:rsidR="001803CB">
        <w:rPr>
          <w:rFonts w:asciiTheme="minorHAnsi" w:hAnsiTheme="minorHAnsi" w:cstheme="minorHAnsi"/>
          <w:b/>
          <w:color w:val="A50021"/>
          <w:sz w:val="22"/>
          <w:szCs w:val="22"/>
        </w:rPr>
        <w:t>)</w:t>
      </w:r>
    </w:p>
    <w:p w14:paraId="1F111EA0" w14:textId="77777777" w:rsidR="00A82807" w:rsidRPr="00C41A23" w:rsidRDefault="00A82807" w:rsidP="00432C3E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3E9A71D" w:rsidR="007C5674" w:rsidRPr="00C41A23" w:rsidRDefault="007C5674" w:rsidP="00A222A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 w:rsidRPr="00C41A23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Objective</w:t>
      </w:r>
      <w:r w:rsidR="004F321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</w:p>
    <w:p w14:paraId="3AD5F165" w14:textId="4BBDEBC3" w:rsidR="00022105" w:rsidRDefault="004B42DD" w:rsidP="00F70F87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022105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866464">
        <w:rPr>
          <w:rFonts w:asciiTheme="minorHAnsi" w:hAnsiTheme="minorHAnsi" w:cstheme="minorHAnsi"/>
          <w:bCs/>
          <w:sz w:val="22"/>
          <w:szCs w:val="22"/>
        </w:rPr>
        <w:t>K-</w:t>
      </w:r>
      <w:r w:rsidR="00C13650">
        <w:rPr>
          <w:rFonts w:asciiTheme="minorHAnsi" w:hAnsiTheme="minorHAnsi" w:cstheme="minorHAnsi"/>
          <w:bCs/>
          <w:sz w:val="22"/>
          <w:szCs w:val="22"/>
        </w:rPr>
        <w:t>M</w:t>
      </w:r>
      <w:r w:rsidR="00866464">
        <w:rPr>
          <w:rFonts w:asciiTheme="minorHAnsi" w:hAnsiTheme="minorHAnsi" w:cstheme="minorHAnsi"/>
          <w:bCs/>
          <w:sz w:val="22"/>
          <w:szCs w:val="22"/>
        </w:rPr>
        <w:t xml:space="preserve">eans </w:t>
      </w:r>
      <w:r w:rsidR="00C13650">
        <w:rPr>
          <w:rFonts w:asciiTheme="minorHAnsi" w:hAnsiTheme="minorHAnsi" w:cstheme="minorHAnsi"/>
          <w:bCs/>
          <w:sz w:val="22"/>
          <w:szCs w:val="22"/>
        </w:rPr>
        <w:t>C</w:t>
      </w:r>
      <w:r w:rsidR="00866464">
        <w:rPr>
          <w:rFonts w:asciiTheme="minorHAnsi" w:hAnsiTheme="minorHAnsi" w:cstheme="minorHAnsi"/>
          <w:bCs/>
          <w:sz w:val="22"/>
          <w:szCs w:val="22"/>
        </w:rPr>
        <w:t xml:space="preserve">lustering </w:t>
      </w:r>
      <w:r w:rsidR="009F6BA6">
        <w:rPr>
          <w:rFonts w:asciiTheme="minorHAnsi" w:hAnsiTheme="minorHAnsi" w:cstheme="minorHAnsi"/>
          <w:bCs/>
          <w:sz w:val="22"/>
          <w:szCs w:val="22"/>
        </w:rPr>
        <w:t>to build Vector Quantisation</w:t>
      </w:r>
      <w:r w:rsidR="009F6BA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66464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="008D5D19">
        <w:rPr>
          <w:rFonts w:asciiTheme="minorHAnsi" w:hAnsiTheme="minorHAnsi" w:cstheme="minorHAnsi"/>
          <w:bCs/>
          <w:sz w:val="22"/>
          <w:szCs w:val="22"/>
        </w:rPr>
        <w:t xml:space="preserve">combine with </w:t>
      </w:r>
      <w:r w:rsidR="00866464">
        <w:rPr>
          <w:rFonts w:asciiTheme="minorHAnsi" w:hAnsiTheme="minorHAnsi" w:cstheme="minorHAnsi"/>
          <w:bCs/>
          <w:sz w:val="22"/>
          <w:szCs w:val="22"/>
        </w:rPr>
        <w:t>Nearest Neighbour Classifier</w:t>
      </w:r>
      <w:r w:rsidR="008D5D19">
        <w:rPr>
          <w:rFonts w:asciiTheme="minorHAnsi" w:hAnsiTheme="minorHAnsi" w:cstheme="minorHAnsi"/>
          <w:bCs/>
          <w:sz w:val="22"/>
          <w:szCs w:val="22"/>
        </w:rPr>
        <w:t xml:space="preserve"> to build </w:t>
      </w:r>
      <w:r w:rsidR="008D5D19" w:rsidRPr="008D5D19">
        <w:rPr>
          <w:rFonts w:asciiTheme="minorHAnsi" w:hAnsiTheme="minorHAnsi" w:cstheme="minorHAnsi"/>
          <w:bCs/>
          <w:sz w:val="22"/>
          <w:szCs w:val="22"/>
        </w:rPr>
        <w:t>Nearest Centroid Classifier (or Nearest Prototype Classifier)</w:t>
      </w:r>
    </w:p>
    <w:p w14:paraId="32DC27DA" w14:textId="5234E81F" w:rsidR="00872848" w:rsidRDefault="00FA1A53" w:rsidP="00872848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Vector Quantisation Classifier</w:t>
      </w:r>
    </w:p>
    <w:p w14:paraId="58007E45" w14:textId="21FDAA41" w:rsidR="00F51139" w:rsidRDefault="005621EC" w:rsidP="0068348F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Assume that you have two </w:t>
      </w:r>
      <w:r w:rsidR="000735AF">
        <w:rPr>
          <w:rFonts w:asciiTheme="minorHAnsi" w:hAnsiTheme="minorHAnsi" w:cstheme="minorHAnsi"/>
        </w:rPr>
        <w:t>data samples red</w:t>
      </w:r>
      <w:r w:rsidR="00BE1152">
        <w:rPr>
          <w:rFonts w:asciiTheme="minorHAnsi" w:hAnsiTheme="minorHAnsi" w:cstheme="minorHAnsi"/>
        </w:rPr>
        <w:t xml:space="preserve"> and blue, and an unknown sample</w:t>
      </w:r>
      <w:r>
        <w:rPr>
          <w:rFonts w:asciiTheme="minorHAnsi" w:hAnsiTheme="minorHAnsi" w:cstheme="minorHAnsi"/>
        </w:rPr>
        <w:t xml:space="preserve"> as follows</w:t>
      </w:r>
    </w:p>
    <w:p w14:paraId="51B35F75" w14:textId="7B4876A6" w:rsidR="005621EC" w:rsidRDefault="0096432F" w:rsidP="005621EC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FCA628" wp14:editId="6F7EE0B1">
            <wp:extent cx="2453030" cy="1044000"/>
            <wp:effectExtent l="19050" t="1905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030" cy="104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A25B6" w14:textId="77777777" w:rsidR="00AC0641" w:rsidRPr="005621EC" w:rsidRDefault="00AC0641" w:rsidP="005621EC">
      <w:pPr>
        <w:jc w:val="center"/>
        <w:rPr>
          <w:rFonts w:asciiTheme="minorHAnsi" w:hAnsiTheme="minorHAnsi" w:cstheme="minorHAnsi"/>
        </w:rPr>
      </w:pPr>
    </w:p>
    <w:p w14:paraId="1630975B" w14:textId="6F145DE3" w:rsidR="005621EC" w:rsidRDefault="00BE1152" w:rsidP="0068348F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classify the unknown sample using nearest neighbour classifier, you calculate all distances </w:t>
      </w:r>
      <w:r w:rsidR="0079521E">
        <w:rPr>
          <w:rFonts w:asciiTheme="minorHAnsi" w:hAnsiTheme="minorHAnsi" w:cstheme="minorHAnsi"/>
        </w:rPr>
        <w:t>from the unknown sample to all samples.</w:t>
      </w:r>
    </w:p>
    <w:p w14:paraId="00B50E3B" w14:textId="70EA6336" w:rsidR="00874875" w:rsidRDefault="00874875" w:rsidP="00874875">
      <w:pPr>
        <w:rPr>
          <w:rFonts w:asciiTheme="minorHAnsi" w:hAnsiTheme="minorHAnsi" w:cstheme="minorHAnsi"/>
        </w:rPr>
      </w:pPr>
    </w:p>
    <w:p w14:paraId="1F5C00F1" w14:textId="279CD9A5" w:rsidR="00591003" w:rsidRDefault="00591003" w:rsidP="00874875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D6BDDB" wp14:editId="782B79F5">
            <wp:extent cx="2520000" cy="1174443"/>
            <wp:effectExtent l="19050" t="1905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74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65C58" w14:textId="77777777" w:rsidR="00591003" w:rsidRDefault="00591003" w:rsidP="00874875">
      <w:pPr>
        <w:jc w:val="center"/>
        <w:rPr>
          <w:rFonts w:asciiTheme="minorHAnsi" w:hAnsiTheme="minorHAnsi" w:cstheme="minorHAnsi"/>
        </w:rPr>
      </w:pPr>
    </w:p>
    <w:p w14:paraId="6EE7BA87" w14:textId="6C280EFE" w:rsidR="0079521E" w:rsidRDefault="0079521E" w:rsidP="0079521E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find nearest </w:t>
      </w:r>
      <w:r w:rsidR="00200A38">
        <w:rPr>
          <w:rFonts w:asciiTheme="minorHAnsi" w:hAnsiTheme="minorHAnsi" w:cstheme="minorHAnsi"/>
        </w:rPr>
        <w:t>sample.</w:t>
      </w:r>
      <w:r>
        <w:rPr>
          <w:rFonts w:asciiTheme="minorHAnsi" w:hAnsiTheme="minorHAnsi" w:cstheme="minorHAnsi"/>
        </w:rPr>
        <w:t xml:space="preserve"> </w:t>
      </w:r>
      <w:r w:rsidR="00200A38">
        <w:rPr>
          <w:rFonts w:asciiTheme="minorHAnsi" w:hAnsiTheme="minorHAnsi" w:cstheme="minorHAnsi"/>
        </w:rPr>
        <w:t xml:space="preserve">In this example, the unknown </w:t>
      </w:r>
      <w:r w:rsidR="00330685">
        <w:rPr>
          <w:rFonts w:asciiTheme="minorHAnsi" w:hAnsiTheme="minorHAnsi" w:cstheme="minorHAnsi"/>
        </w:rPr>
        <w:t>sample is classified as blue sample.</w:t>
      </w:r>
    </w:p>
    <w:p w14:paraId="57D41DA2" w14:textId="77777777" w:rsidR="00926C71" w:rsidRDefault="00926C71" w:rsidP="00926C71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6AED0F91" w14:textId="5F007346" w:rsidR="00874875" w:rsidRDefault="00711D43" w:rsidP="009B60D3">
      <w:pPr>
        <w:jc w:val="right"/>
        <w:rPr>
          <w:rFonts w:asciiTheme="minorHAnsi" w:hAnsiTheme="minorHAnsi" w:cstheme="minorHAnsi"/>
        </w:rPr>
      </w:pPr>
      <w:r>
        <w:rPr>
          <w:noProof/>
        </w:rPr>
        <w:pict w14:anchorId="2F531C6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2" type="#_x0000_t13" style="position:absolute;left:0;text-align:left;margin-left:211.15pt;margin-top:31.1pt;width:28.1pt;height:19.15pt;z-index:251658240"/>
        </w:pict>
      </w:r>
      <w:r w:rsidR="00AB10CF">
        <w:rPr>
          <w:noProof/>
        </w:rPr>
        <w:drawing>
          <wp:inline distT="0" distB="0" distL="0" distR="0" wp14:anchorId="7C59A3DB" wp14:editId="610FC440">
            <wp:extent cx="2239510" cy="972000"/>
            <wp:effectExtent l="19050" t="1905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510" cy="9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A759F">
        <w:rPr>
          <w:rFonts w:asciiTheme="minorHAnsi" w:hAnsiTheme="minorHAnsi" w:cstheme="minorHAnsi"/>
        </w:rPr>
        <w:t xml:space="preserve">   </w:t>
      </w:r>
      <w:r w:rsidR="009B60D3">
        <w:rPr>
          <w:rFonts w:asciiTheme="minorHAnsi" w:hAnsiTheme="minorHAnsi" w:cstheme="minorHAnsi"/>
        </w:rPr>
        <w:tab/>
      </w:r>
      <w:r w:rsidR="005A759F">
        <w:rPr>
          <w:noProof/>
        </w:rPr>
        <w:drawing>
          <wp:inline distT="0" distB="0" distL="0" distR="0" wp14:anchorId="31EEA5A1" wp14:editId="039815A4">
            <wp:extent cx="2139969" cy="972000"/>
            <wp:effectExtent l="19050" t="1905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969" cy="9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D55B3D" w14:textId="77777777" w:rsidR="00880A96" w:rsidRPr="00874875" w:rsidRDefault="00880A96" w:rsidP="00874875">
      <w:pPr>
        <w:jc w:val="center"/>
        <w:rPr>
          <w:rFonts w:asciiTheme="minorHAnsi" w:hAnsiTheme="minorHAnsi" w:cstheme="minorHAnsi"/>
        </w:rPr>
      </w:pPr>
    </w:p>
    <w:p w14:paraId="2C44BF44" w14:textId="4B393A9D" w:rsidR="00840AF2" w:rsidRDefault="008344DC" w:rsidP="00840AF2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data sets are large, </w:t>
      </w:r>
      <w:r w:rsidR="00632947">
        <w:rPr>
          <w:rFonts w:asciiTheme="minorHAnsi" w:hAnsiTheme="minorHAnsi" w:cstheme="minorHAnsi"/>
        </w:rPr>
        <w:t xml:space="preserve">it will take </w:t>
      </w:r>
      <w:r w:rsidR="00C359D5">
        <w:rPr>
          <w:rFonts w:asciiTheme="minorHAnsi" w:hAnsiTheme="minorHAnsi" w:cstheme="minorHAnsi"/>
        </w:rPr>
        <w:t>plenty of time for c</w:t>
      </w:r>
      <w:r>
        <w:rPr>
          <w:rFonts w:asciiTheme="minorHAnsi" w:hAnsiTheme="minorHAnsi" w:cstheme="minorHAnsi"/>
        </w:rPr>
        <w:t>al</w:t>
      </w:r>
      <w:r w:rsidR="00632947">
        <w:rPr>
          <w:rFonts w:asciiTheme="minorHAnsi" w:hAnsiTheme="minorHAnsi" w:cstheme="minorHAnsi"/>
        </w:rPr>
        <w:t>culation of distances</w:t>
      </w:r>
      <w:r w:rsidR="00C359D5">
        <w:rPr>
          <w:rFonts w:asciiTheme="minorHAnsi" w:hAnsiTheme="minorHAnsi" w:cstheme="minorHAnsi"/>
        </w:rPr>
        <w:t xml:space="preserve">. To reduce the </w:t>
      </w:r>
      <w:r w:rsidR="00232213">
        <w:rPr>
          <w:rFonts w:asciiTheme="minorHAnsi" w:hAnsiTheme="minorHAnsi" w:cstheme="minorHAnsi"/>
        </w:rPr>
        <w:t>calculation time, the red data set and blue data set will be replaced with their cluster centre</w:t>
      </w:r>
      <w:r w:rsidR="00FD7332">
        <w:rPr>
          <w:rFonts w:asciiTheme="minorHAnsi" w:hAnsiTheme="minorHAnsi" w:cstheme="minorHAnsi"/>
        </w:rPr>
        <w:t xml:space="preserve"> set</w:t>
      </w:r>
      <w:r w:rsidR="00A3723B">
        <w:rPr>
          <w:rFonts w:asciiTheme="minorHAnsi" w:hAnsiTheme="minorHAnsi" w:cstheme="minorHAnsi"/>
        </w:rPr>
        <w:t>. As the numbers of cluster centres are small</w:t>
      </w:r>
      <w:r w:rsidR="00021FDD">
        <w:rPr>
          <w:rFonts w:asciiTheme="minorHAnsi" w:hAnsiTheme="minorHAnsi" w:cstheme="minorHAnsi"/>
        </w:rPr>
        <w:t xml:space="preserve">, the calculation </w:t>
      </w:r>
      <w:r w:rsidR="00CF6FB0">
        <w:rPr>
          <w:rFonts w:asciiTheme="minorHAnsi" w:hAnsiTheme="minorHAnsi" w:cstheme="minorHAnsi"/>
        </w:rPr>
        <w:t xml:space="preserve">time </w:t>
      </w:r>
      <w:r w:rsidR="00CE102C">
        <w:rPr>
          <w:rFonts w:asciiTheme="minorHAnsi" w:hAnsiTheme="minorHAnsi" w:cstheme="minorHAnsi"/>
        </w:rPr>
        <w:t>is</w:t>
      </w:r>
      <w:r w:rsidR="00021FDD">
        <w:rPr>
          <w:rFonts w:asciiTheme="minorHAnsi" w:hAnsiTheme="minorHAnsi" w:cstheme="minorHAnsi"/>
        </w:rPr>
        <w:t xml:space="preserve"> </w:t>
      </w:r>
      <w:r w:rsidR="00CF6FB0">
        <w:rPr>
          <w:rFonts w:asciiTheme="minorHAnsi" w:hAnsiTheme="minorHAnsi" w:cstheme="minorHAnsi"/>
        </w:rPr>
        <w:t>short</w:t>
      </w:r>
      <w:r w:rsidR="00021FDD">
        <w:rPr>
          <w:rFonts w:asciiTheme="minorHAnsi" w:hAnsiTheme="minorHAnsi" w:cstheme="minorHAnsi"/>
        </w:rPr>
        <w:t>.</w:t>
      </w:r>
    </w:p>
    <w:p w14:paraId="5C6AEE70" w14:textId="4CE89371" w:rsidR="00021FDD" w:rsidRDefault="00021FDD" w:rsidP="005353DB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116D3AE8" w14:textId="087758DD" w:rsidR="00E44CA7" w:rsidRDefault="00E44CA7" w:rsidP="005353DB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6598CF14" w14:textId="5DAA1395" w:rsidR="00E44CA7" w:rsidRDefault="00E44CA7" w:rsidP="00E44CA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FD7D441" wp14:editId="62167834">
            <wp:extent cx="3145792" cy="1368000"/>
            <wp:effectExtent l="19050" t="1905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792" cy="136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E1710" w14:textId="4BD1AB05" w:rsidR="00E44CA7" w:rsidRDefault="00711D43" w:rsidP="00E44CA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459AAF4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3" type="#_x0000_t67" style="position:absolute;left:0;text-align:left;margin-left:196.9pt;margin-top:4.5pt;width:40.5pt;height:32.6pt;z-index:251657215" filled="f">
            <v:textbox style="layout-flow:vertical-ideographic"/>
          </v:shape>
        </w:pict>
      </w:r>
    </w:p>
    <w:p w14:paraId="5AD79B3C" w14:textId="77777777" w:rsidR="008C0D3F" w:rsidRDefault="008C0D3F" w:rsidP="008C0D3F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  <w:r>
        <w:rPr>
          <w:noProof/>
        </w:rPr>
        <w:t>Data samples are replaced by cluster centres</w:t>
      </w:r>
    </w:p>
    <w:p w14:paraId="384470A0" w14:textId="38E1D64F" w:rsidR="00F04457" w:rsidRDefault="00F04457" w:rsidP="00F04457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</w:p>
    <w:p w14:paraId="3AD6022C" w14:textId="586FBBEF" w:rsidR="00955CF4" w:rsidRDefault="00CA5201" w:rsidP="00F0445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DDD5D54" wp14:editId="1D1D9074">
            <wp:extent cx="2520000" cy="1153508"/>
            <wp:effectExtent l="19050" t="1905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53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9959E" w14:textId="77777777" w:rsidR="0074339D" w:rsidRDefault="0074339D" w:rsidP="00F0445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</w:p>
    <w:p w14:paraId="2E0D1BB6" w14:textId="77777777" w:rsidR="00B306EB" w:rsidRDefault="00B737AF" w:rsidP="00B737AF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  <w:r>
        <w:rPr>
          <w:noProof/>
        </w:rPr>
        <w:t>Apply nearest neighbour classifier on</w:t>
      </w:r>
      <w:r w:rsidR="0074339D">
        <w:rPr>
          <w:noProof/>
        </w:rPr>
        <w:t xml:space="preserve"> unknown sample and cluster centres</w:t>
      </w:r>
      <w:r w:rsidR="00B306EB">
        <w:rPr>
          <w:noProof/>
        </w:rPr>
        <w:t xml:space="preserve">. </w:t>
      </w:r>
    </w:p>
    <w:p w14:paraId="6E952BCE" w14:textId="69D5FE07" w:rsidR="00B306EB" w:rsidRDefault="00B306EB" w:rsidP="00B737AF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  <w:r>
        <w:rPr>
          <w:noProof/>
        </w:rPr>
        <w:t xml:space="preserve">This </w:t>
      </w:r>
      <w:r w:rsidR="000A1FC9">
        <w:rPr>
          <w:noProof/>
        </w:rPr>
        <w:t xml:space="preserve">data compression </w:t>
      </w:r>
      <w:r>
        <w:rPr>
          <w:noProof/>
        </w:rPr>
        <w:t xml:space="preserve">technique is called </w:t>
      </w:r>
      <w:r w:rsidRPr="00B306EB">
        <w:rPr>
          <w:b/>
          <w:bCs/>
          <w:noProof/>
        </w:rPr>
        <w:t>Vector Quantisation</w:t>
      </w:r>
      <w:r w:rsidR="005B3650">
        <w:rPr>
          <w:b/>
          <w:bCs/>
          <w:noProof/>
        </w:rPr>
        <w:t xml:space="preserve"> </w:t>
      </w:r>
      <w:r w:rsidR="006E0AB0" w:rsidRPr="000A1FC9">
        <w:rPr>
          <w:noProof/>
        </w:rPr>
        <w:t>and the classifier is called</w:t>
      </w:r>
      <w:r w:rsidR="006E0AB0">
        <w:rPr>
          <w:b/>
          <w:bCs/>
          <w:noProof/>
        </w:rPr>
        <w:t xml:space="preserve"> </w:t>
      </w:r>
      <w:r w:rsidR="008E5369" w:rsidRPr="001A3055">
        <w:rPr>
          <w:b/>
          <w:bCs/>
        </w:rPr>
        <w:t>Nearest Centroid Classifier</w:t>
      </w:r>
      <w:r w:rsidR="008E5369" w:rsidRPr="00EA3C5F">
        <w:t xml:space="preserve"> or </w:t>
      </w:r>
      <w:r w:rsidR="008E5369" w:rsidRPr="001A3055">
        <w:rPr>
          <w:b/>
          <w:bCs/>
        </w:rPr>
        <w:t>Nearest Prototype Classifier</w:t>
      </w:r>
      <w:r>
        <w:rPr>
          <w:noProof/>
        </w:rPr>
        <w:t xml:space="preserve">. </w:t>
      </w:r>
    </w:p>
    <w:p w14:paraId="7C9CFBE6" w14:textId="4A422DA2" w:rsidR="00B737AF" w:rsidRDefault="00B306EB" w:rsidP="00B737AF">
      <w:pPr>
        <w:pStyle w:val="ListParagraph"/>
        <w:spacing w:after="0" w:line="240" w:lineRule="auto"/>
        <w:ind w:left="360"/>
        <w:contextualSpacing w:val="0"/>
        <w:jc w:val="center"/>
        <w:rPr>
          <w:noProof/>
        </w:rPr>
      </w:pPr>
      <w:r>
        <w:rPr>
          <w:noProof/>
        </w:rPr>
        <w:t xml:space="preserve">A cluster centre dataset is called </w:t>
      </w:r>
      <w:r w:rsidRPr="00B306EB">
        <w:rPr>
          <w:b/>
          <w:bCs/>
          <w:noProof/>
        </w:rPr>
        <w:t>codebook</w:t>
      </w:r>
      <w:r>
        <w:rPr>
          <w:noProof/>
        </w:rPr>
        <w:t xml:space="preserve"> and a cluster centre is called </w:t>
      </w:r>
      <w:r w:rsidRPr="00B306EB">
        <w:rPr>
          <w:b/>
          <w:bCs/>
          <w:noProof/>
        </w:rPr>
        <w:t>codevector</w:t>
      </w:r>
      <w:r>
        <w:rPr>
          <w:noProof/>
        </w:rPr>
        <w:t>.</w:t>
      </w:r>
    </w:p>
    <w:p w14:paraId="71D467BF" w14:textId="77777777" w:rsidR="00B737AF" w:rsidRDefault="00B737AF" w:rsidP="00F04457">
      <w:pPr>
        <w:pStyle w:val="ListParagraph"/>
        <w:spacing w:after="0" w:line="240" w:lineRule="auto"/>
        <w:ind w:left="360"/>
        <w:contextualSpacing w:val="0"/>
        <w:jc w:val="center"/>
        <w:rPr>
          <w:rFonts w:asciiTheme="minorHAnsi" w:hAnsiTheme="minorHAnsi" w:cstheme="minorHAnsi"/>
        </w:rPr>
      </w:pPr>
    </w:p>
    <w:p w14:paraId="3EC49F3B" w14:textId="26D62864" w:rsidR="00F04457" w:rsidRDefault="00CE5A43" w:rsidP="00F04457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Your task</w:t>
      </w:r>
      <w:r w:rsidR="00A77D59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 Implement the following p</w:t>
      </w:r>
      <w:r w:rsidR="002A0A44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rogram</w:t>
      </w:r>
    </w:p>
    <w:p w14:paraId="4103DFF4" w14:textId="10B23450" w:rsidR="00BE0242" w:rsidRPr="00937F44" w:rsidRDefault="00BE0242" w:rsidP="00937F44">
      <w:pPr>
        <w:rPr>
          <w:rFonts w:asciiTheme="minorHAnsi" w:hAnsiTheme="minorHAnsi" w:cstheme="minorHAnsi"/>
        </w:rPr>
      </w:pPr>
      <w:r w:rsidRPr="00937F44">
        <w:rPr>
          <w:rFonts w:asciiTheme="minorHAnsi" w:hAnsiTheme="minorHAnsi" w:cstheme="minorHAnsi"/>
        </w:rPr>
        <w:t xml:space="preserve">Repeat the following </w:t>
      </w:r>
      <w:r w:rsidR="00937F44">
        <w:rPr>
          <w:rFonts w:asciiTheme="minorHAnsi" w:hAnsiTheme="minorHAnsi" w:cstheme="minorHAnsi"/>
        </w:rPr>
        <w:t xml:space="preserve">steps </w:t>
      </w:r>
      <w:r w:rsidRPr="00937F44">
        <w:rPr>
          <w:rFonts w:asciiTheme="minorHAnsi" w:hAnsiTheme="minorHAnsi" w:cstheme="minorHAnsi"/>
        </w:rPr>
        <w:t>3 times with K = 2, 3, and 4:</w:t>
      </w:r>
    </w:p>
    <w:p w14:paraId="36BA8B2A" w14:textId="42DA19A7" w:rsidR="00B306EB" w:rsidRDefault="00B306EB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Pr="00937F44">
        <w:rPr>
          <w:rFonts w:asciiTheme="minorHAnsi" w:hAnsiTheme="minorHAnsi" w:cstheme="minorHAnsi"/>
          <w:b/>
          <w:bCs/>
        </w:rPr>
        <w:t xml:space="preserve">K-means </w:t>
      </w:r>
      <w:r w:rsidR="00937F44" w:rsidRPr="00937F44">
        <w:rPr>
          <w:rFonts w:asciiTheme="minorHAnsi" w:hAnsiTheme="minorHAnsi" w:cstheme="minorHAnsi"/>
          <w:b/>
          <w:bCs/>
        </w:rPr>
        <w:t>C</w:t>
      </w:r>
      <w:r w:rsidRPr="00937F44">
        <w:rPr>
          <w:rFonts w:asciiTheme="minorHAnsi" w:hAnsiTheme="minorHAnsi" w:cstheme="minorHAnsi"/>
          <w:b/>
          <w:bCs/>
        </w:rPr>
        <w:t>lustering</w:t>
      </w:r>
      <w:r>
        <w:rPr>
          <w:rFonts w:asciiTheme="minorHAnsi" w:hAnsiTheme="minorHAnsi" w:cstheme="minorHAnsi"/>
        </w:rPr>
        <w:t xml:space="preserve"> </w:t>
      </w:r>
      <w:r w:rsidR="00BE0242">
        <w:rPr>
          <w:rFonts w:asciiTheme="minorHAnsi" w:hAnsiTheme="minorHAnsi" w:cstheme="minorHAnsi"/>
        </w:rPr>
        <w:t>program to cluster the given blue and red datasets in Assignment 1 and output their cluster centres to file as follows</w:t>
      </w:r>
    </w:p>
    <w:p w14:paraId="2879C0C4" w14:textId="52E08BA0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blue_model_2d.txt</w:t>
      </w:r>
    </w:p>
    <w:p w14:paraId="61E4D680" w14:textId="28EDE6F4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red_model_2d.txt</w:t>
      </w:r>
    </w:p>
    <w:p w14:paraId="63B506E5" w14:textId="60820825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blue_model_4d.txt</w:t>
      </w:r>
    </w:p>
    <w:p w14:paraId="32D65F2D" w14:textId="441E336B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red_model_4d.txt</w:t>
      </w:r>
    </w:p>
    <w:p w14:paraId="650E0EF9" w14:textId="310A5C7F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blue_model_8d.txt</w:t>
      </w:r>
    </w:p>
    <w:p w14:paraId="67614730" w14:textId="2FDC95F8" w:rsidR="00BE0242" w:rsidRDefault="00BE0242" w:rsidP="00BE0242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K-means clustering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red_model_8d.txt</w:t>
      </w:r>
    </w:p>
    <w:p w14:paraId="3C720FBB" w14:textId="77777777" w:rsidR="00BC66F2" w:rsidRDefault="00BC66F2" w:rsidP="00BC66F2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5D22EF61" w14:textId="4131C1D2" w:rsidR="00937F44" w:rsidRDefault="00937F44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Pr="00937F44">
        <w:rPr>
          <w:rFonts w:asciiTheme="minorHAnsi" w:hAnsiTheme="minorHAnsi" w:cstheme="minorHAnsi"/>
          <w:b/>
          <w:bCs/>
        </w:rPr>
        <w:t>Nearest Neighbour Classifier</w:t>
      </w:r>
      <w:r>
        <w:rPr>
          <w:rFonts w:asciiTheme="minorHAnsi" w:hAnsiTheme="minorHAnsi" w:cstheme="minorHAnsi"/>
        </w:rPr>
        <w:t xml:space="preserve"> program on the given unknown datasets and the model datasets output from the K-Means Clustering program</w:t>
      </w:r>
      <w:r w:rsidR="003C7187">
        <w:rPr>
          <w:rFonts w:asciiTheme="minorHAnsi" w:hAnsiTheme="minorHAnsi" w:cstheme="minorHAnsi"/>
        </w:rPr>
        <w:t xml:space="preserve"> as follows</w:t>
      </w:r>
    </w:p>
    <w:p w14:paraId="348F3886" w14:textId="6B42872B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blue_model_2d.txt, red_model_2d.txt, and unknown_2d.txt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25FD3C76" w14:textId="577DB7A9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blue_model_4d.txt, red_model_4d.txt, and unknown_4d.txt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7F0536CE" w14:textId="3110E8F1" w:rsidR="00937F44" w:rsidRDefault="00937F44" w:rsidP="00937F44">
      <w:pPr>
        <w:pStyle w:val="ListParagraph"/>
        <w:numPr>
          <w:ilvl w:val="1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blue_model_8d.txt, red_model_8d.txt, and unknown_8d.txt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Nearest Neighbour Classifier </w:t>
      </w:r>
      <w:r w:rsidRPr="00BE0242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results</w:t>
      </w:r>
    </w:p>
    <w:p w14:paraId="70C5441C" w14:textId="77777777" w:rsidR="00BC66F2" w:rsidRDefault="00BC66F2" w:rsidP="00BC66F2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67BEA1E2" w14:textId="7038C516" w:rsidR="00BE0242" w:rsidRDefault="00937F44" w:rsidP="00F04457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Compare the above results with the results you got from the red, </w:t>
      </w:r>
      <w:r w:rsidR="003C7187">
        <w:rPr>
          <w:rFonts w:asciiTheme="minorHAnsi" w:hAnsiTheme="minorHAnsi" w:cstheme="minorHAnsi"/>
        </w:rPr>
        <w:t>blue,</w:t>
      </w:r>
      <w:r>
        <w:rPr>
          <w:rFonts w:asciiTheme="minorHAnsi" w:hAnsiTheme="minorHAnsi" w:cstheme="minorHAnsi"/>
        </w:rPr>
        <w:t xml:space="preserve"> and unknown datasets for Assignment 1.</w:t>
      </w:r>
    </w:p>
    <w:p w14:paraId="4CEDC91D" w14:textId="3C2B7069" w:rsidR="003C7187" w:rsidRDefault="003C7187" w:rsidP="003C7187">
      <w:pPr>
        <w:pStyle w:val="ListParagraph"/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</w:p>
    <w:p w14:paraId="69843559" w14:textId="2E3BA833" w:rsidR="00E73906" w:rsidRDefault="006536AF" w:rsidP="00F44241">
      <w:pPr>
        <w:autoSpaceDE w:val="0"/>
        <w:autoSpaceDN w:val="0"/>
        <w:adjustRightInd w:val="0"/>
        <w:spacing w:before="120" w:after="120"/>
        <w:rPr>
          <w:rFonts w:asciiTheme="minorHAnsi" w:hAnsiTheme="minorHAnsi" w:cstheme="minorHAnsi"/>
        </w:rPr>
      </w:pPr>
      <w:r w:rsidRPr="00F4424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Hint</w:t>
      </w:r>
      <w:r>
        <w:rPr>
          <w:rFonts w:asciiTheme="minorHAnsi" w:hAnsiTheme="minorHAnsi" w:cstheme="minorHAnsi"/>
        </w:rPr>
        <w:t xml:space="preserve">: download the </w:t>
      </w:r>
      <w:r w:rsidRPr="001E6FB1">
        <w:rPr>
          <w:rFonts w:asciiTheme="minorHAnsi" w:hAnsiTheme="minorHAnsi" w:cstheme="minorHAnsi"/>
          <w:b/>
          <w:bCs/>
        </w:rPr>
        <w:t>io_data_module.py</w:t>
      </w:r>
      <w:r>
        <w:rPr>
          <w:rFonts w:asciiTheme="minorHAnsi" w:hAnsiTheme="minorHAnsi" w:cstheme="minorHAnsi"/>
        </w:rPr>
        <w:t xml:space="preserve"> and </w:t>
      </w:r>
      <w:r w:rsidR="00DE429C">
        <w:rPr>
          <w:rFonts w:asciiTheme="minorHAnsi" w:hAnsiTheme="minorHAnsi" w:cstheme="minorHAnsi"/>
        </w:rPr>
        <w:t xml:space="preserve">use the </w:t>
      </w:r>
      <w:proofErr w:type="spellStart"/>
      <w:r w:rsidR="00DE429C" w:rsidRPr="001E6FB1">
        <w:rPr>
          <w:rFonts w:asciiTheme="minorHAnsi" w:hAnsiTheme="minorHAnsi" w:cstheme="minorHAnsi"/>
          <w:b/>
          <w:bCs/>
        </w:rPr>
        <w:t>run_kmeans</w:t>
      </w:r>
      <w:proofErr w:type="spellEnd"/>
      <w:r w:rsidR="00DE429C">
        <w:rPr>
          <w:rFonts w:asciiTheme="minorHAnsi" w:hAnsiTheme="minorHAnsi" w:cstheme="minorHAnsi"/>
        </w:rPr>
        <w:t xml:space="preserve"> and </w:t>
      </w:r>
      <w:proofErr w:type="spellStart"/>
      <w:r w:rsidR="00DE429C" w:rsidRPr="001E6FB1">
        <w:rPr>
          <w:rFonts w:asciiTheme="minorHAnsi" w:hAnsiTheme="minorHAnsi" w:cstheme="minorHAnsi"/>
          <w:b/>
          <w:bCs/>
        </w:rPr>
        <w:t>run_nearest_neighbour</w:t>
      </w:r>
      <w:proofErr w:type="spellEnd"/>
      <w:r w:rsidR="00DE429C">
        <w:rPr>
          <w:rFonts w:asciiTheme="minorHAnsi" w:hAnsiTheme="minorHAnsi" w:cstheme="minorHAnsi"/>
        </w:rPr>
        <w:t xml:space="preserve"> functions to </w:t>
      </w:r>
      <w:r w:rsidR="00F44241">
        <w:rPr>
          <w:rFonts w:asciiTheme="minorHAnsi" w:hAnsiTheme="minorHAnsi" w:cstheme="minorHAnsi"/>
        </w:rPr>
        <w:t>implement your program. Below is a sample code for using these functions</w:t>
      </w:r>
    </w:p>
    <w:p w14:paraId="186916A6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lastRenderedPageBreak/>
        <w:t>#Main program</w:t>
      </w:r>
    </w:p>
    <w:p w14:paraId="1296AFE8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'datasets/blue_8d.txt'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39E70357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'datasets/red_8d.txt'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6E77F2F3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unknown_files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'datasets/unknown_8d.txt'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0AB04606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77AFD78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K = 2</w:t>
      </w:r>
    </w:p>
    <w:p w14:paraId="345A9B4B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index = 0</w:t>
      </w:r>
    </w:p>
    <w:p w14:paraId="130456A7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87D064F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.run_kmeans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5F67BCAB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blue_model_list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9BDE043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print()</w:t>
      </w:r>
    </w:p>
    <w:p w14:paraId="745132A5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A10C8A5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result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.run_nearest_neighbour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blue_files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red_files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[index],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unknown_files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[index])</w:t>
      </w:r>
    </w:p>
    <w:p w14:paraId="20EE4094" w14:textId="77777777" w:rsidR="00D9031E" w:rsidRDefault="00D9031E" w:rsidP="00D903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print(result)</w:t>
      </w:r>
    </w:p>
    <w:p w14:paraId="3203E64C" w14:textId="423E5C66" w:rsidR="00872281" w:rsidRDefault="00872281" w:rsidP="007A7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D6B9BEE" w14:textId="77777777" w:rsidR="00705D59" w:rsidRPr="007A7B78" w:rsidRDefault="00705D59" w:rsidP="007A7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AA92EAC" w14:textId="5A207B83" w:rsidR="00EE46C2" w:rsidRDefault="00BC66F2" w:rsidP="00F44241">
      <w:pPr>
        <w:autoSpaceDE w:val="0"/>
        <w:autoSpaceDN w:val="0"/>
        <w:adjustRightInd w:val="0"/>
        <w:spacing w:before="120" w:after="120"/>
        <w:rPr>
          <w:rFonts w:asciiTheme="minorHAnsi" w:hAnsiTheme="minorHAnsi" w:cstheme="minorHAnsi"/>
        </w:rPr>
      </w:pPr>
      <w:r w:rsidRPr="00BC66F2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Output</w:t>
      </w:r>
      <w:r>
        <w:rPr>
          <w:rFonts w:asciiTheme="minorHAnsi" w:hAnsiTheme="minorHAnsi" w:cstheme="minorHAnsi"/>
        </w:rPr>
        <w:t>:</w:t>
      </w:r>
    </w:p>
    <w:p w14:paraId="63BA5CA2" w14:textId="5449E25C" w:rsid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[[-0.7839650277777778, -0.7586059444444447], [0.4957978888888888, 0.49544179629629626]]</w:t>
      </w:r>
    </w:p>
    <w:p w14:paraId="317DC8A7" w14:textId="77777777" w:rsidR="00705D59" w:rsidRPr="00CF4D5B" w:rsidRDefault="00705D59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</w:p>
    <w:p w14:paraId="7F808D23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0.678713 0.951598 blue</w:t>
      </w:r>
    </w:p>
    <w:p w14:paraId="01B37333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-1.169512 -0.957855 blue</w:t>
      </w:r>
    </w:p>
    <w:p w14:paraId="5C572C30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0.631947 1.236489 blue</w:t>
      </w:r>
    </w:p>
    <w:p w14:paraId="17472447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-0.131799 -0.324218 blue</w:t>
      </w:r>
    </w:p>
    <w:p w14:paraId="1F47856C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-0.199565 -0.229171 blue</w:t>
      </w:r>
    </w:p>
    <w:p w14:paraId="15D63A9B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0.900907 0.448131 blue</w:t>
      </w:r>
    </w:p>
    <w:p w14:paraId="569312E4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0.699395 0.414314 blue</w:t>
      </w:r>
    </w:p>
    <w:p w14:paraId="634892B6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-1.132646 -1.013298 blue</w:t>
      </w:r>
    </w:p>
    <w:p w14:paraId="723140CE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1.004178 1.355361 blue</w:t>
      </w:r>
    </w:p>
    <w:p w14:paraId="6690263B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-0.127378 -0.097121 blue</w:t>
      </w:r>
    </w:p>
    <w:p w14:paraId="431787F7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6.08804 3.457729 red</w:t>
      </w:r>
    </w:p>
    <w:p w14:paraId="78C7E319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4.147974 5.275341 red</w:t>
      </w:r>
    </w:p>
    <w:p w14:paraId="27602427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6.538759 3.670323 red</w:t>
      </w:r>
    </w:p>
    <w:p w14:paraId="2E57BF91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4.579573 4.03559 red</w:t>
      </w:r>
    </w:p>
    <w:p w14:paraId="775CD784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4.756026 4.184762 red</w:t>
      </w:r>
    </w:p>
    <w:p w14:paraId="3FC4EBD9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5.221742 2.872705 red</w:t>
      </w:r>
    </w:p>
    <w:p w14:paraId="0098B848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5.271773 3.158064 red</w:t>
      </w:r>
    </w:p>
    <w:p w14:paraId="7DE24A77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4.046376 5.19232 red</w:t>
      </w:r>
    </w:p>
    <w:p w14:paraId="6D4FACCB" w14:textId="77777777" w:rsidR="00CF4D5B" w:rsidRPr="00CF4D5B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6.530952 3.171413 red</w:t>
      </w:r>
    </w:p>
    <w:p w14:paraId="11F075CA" w14:textId="24A4CCFA" w:rsidR="00EE46C2" w:rsidRPr="00C34235" w:rsidRDefault="00CF4D5B" w:rsidP="00CF4D5B">
      <w:pPr>
        <w:autoSpaceDE w:val="0"/>
        <w:autoSpaceDN w:val="0"/>
        <w:adjustRightInd w:val="0"/>
        <w:rPr>
          <w:rFonts w:ascii="Consolas" w:hAnsi="Consolas" w:cstheme="minorHAnsi"/>
          <w:sz w:val="18"/>
          <w:szCs w:val="18"/>
        </w:rPr>
      </w:pPr>
      <w:r w:rsidRPr="00CF4D5B">
        <w:rPr>
          <w:rFonts w:ascii="Consolas" w:hAnsi="Consolas" w:cstheme="minorHAnsi"/>
          <w:sz w:val="18"/>
          <w:szCs w:val="18"/>
        </w:rPr>
        <w:t>4.918007 4.142507 red</w:t>
      </w:r>
    </w:p>
    <w:p w14:paraId="085D5C0A" w14:textId="00A096DF" w:rsidR="00F44241" w:rsidRPr="00C34235" w:rsidRDefault="00F44241" w:rsidP="007A7B78">
      <w:pPr>
        <w:pStyle w:val="ListParagraph"/>
        <w:spacing w:after="0" w:line="240" w:lineRule="auto"/>
        <w:ind w:left="360"/>
        <w:contextualSpacing w:val="0"/>
        <w:rPr>
          <w:rFonts w:ascii="Consolas" w:hAnsi="Consolas" w:cstheme="minorHAnsi"/>
          <w:sz w:val="18"/>
          <w:szCs w:val="18"/>
        </w:rPr>
      </w:pPr>
    </w:p>
    <w:p w14:paraId="2BC89512" w14:textId="77777777" w:rsidR="00F44241" w:rsidRPr="00C34235" w:rsidRDefault="00F44241" w:rsidP="007A7B78">
      <w:pPr>
        <w:pStyle w:val="ListParagraph"/>
        <w:spacing w:after="0" w:line="240" w:lineRule="auto"/>
        <w:ind w:left="360"/>
        <w:contextualSpacing w:val="0"/>
        <w:rPr>
          <w:rFonts w:ascii="Consolas" w:hAnsi="Consolas" w:cstheme="minorHAnsi"/>
          <w:sz w:val="18"/>
          <w:szCs w:val="18"/>
        </w:rPr>
      </w:pPr>
    </w:p>
    <w:sectPr w:rsidR="00F44241" w:rsidRPr="00C34235" w:rsidSect="002A0453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048DD" w14:textId="77777777" w:rsidR="00711D43" w:rsidRDefault="00711D43" w:rsidP="00E66F7E">
      <w:r>
        <w:separator/>
      </w:r>
    </w:p>
  </w:endnote>
  <w:endnote w:type="continuationSeparator" w:id="0">
    <w:p w14:paraId="5589ED93" w14:textId="77777777" w:rsidR="00711D43" w:rsidRDefault="00711D43" w:rsidP="00E66F7E">
      <w:r>
        <w:continuationSeparator/>
      </w:r>
    </w:p>
  </w:endnote>
  <w:endnote w:type="continuationNotice" w:id="1">
    <w:p w14:paraId="766E770B" w14:textId="77777777" w:rsidR="00711D43" w:rsidRDefault="00711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829C1" w14:textId="77777777" w:rsidR="00711D43" w:rsidRDefault="00711D43" w:rsidP="00E66F7E">
      <w:r>
        <w:separator/>
      </w:r>
    </w:p>
  </w:footnote>
  <w:footnote w:type="continuationSeparator" w:id="0">
    <w:p w14:paraId="7898C2E3" w14:textId="77777777" w:rsidR="00711D43" w:rsidRDefault="00711D43" w:rsidP="00E66F7E">
      <w:r>
        <w:continuationSeparator/>
      </w:r>
    </w:p>
  </w:footnote>
  <w:footnote w:type="continuationNotice" w:id="1">
    <w:p w14:paraId="29E0A499" w14:textId="77777777" w:rsidR="00711D43" w:rsidRDefault="00711D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054A1"/>
    <w:multiLevelType w:val="hybridMultilevel"/>
    <w:tmpl w:val="B85674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7"/>
  </w:num>
  <w:num w:numId="5">
    <w:abstractNumId w:val="9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20"/>
  </w:num>
  <w:num w:numId="12">
    <w:abstractNumId w:val="22"/>
  </w:num>
  <w:num w:numId="13">
    <w:abstractNumId w:val="12"/>
  </w:num>
  <w:num w:numId="14">
    <w:abstractNumId w:val="23"/>
  </w:num>
  <w:num w:numId="15">
    <w:abstractNumId w:val="25"/>
  </w:num>
  <w:num w:numId="16">
    <w:abstractNumId w:val="4"/>
  </w:num>
  <w:num w:numId="17">
    <w:abstractNumId w:val="11"/>
  </w:num>
  <w:num w:numId="18">
    <w:abstractNumId w:val="21"/>
  </w:num>
  <w:num w:numId="19">
    <w:abstractNumId w:val="17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24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A9"/>
    <w:rsid w:val="0000006E"/>
    <w:rsid w:val="000005FD"/>
    <w:rsid w:val="00001118"/>
    <w:rsid w:val="000012C3"/>
    <w:rsid w:val="0000497E"/>
    <w:rsid w:val="00005943"/>
    <w:rsid w:val="00005EEC"/>
    <w:rsid w:val="000106EC"/>
    <w:rsid w:val="000112FC"/>
    <w:rsid w:val="00012034"/>
    <w:rsid w:val="00013900"/>
    <w:rsid w:val="00021FDD"/>
    <w:rsid w:val="00022073"/>
    <w:rsid w:val="00022105"/>
    <w:rsid w:val="00023B5E"/>
    <w:rsid w:val="00024A8D"/>
    <w:rsid w:val="00025E6E"/>
    <w:rsid w:val="00026E4E"/>
    <w:rsid w:val="00031750"/>
    <w:rsid w:val="00032121"/>
    <w:rsid w:val="000328DE"/>
    <w:rsid w:val="00037AB5"/>
    <w:rsid w:val="000419EB"/>
    <w:rsid w:val="000424AD"/>
    <w:rsid w:val="000427FC"/>
    <w:rsid w:val="00043429"/>
    <w:rsid w:val="000437F5"/>
    <w:rsid w:val="00044475"/>
    <w:rsid w:val="00045673"/>
    <w:rsid w:val="00045990"/>
    <w:rsid w:val="00045BF7"/>
    <w:rsid w:val="00047185"/>
    <w:rsid w:val="00047A65"/>
    <w:rsid w:val="00047AD8"/>
    <w:rsid w:val="0005139A"/>
    <w:rsid w:val="000516E2"/>
    <w:rsid w:val="00053D5D"/>
    <w:rsid w:val="00054196"/>
    <w:rsid w:val="00054F83"/>
    <w:rsid w:val="00054FC4"/>
    <w:rsid w:val="00055290"/>
    <w:rsid w:val="00055886"/>
    <w:rsid w:val="00055A09"/>
    <w:rsid w:val="00055E82"/>
    <w:rsid w:val="000562E3"/>
    <w:rsid w:val="00060005"/>
    <w:rsid w:val="000620D5"/>
    <w:rsid w:val="00064758"/>
    <w:rsid w:val="00070133"/>
    <w:rsid w:val="000735AF"/>
    <w:rsid w:val="00074987"/>
    <w:rsid w:val="0007647C"/>
    <w:rsid w:val="0007739E"/>
    <w:rsid w:val="0008399F"/>
    <w:rsid w:val="0008641D"/>
    <w:rsid w:val="000866C0"/>
    <w:rsid w:val="00087CEE"/>
    <w:rsid w:val="0009013A"/>
    <w:rsid w:val="00094892"/>
    <w:rsid w:val="000A1A6A"/>
    <w:rsid w:val="000A1D16"/>
    <w:rsid w:val="000A1E3F"/>
    <w:rsid w:val="000A1FC9"/>
    <w:rsid w:val="000A563E"/>
    <w:rsid w:val="000A74FF"/>
    <w:rsid w:val="000B07E4"/>
    <w:rsid w:val="000B0B7F"/>
    <w:rsid w:val="000B0C8C"/>
    <w:rsid w:val="000B1E2C"/>
    <w:rsid w:val="000B3AEA"/>
    <w:rsid w:val="000B424A"/>
    <w:rsid w:val="000B57BE"/>
    <w:rsid w:val="000B757F"/>
    <w:rsid w:val="000C03B7"/>
    <w:rsid w:val="000C2263"/>
    <w:rsid w:val="000C5A87"/>
    <w:rsid w:val="000D149C"/>
    <w:rsid w:val="000D2A7C"/>
    <w:rsid w:val="000D396D"/>
    <w:rsid w:val="000D40CC"/>
    <w:rsid w:val="000D462F"/>
    <w:rsid w:val="000D61C0"/>
    <w:rsid w:val="000D7C2D"/>
    <w:rsid w:val="000E0090"/>
    <w:rsid w:val="000E17C1"/>
    <w:rsid w:val="000E25B5"/>
    <w:rsid w:val="000E2727"/>
    <w:rsid w:val="000E2F18"/>
    <w:rsid w:val="000E3856"/>
    <w:rsid w:val="000E668F"/>
    <w:rsid w:val="000F0B76"/>
    <w:rsid w:val="000F1795"/>
    <w:rsid w:val="000F3B64"/>
    <w:rsid w:val="000F41E1"/>
    <w:rsid w:val="00101421"/>
    <w:rsid w:val="00102863"/>
    <w:rsid w:val="00102C07"/>
    <w:rsid w:val="0010325E"/>
    <w:rsid w:val="001033ED"/>
    <w:rsid w:val="00103FD7"/>
    <w:rsid w:val="00104446"/>
    <w:rsid w:val="001046A9"/>
    <w:rsid w:val="00105D6C"/>
    <w:rsid w:val="0010667A"/>
    <w:rsid w:val="00106F79"/>
    <w:rsid w:val="0011003D"/>
    <w:rsid w:val="00110CF9"/>
    <w:rsid w:val="001111CB"/>
    <w:rsid w:val="00111507"/>
    <w:rsid w:val="00113462"/>
    <w:rsid w:val="00113D88"/>
    <w:rsid w:val="001217DB"/>
    <w:rsid w:val="001234FD"/>
    <w:rsid w:val="001264BC"/>
    <w:rsid w:val="00134782"/>
    <w:rsid w:val="00134D14"/>
    <w:rsid w:val="00135456"/>
    <w:rsid w:val="00136733"/>
    <w:rsid w:val="001369B3"/>
    <w:rsid w:val="00136E5B"/>
    <w:rsid w:val="001409A5"/>
    <w:rsid w:val="0014123C"/>
    <w:rsid w:val="00141404"/>
    <w:rsid w:val="001415B6"/>
    <w:rsid w:val="001423D8"/>
    <w:rsid w:val="00147C55"/>
    <w:rsid w:val="00147F42"/>
    <w:rsid w:val="00152358"/>
    <w:rsid w:val="00153250"/>
    <w:rsid w:val="0015632A"/>
    <w:rsid w:val="00164A8F"/>
    <w:rsid w:val="001670DE"/>
    <w:rsid w:val="001678E3"/>
    <w:rsid w:val="00170A1D"/>
    <w:rsid w:val="0017150C"/>
    <w:rsid w:val="00172413"/>
    <w:rsid w:val="00173AF6"/>
    <w:rsid w:val="001748D5"/>
    <w:rsid w:val="00174F78"/>
    <w:rsid w:val="0017602D"/>
    <w:rsid w:val="00180153"/>
    <w:rsid w:val="001803CB"/>
    <w:rsid w:val="00184B55"/>
    <w:rsid w:val="001852DE"/>
    <w:rsid w:val="0018604A"/>
    <w:rsid w:val="001915BD"/>
    <w:rsid w:val="00194AF6"/>
    <w:rsid w:val="00194C39"/>
    <w:rsid w:val="00195EAD"/>
    <w:rsid w:val="00196CE7"/>
    <w:rsid w:val="0019754A"/>
    <w:rsid w:val="001A2E30"/>
    <w:rsid w:val="001A5D27"/>
    <w:rsid w:val="001B5D9A"/>
    <w:rsid w:val="001B675F"/>
    <w:rsid w:val="001C1C06"/>
    <w:rsid w:val="001C3EEA"/>
    <w:rsid w:val="001C54A6"/>
    <w:rsid w:val="001C63CA"/>
    <w:rsid w:val="001D2D15"/>
    <w:rsid w:val="001D3113"/>
    <w:rsid w:val="001D35D3"/>
    <w:rsid w:val="001D5069"/>
    <w:rsid w:val="001D5780"/>
    <w:rsid w:val="001D6686"/>
    <w:rsid w:val="001D669E"/>
    <w:rsid w:val="001E0444"/>
    <w:rsid w:val="001E287B"/>
    <w:rsid w:val="001E4C6B"/>
    <w:rsid w:val="001E6FB1"/>
    <w:rsid w:val="001F3426"/>
    <w:rsid w:val="001F3545"/>
    <w:rsid w:val="001F4189"/>
    <w:rsid w:val="001F51E6"/>
    <w:rsid w:val="00200A38"/>
    <w:rsid w:val="00201EC8"/>
    <w:rsid w:val="00203370"/>
    <w:rsid w:val="002119CC"/>
    <w:rsid w:val="00213223"/>
    <w:rsid w:val="00221341"/>
    <w:rsid w:val="00227A93"/>
    <w:rsid w:val="00232213"/>
    <w:rsid w:val="00232DE4"/>
    <w:rsid w:val="00233070"/>
    <w:rsid w:val="00233CFA"/>
    <w:rsid w:val="00234EF4"/>
    <w:rsid w:val="00240296"/>
    <w:rsid w:val="00241946"/>
    <w:rsid w:val="002432B4"/>
    <w:rsid w:val="00243D06"/>
    <w:rsid w:val="002455A0"/>
    <w:rsid w:val="00246664"/>
    <w:rsid w:val="00246F9F"/>
    <w:rsid w:val="00250143"/>
    <w:rsid w:val="00251992"/>
    <w:rsid w:val="00253280"/>
    <w:rsid w:val="0025404A"/>
    <w:rsid w:val="00254369"/>
    <w:rsid w:val="002563B2"/>
    <w:rsid w:val="002571AE"/>
    <w:rsid w:val="00257FDB"/>
    <w:rsid w:val="00260B5C"/>
    <w:rsid w:val="00260E7C"/>
    <w:rsid w:val="002625E1"/>
    <w:rsid w:val="00262983"/>
    <w:rsid w:val="00263FB5"/>
    <w:rsid w:val="00265DB9"/>
    <w:rsid w:val="00267200"/>
    <w:rsid w:val="00270627"/>
    <w:rsid w:val="00272880"/>
    <w:rsid w:val="00272B16"/>
    <w:rsid w:val="00276AEC"/>
    <w:rsid w:val="0028610A"/>
    <w:rsid w:val="002875BF"/>
    <w:rsid w:val="00291B2C"/>
    <w:rsid w:val="002932AE"/>
    <w:rsid w:val="0029370D"/>
    <w:rsid w:val="00294313"/>
    <w:rsid w:val="00297938"/>
    <w:rsid w:val="00297982"/>
    <w:rsid w:val="002A0453"/>
    <w:rsid w:val="002A0775"/>
    <w:rsid w:val="002A0A44"/>
    <w:rsid w:val="002A2BE4"/>
    <w:rsid w:val="002A36AB"/>
    <w:rsid w:val="002A5B29"/>
    <w:rsid w:val="002B3459"/>
    <w:rsid w:val="002B35F5"/>
    <w:rsid w:val="002B7E3E"/>
    <w:rsid w:val="002C1AFA"/>
    <w:rsid w:val="002C76C6"/>
    <w:rsid w:val="002C79B2"/>
    <w:rsid w:val="002D0F8C"/>
    <w:rsid w:val="002D2FBE"/>
    <w:rsid w:val="002D48A9"/>
    <w:rsid w:val="002D4921"/>
    <w:rsid w:val="002D4A19"/>
    <w:rsid w:val="002D54D5"/>
    <w:rsid w:val="002D7A84"/>
    <w:rsid w:val="002E1AA7"/>
    <w:rsid w:val="002E5DD0"/>
    <w:rsid w:val="002E76B8"/>
    <w:rsid w:val="002E7ACD"/>
    <w:rsid w:val="002F55B8"/>
    <w:rsid w:val="002F55D3"/>
    <w:rsid w:val="002F5BFB"/>
    <w:rsid w:val="00300FAF"/>
    <w:rsid w:val="00301ECE"/>
    <w:rsid w:val="0030201E"/>
    <w:rsid w:val="00305295"/>
    <w:rsid w:val="0030707C"/>
    <w:rsid w:val="003110A4"/>
    <w:rsid w:val="003117EC"/>
    <w:rsid w:val="00312D38"/>
    <w:rsid w:val="00316C50"/>
    <w:rsid w:val="00317217"/>
    <w:rsid w:val="003176E9"/>
    <w:rsid w:val="0032050A"/>
    <w:rsid w:val="0032118D"/>
    <w:rsid w:val="003243F1"/>
    <w:rsid w:val="003250F4"/>
    <w:rsid w:val="00325FF2"/>
    <w:rsid w:val="003266A9"/>
    <w:rsid w:val="00330685"/>
    <w:rsid w:val="00334483"/>
    <w:rsid w:val="003368C8"/>
    <w:rsid w:val="00336A3F"/>
    <w:rsid w:val="00337392"/>
    <w:rsid w:val="003377EB"/>
    <w:rsid w:val="003405D7"/>
    <w:rsid w:val="00342832"/>
    <w:rsid w:val="00342FA7"/>
    <w:rsid w:val="00343A4F"/>
    <w:rsid w:val="00345215"/>
    <w:rsid w:val="003477DD"/>
    <w:rsid w:val="003477F0"/>
    <w:rsid w:val="00350A84"/>
    <w:rsid w:val="00354B86"/>
    <w:rsid w:val="00355D0D"/>
    <w:rsid w:val="00355D9A"/>
    <w:rsid w:val="00355DA9"/>
    <w:rsid w:val="00356C38"/>
    <w:rsid w:val="00360BF7"/>
    <w:rsid w:val="00360CE8"/>
    <w:rsid w:val="0036373B"/>
    <w:rsid w:val="003639F8"/>
    <w:rsid w:val="003640EB"/>
    <w:rsid w:val="00365E03"/>
    <w:rsid w:val="0036655B"/>
    <w:rsid w:val="00366B67"/>
    <w:rsid w:val="003673FE"/>
    <w:rsid w:val="00371091"/>
    <w:rsid w:val="0037188F"/>
    <w:rsid w:val="00372926"/>
    <w:rsid w:val="003730A5"/>
    <w:rsid w:val="003751CF"/>
    <w:rsid w:val="00375955"/>
    <w:rsid w:val="00376CFB"/>
    <w:rsid w:val="003771F6"/>
    <w:rsid w:val="00382721"/>
    <w:rsid w:val="00383261"/>
    <w:rsid w:val="00383ABD"/>
    <w:rsid w:val="003867F3"/>
    <w:rsid w:val="00387B04"/>
    <w:rsid w:val="00391CA7"/>
    <w:rsid w:val="00392805"/>
    <w:rsid w:val="003971BB"/>
    <w:rsid w:val="003A20B8"/>
    <w:rsid w:val="003A2100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4E8"/>
    <w:rsid w:val="003C2EAD"/>
    <w:rsid w:val="003C399C"/>
    <w:rsid w:val="003C4D38"/>
    <w:rsid w:val="003C627B"/>
    <w:rsid w:val="003C7187"/>
    <w:rsid w:val="003D1FA5"/>
    <w:rsid w:val="003D2742"/>
    <w:rsid w:val="003D2DAB"/>
    <w:rsid w:val="003D702F"/>
    <w:rsid w:val="003E038D"/>
    <w:rsid w:val="003E0D05"/>
    <w:rsid w:val="003E1217"/>
    <w:rsid w:val="003E1613"/>
    <w:rsid w:val="003E2C6C"/>
    <w:rsid w:val="003E313D"/>
    <w:rsid w:val="003E440F"/>
    <w:rsid w:val="003E5069"/>
    <w:rsid w:val="003E5EF3"/>
    <w:rsid w:val="003E65C5"/>
    <w:rsid w:val="003F322A"/>
    <w:rsid w:val="003F5804"/>
    <w:rsid w:val="003F5F6E"/>
    <w:rsid w:val="003F62F7"/>
    <w:rsid w:val="003F6CE6"/>
    <w:rsid w:val="00402301"/>
    <w:rsid w:val="00404129"/>
    <w:rsid w:val="00404DE1"/>
    <w:rsid w:val="00410CA6"/>
    <w:rsid w:val="00412C80"/>
    <w:rsid w:val="0041609F"/>
    <w:rsid w:val="00417D71"/>
    <w:rsid w:val="0042159A"/>
    <w:rsid w:val="00423469"/>
    <w:rsid w:val="00432536"/>
    <w:rsid w:val="00432C3E"/>
    <w:rsid w:val="00433AF4"/>
    <w:rsid w:val="00435EEA"/>
    <w:rsid w:val="004364CE"/>
    <w:rsid w:val="004366BC"/>
    <w:rsid w:val="0044080B"/>
    <w:rsid w:val="0044097F"/>
    <w:rsid w:val="00440C3B"/>
    <w:rsid w:val="00440D1D"/>
    <w:rsid w:val="0044171E"/>
    <w:rsid w:val="0044202D"/>
    <w:rsid w:val="00443459"/>
    <w:rsid w:val="00447D31"/>
    <w:rsid w:val="0045029D"/>
    <w:rsid w:val="00451794"/>
    <w:rsid w:val="0045236B"/>
    <w:rsid w:val="00452581"/>
    <w:rsid w:val="00456210"/>
    <w:rsid w:val="00462608"/>
    <w:rsid w:val="00464552"/>
    <w:rsid w:val="004659A5"/>
    <w:rsid w:val="00465EBF"/>
    <w:rsid w:val="004663D6"/>
    <w:rsid w:val="00466D48"/>
    <w:rsid w:val="00471EE2"/>
    <w:rsid w:val="00472033"/>
    <w:rsid w:val="004722D6"/>
    <w:rsid w:val="004727E6"/>
    <w:rsid w:val="004753B8"/>
    <w:rsid w:val="004805C9"/>
    <w:rsid w:val="004823AA"/>
    <w:rsid w:val="00484139"/>
    <w:rsid w:val="00485404"/>
    <w:rsid w:val="00485E16"/>
    <w:rsid w:val="004867EF"/>
    <w:rsid w:val="00486A4C"/>
    <w:rsid w:val="00490792"/>
    <w:rsid w:val="00490A7F"/>
    <w:rsid w:val="00490B2D"/>
    <w:rsid w:val="004927BD"/>
    <w:rsid w:val="0049641F"/>
    <w:rsid w:val="00497FEE"/>
    <w:rsid w:val="004A1176"/>
    <w:rsid w:val="004A1A04"/>
    <w:rsid w:val="004A2197"/>
    <w:rsid w:val="004A2287"/>
    <w:rsid w:val="004A2C51"/>
    <w:rsid w:val="004B04E8"/>
    <w:rsid w:val="004B18EE"/>
    <w:rsid w:val="004B42DD"/>
    <w:rsid w:val="004B4481"/>
    <w:rsid w:val="004B4AC6"/>
    <w:rsid w:val="004B71D7"/>
    <w:rsid w:val="004C01FF"/>
    <w:rsid w:val="004C3E57"/>
    <w:rsid w:val="004C4285"/>
    <w:rsid w:val="004C4E67"/>
    <w:rsid w:val="004C758D"/>
    <w:rsid w:val="004C7893"/>
    <w:rsid w:val="004D046C"/>
    <w:rsid w:val="004D0615"/>
    <w:rsid w:val="004D345E"/>
    <w:rsid w:val="004D60D7"/>
    <w:rsid w:val="004D65F8"/>
    <w:rsid w:val="004D7803"/>
    <w:rsid w:val="004D7C7A"/>
    <w:rsid w:val="004E0C75"/>
    <w:rsid w:val="004E18DB"/>
    <w:rsid w:val="004E5E17"/>
    <w:rsid w:val="004F073E"/>
    <w:rsid w:val="004F0CFC"/>
    <w:rsid w:val="004F3211"/>
    <w:rsid w:val="004F717A"/>
    <w:rsid w:val="004F7B3D"/>
    <w:rsid w:val="00500589"/>
    <w:rsid w:val="00502DD3"/>
    <w:rsid w:val="005053FB"/>
    <w:rsid w:val="00505BA9"/>
    <w:rsid w:val="005071D3"/>
    <w:rsid w:val="00510292"/>
    <w:rsid w:val="0051050E"/>
    <w:rsid w:val="005112CE"/>
    <w:rsid w:val="00511CA2"/>
    <w:rsid w:val="00512663"/>
    <w:rsid w:val="00512722"/>
    <w:rsid w:val="005136F4"/>
    <w:rsid w:val="005218AF"/>
    <w:rsid w:val="005263A0"/>
    <w:rsid w:val="00530364"/>
    <w:rsid w:val="005353DB"/>
    <w:rsid w:val="00535D89"/>
    <w:rsid w:val="00537D51"/>
    <w:rsid w:val="005428CF"/>
    <w:rsid w:val="005432EC"/>
    <w:rsid w:val="00543424"/>
    <w:rsid w:val="00543959"/>
    <w:rsid w:val="00543AF8"/>
    <w:rsid w:val="00544A71"/>
    <w:rsid w:val="00544C16"/>
    <w:rsid w:val="00546C52"/>
    <w:rsid w:val="00546C9E"/>
    <w:rsid w:val="00546CE3"/>
    <w:rsid w:val="005513B2"/>
    <w:rsid w:val="00553C51"/>
    <w:rsid w:val="0055549C"/>
    <w:rsid w:val="00555DD1"/>
    <w:rsid w:val="005579AA"/>
    <w:rsid w:val="00557DEC"/>
    <w:rsid w:val="00561752"/>
    <w:rsid w:val="005621EC"/>
    <w:rsid w:val="005670B5"/>
    <w:rsid w:val="0056759A"/>
    <w:rsid w:val="00571A06"/>
    <w:rsid w:val="00573BA8"/>
    <w:rsid w:val="00576B84"/>
    <w:rsid w:val="00576D6C"/>
    <w:rsid w:val="00584036"/>
    <w:rsid w:val="00585215"/>
    <w:rsid w:val="0058630A"/>
    <w:rsid w:val="005907C8"/>
    <w:rsid w:val="00591003"/>
    <w:rsid w:val="0059430E"/>
    <w:rsid w:val="005963C2"/>
    <w:rsid w:val="00597E69"/>
    <w:rsid w:val="005A0A3C"/>
    <w:rsid w:val="005A0D96"/>
    <w:rsid w:val="005A1CDB"/>
    <w:rsid w:val="005A23A7"/>
    <w:rsid w:val="005A5B60"/>
    <w:rsid w:val="005A6D75"/>
    <w:rsid w:val="005A759F"/>
    <w:rsid w:val="005A7F2B"/>
    <w:rsid w:val="005B357B"/>
    <w:rsid w:val="005B3650"/>
    <w:rsid w:val="005B4311"/>
    <w:rsid w:val="005B482D"/>
    <w:rsid w:val="005B5B6D"/>
    <w:rsid w:val="005B742B"/>
    <w:rsid w:val="005B7BDB"/>
    <w:rsid w:val="005C03B5"/>
    <w:rsid w:val="005C0406"/>
    <w:rsid w:val="005C0F59"/>
    <w:rsid w:val="005C2477"/>
    <w:rsid w:val="005C299B"/>
    <w:rsid w:val="005C68DE"/>
    <w:rsid w:val="005C76A6"/>
    <w:rsid w:val="005D0EC1"/>
    <w:rsid w:val="005D29CC"/>
    <w:rsid w:val="005D6094"/>
    <w:rsid w:val="005E2582"/>
    <w:rsid w:val="005E2592"/>
    <w:rsid w:val="005E52E8"/>
    <w:rsid w:val="005E6E5E"/>
    <w:rsid w:val="005F506F"/>
    <w:rsid w:val="005F5CDB"/>
    <w:rsid w:val="006014F1"/>
    <w:rsid w:val="006030E2"/>
    <w:rsid w:val="00604307"/>
    <w:rsid w:val="006059D8"/>
    <w:rsid w:val="006071E5"/>
    <w:rsid w:val="006100FF"/>
    <w:rsid w:val="006102E1"/>
    <w:rsid w:val="006104B7"/>
    <w:rsid w:val="006110BA"/>
    <w:rsid w:val="0061435E"/>
    <w:rsid w:val="00616458"/>
    <w:rsid w:val="00617BBD"/>
    <w:rsid w:val="00620842"/>
    <w:rsid w:val="00621538"/>
    <w:rsid w:val="00621575"/>
    <w:rsid w:val="00621FA9"/>
    <w:rsid w:val="006225C7"/>
    <w:rsid w:val="00624148"/>
    <w:rsid w:val="00625604"/>
    <w:rsid w:val="006256CD"/>
    <w:rsid w:val="00626E78"/>
    <w:rsid w:val="0062700B"/>
    <w:rsid w:val="00631068"/>
    <w:rsid w:val="006319DF"/>
    <w:rsid w:val="006321DF"/>
    <w:rsid w:val="00632947"/>
    <w:rsid w:val="006349B1"/>
    <w:rsid w:val="006366EE"/>
    <w:rsid w:val="00636D0A"/>
    <w:rsid w:val="0064121D"/>
    <w:rsid w:val="006431E0"/>
    <w:rsid w:val="00643312"/>
    <w:rsid w:val="0064388B"/>
    <w:rsid w:val="006438B6"/>
    <w:rsid w:val="00643AB7"/>
    <w:rsid w:val="00644D1E"/>
    <w:rsid w:val="006473B5"/>
    <w:rsid w:val="00650D39"/>
    <w:rsid w:val="00652E01"/>
    <w:rsid w:val="006536AF"/>
    <w:rsid w:val="00653782"/>
    <w:rsid w:val="00654FCD"/>
    <w:rsid w:val="00657884"/>
    <w:rsid w:val="006614F6"/>
    <w:rsid w:val="006617EF"/>
    <w:rsid w:val="006633A6"/>
    <w:rsid w:val="006636DD"/>
    <w:rsid w:val="00667599"/>
    <w:rsid w:val="006736FA"/>
    <w:rsid w:val="0067513E"/>
    <w:rsid w:val="00675162"/>
    <w:rsid w:val="00677933"/>
    <w:rsid w:val="00677E1E"/>
    <w:rsid w:val="006806FB"/>
    <w:rsid w:val="0068114B"/>
    <w:rsid w:val="006817E3"/>
    <w:rsid w:val="00682F3B"/>
    <w:rsid w:val="0068348F"/>
    <w:rsid w:val="00684558"/>
    <w:rsid w:val="0069049B"/>
    <w:rsid w:val="00692636"/>
    <w:rsid w:val="006940E5"/>
    <w:rsid w:val="0069531A"/>
    <w:rsid w:val="00695482"/>
    <w:rsid w:val="00695691"/>
    <w:rsid w:val="006965E0"/>
    <w:rsid w:val="006A037E"/>
    <w:rsid w:val="006B1A71"/>
    <w:rsid w:val="006B1EEB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60C7"/>
    <w:rsid w:val="006C61FF"/>
    <w:rsid w:val="006D36E5"/>
    <w:rsid w:val="006D5CC8"/>
    <w:rsid w:val="006E0AB0"/>
    <w:rsid w:val="006E0F77"/>
    <w:rsid w:val="006E4B48"/>
    <w:rsid w:val="006E4F04"/>
    <w:rsid w:val="006E7CF1"/>
    <w:rsid w:val="006F068A"/>
    <w:rsid w:val="006F0813"/>
    <w:rsid w:val="006F1B9B"/>
    <w:rsid w:val="006F1CAC"/>
    <w:rsid w:val="006F436F"/>
    <w:rsid w:val="006F57C5"/>
    <w:rsid w:val="006F58D2"/>
    <w:rsid w:val="00700A58"/>
    <w:rsid w:val="0070188E"/>
    <w:rsid w:val="00703302"/>
    <w:rsid w:val="00705D59"/>
    <w:rsid w:val="0071071E"/>
    <w:rsid w:val="00710F3A"/>
    <w:rsid w:val="00711707"/>
    <w:rsid w:val="00711D3E"/>
    <w:rsid w:val="00711D43"/>
    <w:rsid w:val="00713103"/>
    <w:rsid w:val="00716465"/>
    <w:rsid w:val="0071772F"/>
    <w:rsid w:val="007208EB"/>
    <w:rsid w:val="007215A4"/>
    <w:rsid w:val="00723BC7"/>
    <w:rsid w:val="00723DBA"/>
    <w:rsid w:val="00724F44"/>
    <w:rsid w:val="007253DC"/>
    <w:rsid w:val="0072591A"/>
    <w:rsid w:val="00725E2E"/>
    <w:rsid w:val="0072682B"/>
    <w:rsid w:val="00732212"/>
    <w:rsid w:val="00733804"/>
    <w:rsid w:val="007341D0"/>
    <w:rsid w:val="00735615"/>
    <w:rsid w:val="00735E27"/>
    <w:rsid w:val="00737C69"/>
    <w:rsid w:val="007411DA"/>
    <w:rsid w:val="0074339D"/>
    <w:rsid w:val="0074397B"/>
    <w:rsid w:val="00743B6A"/>
    <w:rsid w:val="00744883"/>
    <w:rsid w:val="00745652"/>
    <w:rsid w:val="00746D96"/>
    <w:rsid w:val="007508E7"/>
    <w:rsid w:val="007509DF"/>
    <w:rsid w:val="007514C0"/>
    <w:rsid w:val="00752C55"/>
    <w:rsid w:val="0075469D"/>
    <w:rsid w:val="007551EF"/>
    <w:rsid w:val="00755A51"/>
    <w:rsid w:val="00757DCE"/>
    <w:rsid w:val="00760149"/>
    <w:rsid w:val="0076018E"/>
    <w:rsid w:val="007627C7"/>
    <w:rsid w:val="00762DCC"/>
    <w:rsid w:val="00763078"/>
    <w:rsid w:val="007638D7"/>
    <w:rsid w:val="00764509"/>
    <w:rsid w:val="0076663A"/>
    <w:rsid w:val="007718E3"/>
    <w:rsid w:val="00771C9D"/>
    <w:rsid w:val="00772EAA"/>
    <w:rsid w:val="0077555B"/>
    <w:rsid w:val="00775710"/>
    <w:rsid w:val="007762CB"/>
    <w:rsid w:val="00776D9F"/>
    <w:rsid w:val="007802BA"/>
    <w:rsid w:val="0078121D"/>
    <w:rsid w:val="00783F9C"/>
    <w:rsid w:val="00784BB5"/>
    <w:rsid w:val="00787BBD"/>
    <w:rsid w:val="00791165"/>
    <w:rsid w:val="00791596"/>
    <w:rsid w:val="00792289"/>
    <w:rsid w:val="00792658"/>
    <w:rsid w:val="00793629"/>
    <w:rsid w:val="00794A4F"/>
    <w:rsid w:val="00794C15"/>
    <w:rsid w:val="0079521E"/>
    <w:rsid w:val="007A2BA3"/>
    <w:rsid w:val="007A643C"/>
    <w:rsid w:val="007A65A7"/>
    <w:rsid w:val="007A701E"/>
    <w:rsid w:val="007A7B78"/>
    <w:rsid w:val="007B1929"/>
    <w:rsid w:val="007B1E2A"/>
    <w:rsid w:val="007B343C"/>
    <w:rsid w:val="007B4957"/>
    <w:rsid w:val="007B70A8"/>
    <w:rsid w:val="007B7997"/>
    <w:rsid w:val="007C15CE"/>
    <w:rsid w:val="007C23B7"/>
    <w:rsid w:val="007C2683"/>
    <w:rsid w:val="007C3E56"/>
    <w:rsid w:val="007C5674"/>
    <w:rsid w:val="007C5B5F"/>
    <w:rsid w:val="007C665E"/>
    <w:rsid w:val="007C66C1"/>
    <w:rsid w:val="007D0E89"/>
    <w:rsid w:val="007D15B5"/>
    <w:rsid w:val="007D1716"/>
    <w:rsid w:val="007D1A2A"/>
    <w:rsid w:val="007D4F75"/>
    <w:rsid w:val="007E01BE"/>
    <w:rsid w:val="007E0AFA"/>
    <w:rsid w:val="007E140E"/>
    <w:rsid w:val="007E6447"/>
    <w:rsid w:val="007E6D4D"/>
    <w:rsid w:val="007F68EC"/>
    <w:rsid w:val="00800376"/>
    <w:rsid w:val="00802AF9"/>
    <w:rsid w:val="00803F28"/>
    <w:rsid w:val="0080707E"/>
    <w:rsid w:val="00810998"/>
    <w:rsid w:val="008112B3"/>
    <w:rsid w:val="008113D5"/>
    <w:rsid w:val="00811A29"/>
    <w:rsid w:val="00812582"/>
    <w:rsid w:val="00814917"/>
    <w:rsid w:val="00814BE8"/>
    <w:rsid w:val="0081591F"/>
    <w:rsid w:val="0082381D"/>
    <w:rsid w:val="00823B25"/>
    <w:rsid w:val="00824C7C"/>
    <w:rsid w:val="00827348"/>
    <w:rsid w:val="00832109"/>
    <w:rsid w:val="00832D2C"/>
    <w:rsid w:val="00832DE9"/>
    <w:rsid w:val="008344DC"/>
    <w:rsid w:val="008357C1"/>
    <w:rsid w:val="00836013"/>
    <w:rsid w:val="00836F04"/>
    <w:rsid w:val="008373C2"/>
    <w:rsid w:val="00840AF2"/>
    <w:rsid w:val="00840E1E"/>
    <w:rsid w:val="00843246"/>
    <w:rsid w:val="00846E94"/>
    <w:rsid w:val="008470F6"/>
    <w:rsid w:val="00851531"/>
    <w:rsid w:val="00852C20"/>
    <w:rsid w:val="00852E0E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4621"/>
    <w:rsid w:val="008653B1"/>
    <w:rsid w:val="00866464"/>
    <w:rsid w:val="00872281"/>
    <w:rsid w:val="00872301"/>
    <w:rsid w:val="00872848"/>
    <w:rsid w:val="00874875"/>
    <w:rsid w:val="008761ED"/>
    <w:rsid w:val="008808B2"/>
    <w:rsid w:val="00880A96"/>
    <w:rsid w:val="00880D44"/>
    <w:rsid w:val="008811C9"/>
    <w:rsid w:val="00884AEA"/>
    <w:rsid w:val="0088652D"/>
    <w:rsid w:val="008868C1"/>
    <w:rsid w:val="00886F2D"/>
    <w:rsid w:val="008908BF"/>
    <w:rsid w:val="00892FB5"/>
    <w:rsid w:val="00893787"/>
    <w:rsid w:val="00893C90"/>
    <w:rsid w:val="00893FF4"/>
    <w:rsid w:val="008960C4"/>
    <w:rsid w:val="00896DE2"/>
    <w:rsid w:val="008A01C6"/>
    <w:rsid w:val="008A05FE"/>
    <w:rsid w:val="008A247B"/>
    <w:rsid w:val="008A33AA"/>
    <w:rsid w:val="008A3FF1"/>
    <w:rsid w:val="008A43C2"/>
    <w:rsid w:val="008A7280"/>
    <w:rsid w:val="008A752B"/>
    <w:rsid w:val="008B010B"/>
    <w:rsid w:val="008B32CE"/>
    <w:rsid w:val="008B344C"/>
    <w:rsid w:val="008B5AF2"/>
    <w:rsid w:val="008B5E5E"/>
    <w:rsid w:val="008B74AA"/>
    <w:rsid w:val="008B77D6"/>
    <w:rsid w:val="008C0D3F"/>
    <w:rsid w:val="008C4508"/>
    <w:rsid w:val="008C7141"/>
    <w:rsid w:val="008C7C3F"/>
    <w:rsid w:val="008D1275"/>
    <w:rsid w:val="008D5D19"/>
    <w:rsid w:val="008D7768"/>
    <w:rsid w:val="008E1238"/>
    <w:rsid w:val="008E1AC7"/>
    <w:rsid w:val="008E2EBF"/>
    <w:rsid w:val="008E5369"/>
    <w:rsid w:val="008E7443"/>
    <w:rsid w:val="008F04EF"/>
    <w:rsid w:val="008F16A5"/>
    <w:rsid w:val="008F18C9"/>
    <w:rsid w:val="008F2734"/>
    <w:rsid w:val="008F2A8A"/>
    <w:rsid w:val="008F35D9"/>
    <w:rsid w:val="008F5D97"/>
    <w:rsid w:val="008F5F80"/>
    <w:rsid w:val="00901C29"/>
    <w:rsid w:val="00902A9A"/>
    <w:rsid w:val="0091246D"/>
    <w:rsid w:val="00923DBC"/>
    <w:rsid w:val="0092409C"/>
    <w:rsid w:val="009259D9"/>
    <w:rsid w:val="00926BE8"/>
    <w:rsid w:val="00926C71"/>
    <w:rsid w:val="00930312"/>
    <w:rsid w:val="00931854"/>
    <w:rsid w:val="00935DCB"/>
    <w:rsid w:val="00936247"/>
    <w:rsid w:val="00937F44"/>
    <w:rsid w:val="009429E7"/>
    <w:rsid w:val="00945A4A"/>
    <w:rsid w:val="009472F3"/>
    <w:rsid w:val="00950678"/>
    <w:rsid w:val="009507BD"/>
    <w:rsid w:val="00950817"/>
    <w:rsid w:val="0095199E"/>
    <w:rsid w:val="00955CF4"/>
    <w:rsid w:val="009578EB"/>
    <w:rsid w:val="00960B4E"/>
    <w:rsid w:val="00961139"/>
    <w:rsid w:val="009616DB"/>
    <w:rsid w:val="00961E8B"/>
    <w:rsid w:val="009638D5"/>
    <w:rsid w:val="0096432F"/>
    <w:rsid w:val="00965092"/>
    <w:rsid w:val="00967B8A"/>
    <w:rsid w:val="00967F2B"/>
    <w:rsid w:val="009701CA"/>
    <w:rsid w:val="00970B74"/>
    <w:rsid w:val="009712CF"/>
    <w:rsid w:val="00973C82"/>
    <w:rsid w:val="00976120"/>
    <w:rsid w:val="00981F6E"/>
    <w:rsid w:val="00983125"/>
    <w:rsid w:val="009860DD"/>
    <w:rsid w:val="00987DFD"/>
    <w:rsid w:val="00991F2B"/>
    <w:rsid w:val="009921DF"/>
    <w:rsid w:val="00992E4C"/>
    <w:rsid w:val="00993617"/>
    <w:rsid w:val="00994F02"/>
    <w:rsid w:val="00995D1C"/>
    <w:rsid w:val="00995D56"/>
    <w:rsid w:val="00995DE0"/>
    <w:rsid w:val="00996448"/>
    <w:rsid w:val="00997BC7"/>
    <w:rsid w:val="009A31ED"/>
    <w:rsid w:val="009A33EE"/>
    <w:rsid w:val="009A5899"/>
    <w:rsid w:val="009A5C18"/>
    <w:rsid w:val="009A6B80"/>
    <w:rsid w:val="009B1674"/>
    <w:rsid w:val="009B1ACF"/>
    <w:rsid w:val="009B1FD2"/>
    <w:rsid w:val="009B25E3"/>
    <w:rsid w:val="009B2843"/>
    <w:rsid w:val="009B60D3"/>
    <w:rsid w:val="009C16A9"/>
    <w:rsid w:val="009C2413"/>
    <w:rsid w:val="009C3045"/>
    <w:rsid w:val="009C6422"/>
    <w:rsid w:val="009C64D2"/>
    <w:rsid w:val="009D0329"/>
    <w:rsid w:val="009D3D62"/>
    <w:rsid w:val="009D46A1"/>
    <w:rsid w:val="009D5176"/>
    <w:rsid w:val="009D5B3B"/>
    <w:rsid w:val="009D6C13"/>
    <w:rsid w:val="009D7256"/>
    <w:rsid w:val="009E143B"/>
    <w:rsid w:val="009E1728"/>
    <w:rsid w:val="009E7063"/>
    <w:rsid w:val="009E780F"/>
    <w:rsid w:val="009F4278"/>
    <w:rsid w:val="009F6BA6"/>
    <w:rsid w:val="009F71B7"/>
    <w:rsid w:val="009F7992"/>
    <w:rsid w:val="00A007B1"/>
    <w:rsid w:val="00A00D99"/>
    <w:rsid w:val="00A01EFB"/>
    <w:rsid w:val="00A0222D"/>
    <w:rsid w:val="00A029D1"/>
    <w:rsid w:val="00A02F9C"/>
    <w:rsid w:val="00A033CF"/>
    <w:rsid w:val="00A04242"/>
    <w:rsid w:val="00A04FAF"/>
    <w:rsid w:val="00A10337"/>
    <w:rsid w:val="00A10DB2"/>
    <w:rsid w:val="00A1465F"/>
    <w:rsid w:val="00A1680C"/>
    <w:rsid w:val="00A16848"/>
    <w:rsid w:val="00A222A5"/>
    <w:rsid w:val="00A25A3D"/>
    <w:rsid w:val="00A25FA5"/>
    <w:rsid w:val="00A30112"/>
    <w:rsid w:val="00A325F6"/>
    <w:rsid w:val="00A32ACE"/>
    <w:rsid w:val="00A34979"/>
    <w:rsid w:val="00A3519A"/>
    <w:rsid w:val="00A3723B"/>
    <w:rsid w:val="00A37B6C"/>
    <w:rsid w:val="00A4384A"/>
    <w:rsid w:val="00A50601"/>
    <w:rsid w:val="00A56041"/>
    <w:rsid w:val="00A61F54"/>
    <w:rsid w:val="00A653BB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77D59"/>
    <w:rsid w:val="00A80610"/>
    <w:rsid w:val="00A81C3F"/>
    <w:rsid w:val="00A822AF"/>
    <w:rsid w:val="00A82807"/>
    <w:rsid w:val="00A82BDB"/>
    <w:rsid w:val="00A84854"/>
    <w:rsid w:val="00A869A5"/>
    <w:rsid w:val="00A87518"/>
    <w:rsid w:val="00A87E9B"/>
    <w:rsid w:val="00A90FD7"/>
    <w:rsid w:val="00A91458"/>
    <w:rsid w:val="00A92791"/>
    <w:rsid w:val="00A92BE7"/>
    <w:rsid w:val="00A94BEC"/>
    <w:rsid w:val="00A96253"/>
    <w:rsid w:val="00AA03C9"/>
    <w:rsid w:val="00AA3F28"/>
    <w:rsid w:val="00AA4453"/>
    <w:rsid w:val="00AA48D5"/>
    <w:rsid w:val="00AA4F8A"/>
    <w:rsid w:val="00AA5445"/>
    <w:rsid w:val="00AA6878"/>
    <w:rsid w:val="00AA6921"/>
    <w:rsid w:val="00AB0728"/>
    <w:rsid w:val="00AB10CF"/>
    <w:rsid w:val="00AB1CCE"/>
    <w:rsid w:val="00AB4F23"/>
    <w:rsid w:val="00AB5518"/>
    <w:rsid w:val="00AB7C05"/>
    <w:rsid w:val="00AC0641"/>
    <w:rsid w:val="00AC19BE"/>
    <w:rsid w:val="00AC2732"/>
    <w:rsid w:val="00AC3085"/>
    <w:rsid w:val="00AC3217"/>
    <w:rsid w:val="00AD2400"/>
    <w:rsid w:val="00AD4308"/>
    <w:rsid w:val="00AD78D2"/>
    <w:rsid w:val="00AE18F5"/>
    <w:rsid w:val="00AE2740"/>
    <w:rsid w:val="00AE3CDF"/>
    <w:rsid w:val="00AE517F"/>
    <w:rsid w:val="00AE6845"/>
    <w:rsid w:val="00AE7BD8"/>
    <w:rsid w:val="00AF3835"/>
    <w:rsid w:val="00AF59A3"/>
    <w:rsid w:val="00AF5BE9"/>
    <w:rsid w:val="00AF67FB"/>
    <w:rsid w:val="00B012A0"/>
    <w:rsid w:val="00B02B1A"/>
    <w:rsid w:val="00B03503"/>
    <w:rsid w:val="00B0451F"/>
    <w:rsid w:val="00B063E2"/>
    <w:rsid w:val="00B1096E"/>
    <w:rsid w:val="00B11EB8"/>
    <w:rsid w:val="00B13078"/>
    <w:rsid w:val="00B150A0"/>
    <w:rsid w:val="00B150FC"/>
    <w:rsid w:val="00B15437"/>
    <w:rsid w:val="00B15C86"/>
    <w:rsid w:val="00B15F10"/>
    <w:rsid w:val="00B16863"/>
    <w:rsid w:val="00B2060C"/>
    <w:rsid w:val="00B21AED"/>
    <w:rsid w:val="00B21CDF"/>
    <w:rsid w:val="00B22EFE"/>
    <w:rsid w:val="00B243F9"/>
    <w:rsid w:val="00B248A3"/>
    <w:rsid w:val="00B263F0"/>
    <w:rsid w:val="00B27221"/>
    <w:rsid w:val="00B306EB"/>
    <w:rsid w:val="00B31E28"/>
    <w:rsid w:val="00B33123"/>
    <w:rsid w:val="00B335AF"/>
    <w:rsid w:val="00B37DAD"/>
    <w:rsid w:val="00B4255F"/>
    <w:rsid w:val="00B43980"/>
    <w:rsid w:val="00B43D99"/>
    <w:rsid w:val="00B4517B"/>
    <w:rsid w:val="00B521A4"/>
    <w:rsid w:val="00B54542"/>
    <w:rsid w:val="00B548C7"/>
    <w:rsid w:val="00B55C29"/>
    <w:rsid w:val="00B57251"/>
    <w:rsid w:val="00B57B59"/>
    <w:rsid w:val="00B60DE4"/>
    <w:rsid w:val="00B6289F"/>
    <w:rsid w:val="00B6379D"/>
    <w:rsid w:val="00B6410B"/>
    <w:rsid w:val="00B70ED9"/>
    <w:rsid w:val="00B73638"/>
    <w:rsid w:val="00B737AF"/>
    <w:rsid w:val="00B74914"/>
    <w:rsid w:val="00B74C3C"/>
    <w:rsid w:val="00B75057"/>
    <w:rsid w:val="00B76072"/>
    <w:rsid w:val="00B80D83"/>
    <w:rsid w:val="00B82B65"/>
    <w:rsid w:val="00B87576"/>
    <w:rsid w:val="00B919BF"/>
    <w:rsid w:val="00B9324E"/>
    <w:rsid w:val="00B94954"/>
    <w:rsid w:val="00B9737F"/>
    <w:rsid w:val="00B9757A"/>
    <w:rsid w:val="00BA13E9"/>
    <w:rsid w:val="00BA150E"/>
    <w:rsid w:val="00BA305D"/>
    <w:rsid w:val="00BA3BAA"/>
    <w:rsid w:val="00BA68F2"/>
    <w:rsid w:val="00BB0B6C"/>
    <w:rsid w:val="00BB1C8B"/>
    <w:rsid w:val="00BB26F4"/>
    <w:rsid w:val="00BB2C80"/>
    <w:rsid w:val="00BB4B9E"/>
    <w:rsid w:val="00BC10E1"/>
    <w:rsid w:val="00BC1EEC"/>
    <w:rsid w:val="00BC2694"/>
    <w:rsid w:val="00BC3EA1"/>
    <w:rsid w:val="00BC5CF1"/>
    <w:rsid w:val="00BC5EA7"/>
    <w:rsid w:val="00BC66F2"/>
    <w:rsid w:val="00BC7004"/>
    <w:rsid w:val="00BD1C47"/>
    <w:rsid w:val="00BD3A82"/>
    <w:rsid w:val="00BD4A8A"/>
    <w:rsid w:val="00BD5A4C"/>
    <w:rsid w:val="00BD603F"/>
    <w:rsid w:val="00BD7099"/>
    <w:rsid w:val="00BD7401"/>
    <w:rsid w:val="00BE0242"/>
    <w:rsid w:val="00BE1152"/>
    <w:rsid w:val="00BE141E"/>
    <w:rsid w:val="00BE3129"/>
    <w:rsid w:val="00BE3D73"/>
    <w:rsid w:val="00BE4B90"/>
    <w:rsid w:val="00BE51E8"/>
    <w:rsid w:val="00BE5F1B"/>
    <w:rsid w:val="00BE6A9B"/>
    <w:rsid w:val="00BF084D"/>
    <w:rsid w:val="00BF12BD"/>
    <w:rsid w:val="00BF1E1C"/>
    <w:rsid w:val="00BF2787"/>
    <w:rsid w:val="00BF3AF7"/>
    <w:rsid w:val="00BF42F8"/>
    <w:rsid w:val="00BF5DD9"/>
    <w:rsid w:val="00BF5FC8"/>
    <w:rsid w:val="00BF66D6"/>
    <w:rsid w:val="00C019A8"/>
    <w:rsid w:val="00C01A8D"/>
    <w:rsid w:val="00C02046"/>
    <w:rsid w:val="00C04FBB"/>
    <w:rsid w:val="00C06A04"/>
    <w:rsid w:val="00C11977"/>
    <w:rsid w:val="00C13650"/>
    <w:rsid w:val="00C151FF"/>
    <w:rsid w:val="00C15993"/>
    <w:rsid w:val="00C22705"/>
    <w:rsid w:val="00C22A7A"/>
    <w:rsid w:val="00C2660A"/>
    <w:rsid w:val="00C302FB"/>
    <w:rsid w:val="00C305F5"/>
    <w:rsid w:val="00C33DCC"/>
    <w:rsid w:val="00C34235"/>
    <w:rsid w:val="00C34D0C"/>
    <w:rsid w:val="00C359D5"/>
    <w:rsid w:val="00C36C12"/>
    <w:rsid w:val="00C41A23"/>
    <w:rsid w:val="00C41BCB"/>
    <w:rsid w:val="00C43451"/>
    <w:rsid w:val="00C4345B"/>
    <w:rsid w:val="00C45291"/>
    <w:rsid w:val="00C45FE5"/>
    <w:rsid w:val="00C46B24"/>
    <w:rsid w:val="00C46E27"/>
    <w:rsid w:val="00C4760F"/>
    <w:rsid w:val="00C47A5E"/>
    <w:rsid w:val="00C50317"/>
    <w:rsid w:val="00C52631"/>
    <w:rsid w:val="00C5319E"/>
    <w:rsid w:val="00C54F4D"/>
    <w:rsid w:val="00C5771B"/>
    <w:rsid w:val="00C6010F"/>
    <w:rsid w:val="00C616BD"/>
    <w:rsid w:val="00C632C1"/>
    <w:rsid w:val="00C64D56"/>
    <w:rsid w:val="00C66F18"/>
    <w:rsid w:val="00C67E3B"/>
    <w:rsid w:val="00C739EB"/>
    <w:rsid w:val="00C73D54"/>
    <w:rsid w:val="00C76605"/>
    <w:rsid w:val="00C811EC"/>
    <w:rsid w:val="00C812C6"/>
    <w:rsid w:val="00C82D1E"/>
    <w:rsid w:val="00C86D5D"/>
    <w:rsid w:val="00C87524"/>
    <w:rsid w:val="00C92056"/>
    <w:rsid w:val="00C93C51"/>
    <w:rsid w:val="00C944F7"/>
    <w:rsid w:val="00C9540D"/>
    <w:rsid w:val="00C95591"/>
    <w:rsid w:val="00C95DB2"/>
    <w:rsid w:val="00C96BC2"/>
    <w:rsid w:val="00C97E5F"/>
    <w:rsid w:val="00CA0DE1"/>
    <w:rsid w:val="00CA1194"/>
    <w:rsid w:val="00CA462B"/>
    <w:rsid w:val="00CA5201"/>
    <w:rsid w:val="00CA5746"/>
    <w:rsid w:val="00CA7912"/>
    <w:rsid w:val="00CB097C"/>
    <w:rsid w:val="00CB248A"/>
    <w:rsid w:val="00CB29AE"/>
    <w:rsid w:val="00CB321F"/>
    <w:rsid w:val="00CB413B"/>
    <w:rsid w:val="00CB465E"/>
    <w:rsid w:val="00CB498A"/>
    <w:rsid w:val="00CB77B8"/>
    <w:rsid w:val="00CB7D2E"/>
    <w:rsid w:val="00CB7FF9"/>
    <w:rsid w:val="00CC0497"/>
    <w:rsid w:val="00CC0F84"/>
    <w:rsid w:val="00CC1745"/>
    <w:rsid w:val="00CC19F8"/>
    <w:rsid w:val="00CC33A5"/>
    <w:rsid w:val="00CC3AFB"/>
    <w:rsid w:val="00CC4353"/>
    <w:rsid w:val="00CC6128"/>
    <w:rsid w:val="00CC73E1"/>
    <w:rsid w:val="00CD1AEB"/>
    <w:rsid w:val="00CD1D8F"/>
    <w:rsid w:val="00CD1E04"/>
    <w:rsid w:val="00CD2C5F"/>
    <w:rsid w:val="00CD363F"/>
    <w:rsid w:val="00CE102C"/>
    <w:rsid w:val="00CE1342"/>
    <w:rsid w:val="00CE2658"/>
    <w:rsid w:val="00CE2C62"/>
    <w:rsid w:val="00CE4525"/>
    <w:rsid w:val="00CE5178"/>
    <w:rsid w:val="00CE5A43"/>
    <w:rsid w:val="00CE7448"/>
    <w:rsid w:val="00CF1911"/>
    <w:rsid w:val="00CF1E33"/>
    <w:rsid w:val="00CF1E57"/>
    <w:rsid w:val="00CF31C3"/>
    <w:rsid w:val="00CF4D5B"/>
    <w:rsid w:val="00CF6FB0"/>
    <w:rsid w:val="00CF7196"/>
    <w:rsid w:val="00D02EAA"/>
    <w:rsid w:val="00D038A5"/>
    <w:rsid w:val="00D069BE"/>
    <w:rsid w:val="00D07282"/>
    <w:rsid w:val="00D07479"/>
    <w:rsid w:val="00D074D6"/>
    <w:rsid w:val="00D07AD7"/>
    <w:rsid w:val="00D110EF"/>
    <w:rsid w:val="00D11B48"/>
    <w:rsid w:val="00D12512"/>
    <w:rsid w:val="00D1412E"/>
    <w:rsid w:val="00D14498"/>
    <w:rsid w:val="00D162B0"/>
    <w:rsid w:val="00D179C3"/>
    <w:rsid w:val="00D17D54"/>
    <w:rsid w:val="00D240FE"/>
    <w:rsid w:val="00D2467E"/>
    <w:rsid w:val="00D25FFE"/>
    <w:rsid w:val="00D269DD"/>
    <w:rsid w:val="00D26E42"/>
    <w:rsid w:val="00D271AC"/>
    <w:rsid w:val="00D35735"/>
    <w:rsid w:val="00D37547"/>
    <w:rsid w:val="00D37FE7"/>
    <w:rsid w:val="00D4033D"/>
    <w:rsid w:val="00D421E8"/>
    <w:rsid w:val="00D44BDB"/>
    <w:rsid w:val="00D45CD8"/>
    <w:rsid w:val="00D466E2"/>
    <w:rsid w:val="00D53123"/>
    <w:rsid w:val="00D53D23"/>
    <w:rsid w:val="00D5415C"/>
    <w:rsid w:val="00D55108"/>
    <w:rsid w:val="00D56E09"/>
    <w:rsid w:val="00D61011"/>
    <w:rsid w:val="00D612F0"/>
    <w:rsid w:val="00D61601"/>
    <w:rsid w:val="00D6165B"/>
    <w:rsid w:val="00D62364"/>
    <w:rsid w:val="00D70873"/>
    <w:rsid w:val="00D7135E"/>
    <w:rsid w:val="00D72134"/>
    <w:rsid w:val="00D72616"/>
    <w:rsid w:val="00D727EB"/>
    <w:rsid w:val="00D74908"/>
    <w:rsid w:val="00D74C7D"/>
    <w:rsid w:val="00D75980"/>
    <w:rsid w:val="00D76F46"/>
    <w:rsid w:val="00D77CAD"/>
    <w:rsid w:val="00D77F14"/>
    <w:rsid w:val="00D83D64"/>
    <w:rsid w:val="00D848D5"/>
    <w:rsid w:val="00D9031E"/>
    <w:rsid w:val="00D90A69"/>
    <w:rsid w:val="00D91546"/>
    <w:rsid w:val="00D920A3"/>
    <w:rsid w:val="00D92548"/>
    <w:rsid w:val="00D925BF"/>
    <w:rsid w:val="00D930BB"/>
    <w:rsid w:val="00D93E63"/>
    <w:rsid w:val="00D975D9"/>
    <w:rsid w:val="00DA0145"/>
    <w:rsid w:val="00DA059B"/>
    <w:rsid w:val="00DA168E"/>
    <w:rsid w:val="00DA206E"/>
    <w:rsid w:val="00DA21F5"/>
    <w:rsid w:val="00DA5B7B"/>
    <w:rsid w:val="00DA7E92"/>
    <w:rsid w:val="00DB03D4"/>
    <w:rsid w:val="00DB0776"/>
    <w:rsid w:val="00DB126A"/>
    <w:rsid w:val="00DB1C2D"/>
    <w:rsid w:val="00DB2358"/>
    <w:rsid w:val="00DB3D7A"/>
    <w:rsid w:val="00DB659A"/>
    <w:rsid w:val="00DB7E4F"/>
    <w:rsid w:val="00DC0C7E"/>
    <w:rsid w:val="00DC4309"/>
    <w:rsid w:val="00DC4737"/>
    <w:rsid w:val="00DC4888"/>
    <w:rsid w:val="00DC4CFC"/>
    <w:rsid w:val="00DC60D7"/>
    <w:rsid w:val="00DC61B5"/>
    <w:rsid w:val="00DD0252"/>
    <w:rsid w:val="00DD7F57"/>
    <w:rsid w:val="00DE0F85"/>
    <w:rsid w:val="00DE1DD2"/>
    <w:rsid w:val="00DE23EE"/>
    <w:rsid w:val="00DE2B74"/>
    <w:rsid w:val="00DE429C"/>
    <w:rsid w:val="00DE4722"/>
    <w:rsid w:val="00DE4948"/>
    <w:rsid w:val="00DE5852"/>
    <w:rsid w:val="00DE60F4"/>
    <w:rsid w:val="00DE6284"/>
    <w:rsid w:val="00DE7C26"/>
    <w:rsid w:val="00DF0CE0"/>
    <w:rsid w:val="00DF187A"/>
    <w:rsid w:val="00DF75BE"/>
    <w:rsid w:val="00E01F62"/>
    <w:rsid w:val="00E02181"/>
    <w:rsid w:val="00E029CB"/>
    <w:rsid w:val="00E02F2A"/>
    <w:rsid w:val="00E04F52"/>
    <w:rsid w:val="00E06C1F"/>
    <w:rsid w:val="00E1167C"/>
    <w:rsid w:val="00E12284"/>
    <w:rsid w:val="00E13CBE"/>
    <w:rsid w:val="00E1498F"/>
    <w:rsid w:val="00E14D28"/>
    <w:rsid w:val="00E15756"/>
    <w:rsid w:val="00E206C8"/>
    <w:rsid w:val="00E21658"/>
    <w:rsid w:val="00E21B4C"/>
    <w:rsid w:val="00E236ED"/>
    <w:rsid w:val="00E23904"/>
    <w:rsid w:val="00E24D39"/>
    <w:rsid w:val="00E30E8F"/>
    <w:rsid w:val="00E310E1"/>
    <w:rsid w:val="00E319B8"/>
    <w:rsid w:val="00E36846"/>
    <w:rsid w:val="00E37339"/>
    <w:rsid w:val="00E41B49"/>
    <w:rsid w:val="00E4240D"/>
    <w:rsid w:val="00E42FFD"/>
    <w:rsid w:val="00E43770"/>
    <w:rsid w:val="00E444F4"/>
    <w:rsid w:val="00E44CA7"/>
    <w:rsid w:val="00E44E27"/>
    <w:rsid w:val="00E46186"/>
    <w:rsid w:val="00E46BD2"/>
    <w:rsid w:val="00E50DAC"/>
    <w:rsid w:val="00E51D5D"/>
    <w:rsid w:val="00E54584"/>
    <w:rsid w:val="00E56499"/>
    <w:rsid w:val="00E574DF"/>
    <w:rsid w:val="00E60D50"/>
    <w:rsid w:val="00E66F7E"/>
    <w:rsid w:val="00E71BA1"/>
    <w:rsid w:val="00E72050"/>
    <w:rsid w:val="00E729AB"/>
    <w:rsid w:val="00E73906"/>
    <w:rsid w:val="00E74EE7"/>
    <w:rsid w:val="00E75E14"/>
    <w:rsid w:val="00E7651A"/>
    <w:rsid w:val="00E76C67"/>
    <w:rsid w:val="00E802A9"/>
    <w:rsid w:val="00E8221E"/>
    <w:rsid w:val="00E8573E"/>
    <w:rsid w:val="00E85E3B"/>
    <w:rsid w:val="00E8696B"/>
    <w:rsid w:val="00E86D7D"/>
    <w:rsid w:val="00E90EC2"/>
    <w:rsid w:val="00E958B0"/>
    <w:rsid w:val="00E9599F"/>
    <w:rsid w:val="00EA0835"/>
    <w:rsid w:val="00EA2F88"/>
    <w:rsid w:val="00EA40FD"/>
    <w:rsid w:val="00EA44C7"/>
    <w:rsid w:val="00EB338C"/>
    <w:rsid w:val="00EB4310"/>
    <w:rsid w:val="00EB68FC"/>
    <w:rsid w:val="00EB7EF8"/>
    <w:rsid w:val="00EC0687"/>
    <w:rsid w:val="00EC15FB"/>
    <w:rsid w:val="00EC5308"/>
    <w:rsid w:val="00EC5703"/>
    <w:rsid w:val="00EC6671"/>
    <w:rsid w:val="00ED1826"/>
    <w:rsid w:val="00ED3308"/>
    <w:rsid w:val="00ED5D7A"/>
    <w:rsid w:val="00ED7312"/>
    <w:rsid w:val="00EE3FE8"/>
    <w:rsid w:val="00EE46C2"/>
    <w:rsid w:val="00EE6B65"/>
    <w:rsid w:val="00EF0F5B"/>
    <w:rsid w:val="00EF167C"/>
    <w:rsid w:val="00EF27B2"/>
    <w:rsid w:val="00EF37D1"/>
    <w:rsid w:val="00EF4D7A"/>
    <w:rsid w:val="00EF5441"/>
    <w:rsid w:val="00EF6799"/>
    <w:rsid w:val="00EF6981"/>
    <w:rsid w:val="00EF7FC5"/>
    <w:rsid w:val="00F00817"/>
    <w:rsid w:val="00F042BA"/>
    <w:rsid w:val="00F04457"/>
    <w:rsid w:val="00F04D29"/>
    <w:rsid w:val="00F06141"/>
    <w:rsid w:val="00F062EF"/>
    <w:rsid w:val="00F12421"/>
    <w:rsid w:val="00F1270A"/>
    <w:rsid w:val="00F15491"/>
    <w:rsid w:val="00F1644A"/>
    <w:rsid w:val="00F16FB1"/>
    <w:rsid w:val="00F213D9"/>
    <w:rsid w:val="00F2595B"/>
    <w:rsid w:val="00F2732E"/>
    <w:rsid w:val="00F31D42"/>
    <w:rsid w:val="00F327E5"/>
    <w:rsid w:val="00F332BA"/>
    <w:rsid w:val="00F333E6"/>
    <w:rsid w:val="00F33B8C"/>
    <w:rsid w:val="00F34096"/>
    <w:rsid w:val="00F340AD"/>
    <w:rsid w:val="00F34D13"/>
    <w:rsid w:val="00F3746B"/>
    <w:rsid w:val="00F41444"/>
    <w:rsid w:val="00F41B57"/>
    <w:rsid w:val="00F42A29"/>
    <w:rsid w:val="00F42DA5"/>
    <w:rsid w:val="00F44241"/>
    <w:rsid w:val="00F44D8B"/>
    <w:rsid w:val="00F4595D"/>
    <w:rsid w:val="00F4609E"/>
    <w:rsid w:val="00F47D0F"/>
    <w:rsid w:val="00F51139"/>
    <w:rsid w:val="00F51D9C"/>
    <w:rsid w:val="00F531D2"/>
    <w:rsid w:val="00F53E4D"/>
    <w:rsid w:val="00F54018"/>
    <w:rsid w:val="00F554C7"/>
    <w:rsid w:val="00F55AF8"/>
    <w:rsid w:val="00F60D7A"/>
    <w:rsid w:val="00F62CD4"/>
    <w:rsid w:val="00F6438C"/>
    <w:rsid w:val="00F65D10"/>
    <w:rsid w:val="00F663EB"/>
    <w:rsid w:val="00F66FDD"/>
    <w:rsid w:val="00F67D5B"/>
    <w:rsid w:val="00F70F87"/>
    <w:rsid w:val="00F7139D"/>
    <w:rsid w:val="00F713B3"/>
    <w:rsid w:val="00F71F32"/>
    <w:rsid w:val="00F73318"/>
    <w:rsid w:val="00F73513"/>
    <w:rsid w:val="00F75EF3"/>
    <w:rsid w:val="00F768AD"/>
    <w:rsid w:val="00F800B6"/>
    <w:rsid w:val="00F80135"/>
    <w:rsid w:val="00F81C7D"/>
    <w:rsid w:val="00F822B8"/>
    <w:rsid w:val="00F867DE"/>
    <w:rsid w:val="00F86917"/>
    <w:rsid w:val="00F87ABD"/>
    <w:rsid w:val="00F911F1"/>
    <w:rsid w:val="00F924B2"/>
    <w:rsid w:val="00F9304B"/>
    <w:rsid w:val="00F9369A"/>
    <w:rsid w:val="00F937FD"/>
    <w:rsid w:val="00F952EA"/>
    <w:rsid w:val="00F96D3A"/>
    <w:rsid w:val="00F97CD2"/>
    <w:rsid w:val="00F97F40"/>
    <w:rsid w:val="00FA1A53"/>
    <w:rsid w:val="00FA5759"/>
    <w:rsid w:val="00FA5EF5"/>
    <w:rsid w:val="00FA71AD"/>
    <w:rsid w:val="00FB185C"/>
    <w:rsid w:val="00FB31EE"/>
    <w:rsid w:val="00FB3C75"/>
    <w:rsid w:val="00FB5DEE"/>
    <w:rsid w:val="00FB7A2C"/>
    <w:rsid w:val="00FC15C6"/>
    <w:rsid w:val="00FC2321"/>
    <w:rsid w:val="00FC48F8"/>
    <w:rsid w:val="00FC685D"/>
    <w:rsid w:val="00FC70BA"/>
    <w:rsid w:val="00FD043F"/>
    <w:rsid w:val="00FD05A1"/>
    <w:rsid w:val="00FD1B79"/>
    <w:rsid w:val="00FD31DC"/>
    <w:rsid w:val="00FD4A75"/>
    <w:rsid w:val="00FD7332"/>
    <w:rsid w:val="00FE0D45"/>
    <w:rsid w:val="00FE3743"/>
    <w:rsid w:val="00FE6070"/>
    <w:rsid w:val="00FE6993"/>
    <w:rsid w:val="00FE6F4B"/>
    <w:rsid w:val="00FF0CD6"/>
    <w:rsid w:val="00FF2B4A"/>
    <w:rsid w:val="00FF311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1" ma:contentTypeDescription="Create a new document." ma:contentTypeScope="" ma:versionID="dc1731892207d711fbe053caf66e7b0c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c6678d388d9a299e0df8594cc966fcef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DFF4-5534-4AAB-BA50-7DBED920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2990E2-89AD-4DFF-A06C-D6456A0D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Dat.Tran</cp:lastModifiedBy>
  <cp:revision>866</cp:revision>
  <cp:lastPrinted>2012-10-09T09:48:00Z</cp:lastPrinted>
  <dcterms:created xsi:type="dcterms:W3CDTF">2019-08-12T01:23:00Z</dcterms:created>
  <dcterms:modified xsi:type="dcterms:W3CDTF">2020-09-25T04:24:00Z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