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27B3" w14:textId="03F6476F" w:rsidR="00BD4345" w:rsidRPr="00BD4345" w:rsidRDefault="00BD4345" w:rsidP="00BD4345">
      <w:pPr>
        <w:rPr>
          <w:rFonts w:ascii="Times New Roman" w:hAnsi="Times New Roman" w:cs="Times New Roman"/>
        </w:rPr>
      </w:pPr>
      <w:r w:rsidRPr="00BD4345">
        <w:rPr>
          <w:rFonts w:ascii="Times New Roman" w:hAnsi="Times New Roman" w:cs="Times New Roman"/>
        </w:rPr>
        <w:t>David Kinney</w:t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  <w:t>DSC 550</w:t>
      </w:r>
    </w:p>
    <w:p w14:paraId="1A1F0CDF" w14:textId="0F2B61D5" w:rsidR="00BD4345" w:rsidRPr="00BD4345" w:rsidRDefault="00BD4345" w:rsidP="00BD4345">
      <w:pPr>
        <w:rPr>
          <w:rFonts w:ascii="Times New Roman" w:hAnsi="Times New Roman" w:cs="Times New Roman"/>
        </w:rPr>
      </w:pPr>
      <w:r w:rsidRPr="00BD4345">
        <w:rPr>
          <w:rFonts w:ascii="Times New Roman" w:hAnsi="Times New Roman" w:cs="Times New Roman"/>
        </w:rPr>
        <w:t xml:space="preserve">Professor </w:t>
      </w:r>
      <w:proofErr w:type="spellStart"/>
      <w:r w:rsidRPr="00BD4345">
        <w:rPr>
          <w:rFonts w:ascii="Times New Roman" w:hAnsi="Times New Roman" w:cs="Times New Roman"/>
        </w:rPr>
        <w:t>Deitenbeck</w:t>
      </w:r>
      <w:proofErr w:type="spellEnd"/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  <w:t>Winter 20</w:t>
      </w:r>
      <w:r w:rsidR="008F705A">
        <w:rPr>
          <w:rFonts w:ascii="Times New Roman" w:hAnsi="Times New Roman" w:cs="Times New Roman"/>
        </w:rPr>
        <w:t>19</w:t>
      </w:r>
    </w:p>
    <w:p w14:paraId="272DBEDA" w14:textId="304537C6" w:rsidR="00BD4345" w:rsidRPr="00BD4345" w:rsidRDefault="0065434F" w:rsidP="00BD43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BD4345" w:rsidRPr="00BD4345">
        <w:rPr>
          <w:rFonts w:ascii="Times New Roman" w:hAnsi="Times New Roman" w:cs="Times New Roman"/>
        </w:rPr>
        <w:t xml:space="preserve">.4 Reflection: Week </w:t>
      </w:r>
      <w:r w:rsidR="00E14D1B">
        <w:rPr>
          <w:rFonts w:ascii="Times New Roman" w:hAnsi="Times New Roman" w:cs="Times New Roman"/>
        </w:rPr>
        <w:t xml:space="preserve">8 </w:t>
      </w:r>
      <w:bookmarkStart w:id="0" w:name="_GoBack"/>
      <w:bookmarkEnd w:id="0"/>
      <w:r w:rsidR="00BD4345" w:rsidRPr="00BD4345">
        <w:rPr>
          <w:rFonts w:ascii="Times New Roman" w:hAnsi="Times New Roman" w:cs="Times New Roman"/>
        </w:rPr>
        <w:t>Reflection</w:t>
      </w:r>
    </w:p>
    <w:p w14:paraId="4C5EFB8D" w14:textId="4BEEC66E" w:rsidR="00BD4345" w:rsidRDefault="00BD4345" w:rsidP="00BD4345">
      <w:pPr>
        <w:jc w:val="center"/>
        <w:rPr>
          <w:rFonts w:ascii="Times New Roman" w:hAnsi="Times New Roman" w:cs="Times New Roman"/>
        </w:rPr>
      </w:pPr>
    </w:p>
    <w:p w14:paraId="223F3A36" w14:textId="1D75B62D" w:rsidR="0065434F" w:rsidRDefault="0065434F" w:rsidP="0065434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managed to get myself </w:t>
      </w:r>
      <w:r w:rsidR="001268B3">
        <w:rPr>
          <w:rFonts w:ascii="Times New Roman" w:hAnsi="Times New Roman" w:cs="Times New Roman"/>
        </w:rPr>
        <w:t>confused</w:t>
      </w:r>
      <w:r>
        <w:rPr>
          <w:rFonts w:ascii="Times New Roman" w:hAnsi="Times New Roman" w:cs="Times New Roman"/>
        </w:rPr>
        <w:t xml:space="preserve"> a bit </w:t>
      </w:r>
      <w:r w:rsidR="001268B3">
        <w:rPr>
          <w:rFonts w:ascii="Times New Roman" w:hAnsi="Times New Roman" w:cs="Times New Roman"/>
        </w:rPr>
        <w:t>in regards to</w:t>
      </w:r>
      <w:r>
        <w:rPr>
          <w:rFonts w:ascii="Times New Roman" w:hAnsi="Times New Roman" w:cs="Times New Roman"/>
        </w:rPr>
        <w:t xml:space="preserve"> keep</w:t>
      </w:r>
      <w:r w:rsidR="001268B3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classifiers and regressors separated. I attribute it to the fact that I’m focusing on classifiers for the Titanic exercise and regressors for my case study. In fact, I’ve gotten a little obsessed with the Titanic study. While I’ve been a member of Kaggle for about two years, “member” was about it. The last couple weeks I’ve been really trying to get out of my Data Science comfort zone, so I entered the NOOB competition; which, it just so happens, is the Titanic study.</w:t>
      </w:r>
    </w:p>
    <w:p w14:paraId="0DAB275E" w14:textId="26D0D7B7" w:rsidR="0065434F" w:rsidRDefault="0065434F" w:rsidP="0065434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exercise we’ve been going through in class utilizes a Logistic Regression model, I’ve been tinkering with a Random Forest Classifier. In addition, </w:t>
      </w:r>
      <w:r w:rsidR="004B20FF">
        <w:rPr>
          <w:rFonts w:ascii="Times New Roman" w:hAnsi="Times New Roman" w:cs="Times New Roman"/>
        </w:rPr>
        <w:t xml:space="preserve">for my Use Case, the end goal will be to predict a numeric value—Life Satisfaction Rating—based on all numeric features. </w:t>
      </w:r>
      <w:r w:rsidR="001268B3">
        <w:rPr>
          <w:rFonts w:ascii="Times New Roman" w:hAnsi="Times New Roman" w:cs="Times New Roman"/>
        </w:rPr>
        <w:t>So,</w:t>
      </w:r>
      <w:r w:rsidR="004B20FF">
        <w:rPr>
          <w:rFonts w:ascii="Times New Roman" w:hAnsi="Times New Roman" w:cs="Times New Roman"/>
        </w:rPr>
        <w:t xml:space="preserve"> for that I am using a Random Forest </w:t>
      </w:r>
      <w:r w:rsidR="004B20FF">
        <w:rPr>
          <w:rFonts w:ascii="Times New Roman" w:hAnsi="Times New Roman" w:cs="Times New Roman"/>
          <w:i/>
          <w:iCs/>
        </w:rPr>
        <w:t xml:space="preserve">Regressor. </w:t>
      </w:r>
    </w:p>
    <w:p w14:paraId="6347C88E" w14:textId="5D66D57A" w:rsidR="004B20FF" w:rsidRDefault="004B20FF" w:rsidP="0065434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I am getting turned around is not so much the model </w:t>
      </w:r>
      <w:r>
        <w:rPr>
          <w:rFonts w:ascii="Times New Roman" w:hAnsi="Times New Roman" w:cs="Times New Roman"/>
          <w:i/>
          <w:iCs/>
        </w:rPr>
        <w:t>selection</w:t>
      </w:r>
      <w:r>
        <w:rPr>
          <w:rFonts w:ascii="Times New Roman" w:hAnsi="Times New Roman" w:cs="Times New Roman"/>
        </w:rPr>
        <w:t xml:space="preserve">, but the model </w:t>
      </w:r>
      <w:r>
        <w:rPr>
          <w:rFonts w:ascii="Times New Roman" w:hAnsi="Times New Roman" w:cs="Times New Roman"/>
          <w:i/>
          <w:iCs/>
        </w:rPr>
        <w:t>evaluation</w:t>
      </w:r>
      <w:r>
        <w:rPr>
          <w:rFonts w:ascii="Times New Roman" w:hAnsi="Times New Roman" w:cs="Times New Roman"/>
        </w:rPr>
        <w:t xml:space="preserve">. As an example, </w:t>
      </w:r>
      <w:r w:rsidR="00AB3AC8">
        <w:rPr>
          <w:rFonts w:ascii="Times New Roman" w:hAnsi="Times New Roman" w:cs="Times New Roman"/>
        </w:rPr>
        <w:t xml:space="preserve">I wrote down all the evaluation functions I planned to </w:t>
      </w:r>
      <w:proofErr w:type="spellStart"/>
      <w:r w:rsidR="00AB3AC8">
        <w:rPr>
          <w:rFonts w:ascii="Times New Roman" w:hAnsi="Times New Roman" w:cs="Times New Roman"/>
        </w:rPr>
        <w:t>apply</w:t>
      </w:r>
      <w:r w:rsidR="001268B3">
        <w:rPr>
          <w:rFonts w:ascii="Times New Roman" w:hAnsi="Times New Roman" w:cs="Times New Roman"/>
        </w:rPr>
        <w:t>to</w:t>
      </w:r>
      <w:proofErr w:type="spellEnd"/>
      <w:r w:rsidR="001268B3">
        <w:rPr>
          <w:rFonts w:ascii="Times New Roman" w:hAnsi="Times New Roman" w:cs="Times New Roman"/>
        </w:rPr>
        <w:t xml:space="preserve"> my Use Case model</w:t>
      </w:r>
      <w:r w:rsidR="00AB3AC8">
        <w:rPr>
          <w:rFonts w:ascii="Times New Roman" w:hAnsi="Times New Roman" w:cs="Times New Roman"/>
        </w:rPr>
        <w:t xml:space="preserve">: </w:t>
      </w:r>
    </w:p>
    <w:p w14:paraId="10E2086E" w14:textId="77777777" w:rsidR="00AB3AC8" w:rsidRPr="00AB3AC8" w:rsidRDefault="00AB3AC8" w:rsidP="00AB3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B3AC8">
        <w:rPr>
          <w:rFonts w:ascii="Times New Roman" w:hAnsi="Times New Roman" w:cs="Times New Roman"/>
        </w:rPr>
        <w:t xml:space="preserve">Apply a K-Fold Cross Validation (or possibly a </w:t>
      </w:r>
      <w:proofErr w:type="spellStart"/>
      <w:r w:rsidRPr="00AB3AC8">
        <w:rPr>
          <w:rFonts w:ascii="Times New Roman" w:hAnsi="Times New Roman" w:cs="Times New Roman"/>
        </w:rPr>
        <w:t>StratifiedKFold</w:t>
      </w:r>
      <w:proofErr w:type="spellEnd"/>
      <w:r w:rsidRPr="00AB3AC8">
        <w:rPr>
          <w:rFonts w:ascii="Times New Roman" w:hAnsi="Times New Roman" w:cs="Times New Roman"/>
        </w:rPr>
        <w:t>) function.</w:t>
      </w:r>
    </w:p>
    <w:p w14:paraId="4A6A2E37" w14:textId="77777777" w:rsidR="00AB3AC8" w:rsidRPr="00AB3AC8" w:rsidRDefault="00AB3AC8" w:rsidP="00AB3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B3AC8">
        <w:rPr>
          <w:rFonts w:ascii="Times New Roman" w:hAnsi="Times New Roman" w:cs="Times New Roman"/>
        </w:rPr>
        <w:t>Calculate a confusion matrix, analyzing precision, recall and F1.</w:t>
      </w:r>
    </w:p>
    <w:p w14:paraId="523F1F1C" w14:textId="1EB588C1" w:rsidR="00AB3AC8" w:rsidRDefault="00AB3AC8" w:rsidP="00AB3A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B3AC8">
        <w:rPr>
          <w:rFonts w:ascii="Times New Roman" w:hAnsi="Times New Roman" w:cs="Times New Roman"/>
        </w:rPr>
        <w:t>Calculate a ROC curve.</w:t>
      </w:r>
    </w:p>
    <w:p w14:paraId="5BC5CB55" w14:textId="316D1938" w:rsidR="00AB3AC8" w:rsidRDefault="00AB3AC8" w:rsidP="001268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to then realize, these all apply to </w:t>
      </w:r>
      <w:r w:rsidR="001268B3">
        <w:rPr>
          <w:rFonts w:ascii="Times New Roman" w:hAnsi="Times New Roman" w:cs="Times New Roman"/>
          <w:i/>
          <w:iCs/>
        </w:rPr>
        <w:t>classifiers</w:t>
      </w:r>
      <w:r w:rsidR="001268B3">
        <w:rPr>
          <w:rFonts w:ascii="Times New Roman" w:hAnsi="Times New Roman" w:cs="Times New Roman"/>
        </w:rPr>
        <w:t xml:space="preserve">, and not </w:t>
      </w:r>
      <w:r w:rsidR="001268B3">
        <w:rPr>
          <w:rFonts w:ascii="Times New Roman" w:hAnsi="Times New Roman" w:cs="Times New Roman"/>
          <w:i/>
          <w:iCs/>
        </w:rPr>
        <w:t xml:space="preserve">regressors. </w:t>
      </w:r>
      <w:proofErr w:type="spellStart"/>
      <w:r w:rsidR="001268B3">
        <w:rPr>
          <w:rFonts w:ascii="Times New Roman" w:hAnsi="Times New Roman" w:cs="Times New Roman"/>
        </w:rPr>
        <w:t>Arg</w:t>
      </w:r>
      <w:proofErr w:type="spellEnd"/>
      <w:r w:rsidR="001268B3">
        <w:rPr>
          <w:rFonts w:ascii="Times New Roman" w:hAnsi="Times New Roman" w:cs="Times New Roman"/>
        </w:rPr>
        <w:t>… I’ve since amended my approach to apply these…</w:t>
      </w:r>
    </w:p>
    <w:p w14:paraId="43C70EF2" w14:textId="77777777" w:rsidR="001268B3" w:rsidRPr="001268B3" w:rsidRDefault="001268B3" w:rsidP="001268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268B3">
        <w:rPr>
          <w:rFonts w:ascii="Times New Roman" w:hAnsi="Times New Roman" w:cs="Times New Roman"/>
        </w:rPr>
        <w:t>Calculate the Mean Squared Error</w:t>
      </w:r>
    </w:p>
    <w:p w14:paraId="416D4240" w14:textId="041CCA63" w:rsidR="001268B3" w:rsidRDefault="001268B3" w:rsidP="001268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268B3">
        <w:rPr>
          <w:rFonts w:ascii="Times New Roman" w:hAnsi="Times New Roman" w:cs="Times New Roman"/>
        </w:rPr>
        <w:t>Calculate the Coefficient of Determination (R squared)</w:t>
      </w:r>
    </w:p>
    <w:p w14:paraId="5F8CD93B" w14:textId="08E470C0" w:rsidR="001268B3" w:rsidRDefault="001268B3" w:rsidP="001268B3">
      <w:pPr>
        <w:spacing w:line="240" w:lineRule="auto"/>
        <w:rPr>
          <w:rFonts w:ascii="Times New Roman" w:hAnsi="Times New Roman" w:cs="Times New Roman"/>
        </w:rPr>
      </w:pPr>
    </w:p>
    <w:p w14:paraId="3EC6385D" w14:textId="769F627E" w:rsidR="001268B3" w:rsidRPr="001268B3" w:rsidRDefault="001268B3" w:rsidP="001268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should probably take a step back on Monday and review both types of models as well as their evaluation techniques. I realize that, as a Data Scientist, I’ll need to keep all these straight, so this has been a good learning experience.</w:t>
      </w:r>
    </w:p>
    <w:sectPr w:rsidR="001268B3" w:rsidRPr="0012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F0259"/>
    <w:multiLevelType w:val="hybridMultilevel"/>
    <w:tmpl w:val="721C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1478E"/>
    <w:multiLevelType w:val="hybridMultilevel"/>
    <w:tmpl w:val="95E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45"/>
    <w:rsid w:val="000506F0"/>
    <w:rsid w:val="001268B3"/>
    <w:rsid w:val="00200965"/>
    <w:rsid w:val="00395096"/>
    <w:rsid w:val="003F6D05"/>
    <w:rsid w:val="00417235"/>
    <w:rsid w:val="004331C8"/>
    <w:rsid w:val="004B20FF"/>
    <w:rsid w:val="004C4359"/>
    <w:rsid w:val="0065434F"/>
    <w:rsid w:val="006814FD"/>
    <w:rsid w:val="0077069B"/>
    <w:rsid w:val="007963AC"/>
    <w:rsid w:val="007F6496"/>
    <w:rsid w:val="00881A4B"/>
    <w:rsid w:val="008F705A"/>
    <w:rsid w:val="00A0151B"/>
    <w:rsid w:val="00AB3AC8"/>
    <w:rsid w:val="00B03ACC"/>
    <w:rsid w:val="00BB33BA"/>
    <w:rsid w:val="00BD4345"/>
    <w:rsid w:val="00BE4336"/>
    <w:rsid w:val="00D471A0"/>
    <w:rsid w:val="00E1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4266"/>
  <w15:chartTrackingRefBased/>
  <w15:docId w15:val="{25A7204D-B84A-4198-BE8B-95A2088D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1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Kinney</dc:creator>
  <cp:keywords/>
  <dc:description/>
  <cp:lastModifiedBy>David Kinney</cp:lastModifiedBy>
  <cp:revision>4</cp:revision>
  <dcterms:created xsi:type="dcterms:W3CDTF">2020-02-02T20:41:00Z</dcterms:created>
  <dcterms:modified xsi:type="dcterms:W3CDTF">2020-02-02T20:57:00Z</dcterms:modified>
</cp:coreProperties>
</file>