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F75537"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69516071" w:history="1">
            <w:r w:rsidR="00F75537" w:rsidRPr="00300430">
              <w:rPr>
                <w:rStyle w:val="Hipercze"/>
                <w:noProof/>
              </w:rPr>
              <w:t>O pracy inżynierskiej</w:t>
            </w:r>
            <w:r w:rsidR="00F75537">
              <w:rPr>
                <w:noProof/>
                <w:webHidden/>
              </w:rPr>
              <w:tab/>
            </w:r>
            <w:r w:rsidR="00F75537">
              <w:rPr>
                <w:noProof/>
                <w:webHidden/>
              </w:rPr>
              <w:fldChar w:fldCharType="begin"/>
            </w:r>
            <w:r w:rsidR="00F75537">
              <w:rPr>
                <w:noProof/>
                <w:webHidden/>
              </w:rPr>
              <w:instrText xml:space="preserve"> PAGEREF _Toc469516071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72" w:history="1">
            <w:r w:rsidR="00F75537" w:rsidRPr="00300430">
              <w:rPr>
                <w:rStyle w:val="Hipercze"/>
                <w:noProof/>
              </w:rPr>
              <w:t>Wykorzystane technologie</w:t>
            </w:r>
            <w:r w:rsidR="00F75537">
              <w:rPr>
                <w:noProof/>
                <w:webHidden/>
              </w:rPr>
              <w:tab/>
            </w:r>
            <w:r w:rsidR="00F75537">
              <w:rPr>
                <w:noProof/>
                <w:webHidden/>
              </w:rPr>
              <w:fldChar w:fldCharType="begin"/>
            </w:r>
            <w:r w:rsidR="00F75537">
              <w:rPr>
                <w:noProof/>
                <w:webHidden/>
              </w:rPr>
              <w:instrText xml:space="preserve"> PAGEREF _Toc469516072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73" w:history="1">
            <w:r w:rsidR="00F75537" w:rsidRPr="00300430">
              <w:rPr>
                <w:rStyle w:val="Hipercze"/>
                <w:noProof/>
              </w:rPr>
              <w:t>Model MVC</w:t>
            </w:r>
            <w:r w:rsidR="00F75537">
              <w:rPr>
                <w:noProof/>
                <w:webHidden/>
              </w:rPr>
              <w:tab/>
            </w:r>
            <w:r w:rsidR="00F75537">
              <w:rPr>
                <w:noProof/>
                <w:webHidden/>
              </w:rPr>
              <w:fldChar w:fldCharType="begin"/>
            </w:r>
            <w:r w:rsidR="00F75537">
              <w:rPr>
                <w:noProof/>
                <w:webHidden/>
              </w:rPr>
              <w:instrText xml:space="preserve"> PAGEREF _Toc469516073 \h </w:instrText>
            </w:r>
            <w:r w:rsidR="00F75537">
              <w:rPr>
                <w:noProof/>
                <w:webHidden/>
              </w:rPr>
            </w:r>
            <w:r w:rsidR="00F75537">
              <w:rPr>
                <w:noProof/>
                <w:webHidden/>
              </w:rPr>
              <w:fldChar w:fldCharType="separate"/>
            </w:r>
            <w:r w:rsidR="006A2904">
              <w:rPr>
                <w:noProof/>
                <w:webHidden/>
              </w:rPr>
              <w:t>4</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74" w:history="1">
            <w:r w:rsidR="00F75537" w:rsidRPr="00300430">
              <w:rPr>
                <w:rStyle w:val="Hipercze"/>
                <w:noProof/>
                <w:lang w:val="en-US"/>
              </w:rPr>
              <w:t>Model</w:t>
            </w:r>
            <w:r w:rsidR="00F75537">
              <w:rPr>
                <w:noProof/>
                <w:webHidden/>
              </w:rPr>
              <w:tab/>
            </w:r>
            <w:r w:rsidR="00F75537">
              <w:rPr>
                <w:noProof/>
                <w:webHidden/>
              </w:rPr>
              <w:fldChar w:fldCharType="begin"/>
            </w:r>
            <w:r w:rsidR="00F75537">
              <w:rPr>
                <w:noProof/>
                <w:webHidden/>
              </w:rPr>
              <w:instrText xml:space="preserve"> PAGEREF _Toc469516074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75" w:history="1">
            <w:r w:rsidR="00F75537" w:rsidRPr="00300430">
              <w:rPr>
                <w:rStyle w:val="Hipercze"/>
                <w:noProof/>
                <w:lang w:val="en-US"/>
              </w:rPr>
              <w:t>PostgreSQL</w:t>
            </w:r>
            <w:r w:rsidR="00F75537">
              <w:rPr>
                <w:noProof/>
                <w:webHidden/>
              </w:rPr>
              <w:tab/>
            </w:r>
            <w:r w:rsidR="00F75537">
              <w:rPr>
                <w:noProof/>
                <w:webHidden/>
              </w:rPr>
              <w:fldChar w:fldCharType="begin"/>
            </w:r>
            <w:r w:rsidR="00F75537">
              <w:rPr>
                <w:noProof/>
                <w:webHidden/>
              </w:rPr>
              <w:instrText xml:space="preserve"> PAGEREF _Toc469516075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76" w:history="1">
            <w:r w:rsidR="00F75537" w:rsidRPr="00300430">
              <w:rPr>
                <w:rStyle w:val="Hipercze"/>
                <w:noProof/>
                <w:lang w:val="en-US"/>
              </w:rPr>
              <w:t>Hibernate</w:t>
            </w:r>
            <w:r w:rsidR="00F75537">
              <w:rPr>
                <w:noProof/>
                <w:webHidden/>
              </w:rPr>
              <w:tab/>
            </w:r>
            <w:r w:rsidR="00F75537">
              <w:rPr>
                <w:noProof/>
                <w:webHidden/>
              </w:rPr>
              <w:fldChar w:fldCharType="begin"/>
            </w:r>
            <w:r w:rsidR="00F75537">
              <w:rPr>
                <w:noProof/>
                <w:webHidden/>
              </w:rPr>
              <w:instrText xml:space="preserve"> PAGEREF _Toc469516076 \h </w:instrText>
            </w:r>
            <w:r w:rsidR="00F75537">
              <w:rPr>
                <w:noProof/>
                <w:webHidden/>
              </w:rPr>
            </w:r>
            <w:r w:rsidR="00F75537">
              <w:rPr>
                <w:noProof/>
                <w:webHidden/>
              </w:rPr>
              <w:fldChar w:fldCharType="separate"/>
            </w:r>
            <w:r w:rsidR="006A2904">
              <w:rPr>
                <w:noProof/>
                <w:webHidden/>
              </w:rPr>
              <w:t>5</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77" w:history="1">
            <w:r w:rsidR="00F75537" w:rsidRPr="00300430">
              <w:rPr>
                <w:rStyle w:val="Hipercze"/>
                <w:noProof/>
                <w:lang w:val="en-US"/>
              </w:rPr>
              <w:t>Widok</w:t>
            </w:r>
            <w:r w:rsidR="00F75537">
              <w:rPr>
                <w:noProof/>
                <w:webHidden/>
              </w:rPr>
              <w:tab/>
            </w:r>
            <w:r w:rsidR="00F75537">
              <w:rPr>
                <w:noProof/>
                <w:webHidden/>
              </w:rPr>
              <w:fldChar w:fldCharType="begin"/>
            </w:r>
            <w:r w:rsidR="00F75537">
              <w:rPr>
                <w:noProof/>
                <w:webHidden/>
              </w:rPr>
              <w:instrText xml:space="preserve"> PAGEREF _Toc469516077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78" w:history="1">
            <w:r w:rsidR="00F75537" w:rsidRPr="00300430">
              <w:rPr>
                <w:rStyle w:val="Hipercze"/>
                <w:noProof/>
                <w:lang w:val="en-US"/>
              </w:rPr>
              <w:t>HTML, CSS, Javascript</w:t>
            </w:r>
            <w:r w:rsidR="00F75537">
              <w:rPr>
                <w:noProof/>
                <w:webHidden/>
              </w:rPr>
              <w:tab/>
            </w:r>
            <w:r w:rsidR="00F75537">
              <w:rPr>
                <w:noProof/>
                <w:webHidden/>
              </w:rPr>
              <w:fldChar w:fldCharType="begin"/>
            </w:r>
            <w:r w:rsidR="00F75537">
              <w:rPr>
                <w:noProof/>
                <w:webHidden/>
              </w:rPr>
              <w:instrText xml:space="preserve"> PAGEREF _Toc469516078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79" w:history="1">
            <w:r w:rsidR="00F75537" w:rsidRPr="00300430">
              <w:rPr>
                <w:rStyle w:val="Hipercze"/>
                <w:noProof/>
                <w:lang w:val="en-US"/>
              </w:rPr>
              <w:t>Thymeleaf</w:t>
            </w:r>
            <w:r w:rsidR="00F75537">
              <w:rPr>
                <w:noProof/>
                <w:webHidden/>
              </w:rPr>
              <w:tab/>
            </w:r>
            <w:r w:rsidR="00F75537">
              <w:rPr>
                <w:noProof/>
                <w:webHidden/>
              </w:rPr>
              <w:fldChar w:fldCharType="begin"/>
            </w:r>
            <w:r w:rsidR="00F75537">
              <w:rPr>
                <w:noProof/>
                <w:webHidden/>
              </w:rPr>
              <w:instrText xml:space="preserve"> PAGEREF _Toc469516079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80" w:history="1">
            <w:r w:rsidR="00F75537" w:rsidRPr="00300430">
              <w:rPr>
                <w:rStyle w:val="Hipercze"/>
                <w:noProof/>
                <w:lang w:val="en-US"/>
              </w:rPr>
              <w:t>Bootstrap</w:t>
            </w:r>
            <w:r w:rsidR="00F75537">
              <w:rPr>
                <w:noProof/>
                <w:webHidden/>
              </w:rPr>
              <w:tab/>
            </w:r>
            <w:r w:rsidR="00F75537">
              <w:rPr>
                <w:noProof/>
                <w:webHidden/>
              </w:rPr>
              <w:fldChar w:fldCharType="begin"/>
            </w:r>
            <w:r w:rsidR="00F75537">
              <w:rPr>
                <w:noProof/>
                <w:webHidden/>
              </w:rPr>
              <w:instrText xml:space="preserve"> PAGEREF _Toc469516080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81" w:history="1">
            <w:r w:rsidR="00F75537" w:rsidRPr="00300430">
              <w:rPr>
                <w:rStyle w:val="Hipercze"/>
                <w:noProof/>
                <w:lang w:val="en-US"/>
              </w:rPr>
              <w:t>D3.js</w:t>
            </w:r>
            <w:r w:rsidR="00F75537">
              <w:rPr>
                <w:noProof/>
                <w:webHidden/>
              </w:rPr>
              <w:tab/>
            </w:r>
            <w:r w:rsidR="00F75537">
              <w:rPr>
                <w:noProof/>
                <w:webHidden/>
              </w:rPr>
              <w:fldChar w:fldCharType="begin"/>
            </w:r>
            <w:r w:rsidR="00F75537">
              <w:rPr>
                <w:noProof/>
                <w:webHidden/>
              </w:rPr>
              <w:instrText xml:space="preserve"> PAGEREF _Toc469516081 \h </w:instrText>
            </w:r>
            <w:r w:rsidR="00F75537">
              <w:rPr>
                <w:noProof/>
                <w:webHidden/>
              </w:rPr>
            </w:r>
            <w:r w:rsidR="00F75537">
              <w:rPr>
                <w:noProof/>
                <w:webHidden/>
              </w:rPr>
              <w:fldChar w:fldCharType="separate"/>
            </w:r>
            <w:r w:rsidR="006A2904">
              <w:rPr>
                <w:noProof/>
                <w:webHidden/>
              </w:rPr>
              <w:t>6</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82" w:history="1">
            <w:r w:rsidR="00F75537" w:rsidRPr="00300430">
              <w:rPr>
                <w:rStyle w:val="Hipercze"/>
                <w:noProof/>
                <w:lang w:val="en-US"/>
              </w:rPr>
              <w:t>Kontroler</w:t>
            </w:r>
            <w:r w:rsidR="00F75537">
              <w:rPr>
                <w:noProof/>
                <w:webHidden/>
              </w:rPr>
              <w:tab/>
            </w:r>
            <w:r w:rsidR="00F75537">
              <w:rPr>
                <w:noProof/>
                <w:webHidden/>
              </w:rPr>
              <w:fldChar w:fldCharType="begin"/>
            </w:r>
            <w:r w:rsidR="00F75537">
              <w:rPr>
                <w:noProof/>
                <w:webHidden/>
              </w:rPr>
              <w:instrText xml:space="preserve"> PAGEREF _Toc469516082 \h </w:instrText>
            </w:r>
            <w:r w:rsidR="00F75537">
              <w:rPr>
                <w:noProof/>
                <w:webHidden/>
              </w:rPr>
            </w:r>
            <w:r w:rsidR="00F75537">
              <w:rPr>
                <w:noProof/>
                <w:webHidden/>
              </w:rPr>
              <w:fldChar w:fldCharType="separate"/>
            </w:r>
            <w:r w:rsidR="006A2904">
              <w:rPr>
                <w:noProof/>
                <w:webHidden/>
              </w:rPr>
              <w:t>7</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83" w:history="1">
            <w:r w:rsidR="00F75537" w:rsidRPr="00300430">
              <w:rPr>
                <w:rStyle w:val="Hipercze"/>
                <w:noProof/>
                <w:lang w:val="en-US"/>
              </w:rPr>
              <w:t>Java</w:t>
            </w:r>
            <w:r w:rsidR="00F75537">
              <w:rPr>
                <w:noProof/>
                <w:webHidden/>
              </w:rPr>
              <w:tab/>
            </w:r>
            <w:r w:rsidR="00F75537">
              <w:rPr>
                <w:noProof/>
                <w:webHidden/>
              </w:rPr>
              <w:fldChar w:fldCharType="begin"/>
            </w:r>
            <w:r w:rsidR="00F75537">
              <w:rPr>
                <w:noProof/>
                <w:webHidden/>
              </w:rPr>
              <w:instrText xml:space="preserve"> PAGEREF _Toc469516083 \h </w:instrText>
            </w:r>
            <w:r w:rsidR="00F75537">
              <w:rPr>
                <w:noProof/>
                <w:webHidden/>
              </w:rPr>
            </w:r>
            <w:r w:rsidR="00F75537">
              <w:rPr>
                <w:noProof/>
                <w:webHidden/>
              </w:rPr>
              <w:fldChar w:fldCharType="separate"/>
            </w:r>
            <w:r w:rsidR="006A2904">
              <w:rPr>
                <w:noProof/>
                <w:webHidden/>
              </w:rPr>
              <w:t>7</w:t>
            </w:r>
            <w:r w:rsidR="00F75537">
              <w:rPr>
                <w:noProof/>
                <w:webHidden/>
              </w:rPr>
              <w:fldChar w:fldCharType="end"/>
            </w:r>
          </w:hyperlink>
        </w:p>
        <w:p w:rsidR="00F75537" w:rsidRDefault="00B432DE">
          <w:pPr>
            <w:pStyle w:val="Spistreci3"/>
            <w:tabs>
              <w:tab w:val="right" w:leader="dot" w:pos="9062"/>
            </w:tabs>
            <w:rPr>
              <w:rFonts w:eastAsiaTheme="minorEastAsia"/>
              <w:noProof/>
              <w:lang w:eastAsia="pl-PL"/>
            </w:rPr>
          </w:pPr>
          <w:hyperlink w:anchor="_Toc469516084" w:history="1">
            <w:r w:rsidR="00F75537" w:rsidRPr="00300430">
              <w:rPr>
                <w:rStyle w:val="Hipercze"/>
                <w:noProof/>
                <w:lang w:val="en-US"/>
              </w:rPr>
              <w:t>Spring</w:t>
            </w:r>
            <w:r w:rsidR="00F75537">
              <w:rPr>
                <w:noProof/>
                <w:webHidden/>
              </w:rPr>
              <w:tab/>
            </w:r>
            <w:r w:rsidR="00F75537">
              <w:rPr>
                <w:noProof/>
                <w:webHidden/>
              </w:rPr>
              <w:fldChar w:fldCharType="begin"/>
            </w:r>
            <w:r w:rsidR="00F75537">
              <w:rPr>
                <w:noProof/>
                <w:webHidden/>
              </w:rPr>
              <w:instrText xml:space="preserve"> PAGEREF _Toc469516084 \h </w:instrText>
            </w:r>
            <w:r w:rsidR="00F75537">
              <w:rPr>
                <w:noProof/>
                <w:webHidden/>
              </w:rPr>
            </w:r>
            <w:r w:rsidR="00F75537">
              <w:rPr>
                <w:noProof/>
                <w:webHidden/>
              </w:rPr>
              <w:fldChar w:fldCharType="separate"/>
            </w:r>
            <w:r w:rsidR="006A2904">
              <w:rPr>
                <w:noProof/>
                <w:webHidden/>
              </w:rPr>
              <w:t>8</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85" w:history="1">
            <w:r w:rsidR="00F75537" w:rsidRPr="00300430">
              <w:rPr>
                <w:rStyle w:val="Hipercze"/>
                <w:noProof/>
                <w:lang w:val="en-US"/>
              </w:rPr>
              <w:t>Serwer aplikacji</w:t>
            </w:r>
            <w:r w:rsidR="00F75537">
              <w:rPr>
                <w:noProof/>
                <w:webHidden/>
              </w:rPr>
              <w:tab/>
            </w:r>
            <w:r w:rsidR="00F75537">
              <w:rPr>
                <w:noProof/>
                <w:webHidden/>
              </w:rPr>
              <w:fldChar w:fldCharType="begin"/>
            </w:r>
            <w:r w:rsidR="00F75537">
              <w:rPr>
                <w:noProof/>
                <w:webHidden/>
              </w:rPr>
              <w:instrText xml:space="preserve"> PAGEREF _Toc469516085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86" w:history="1">
            <w:r w:rsidR="00F75537" w:rsidRPr="00300430">
              <w:rPr>
                <w:rStyle w:val="Hipercze"/>
                <w:noProof/>
                <w:lang w:val="en-US"/>
              </w:rPr>
              <w:t>Charak</w:t>
            </w:r>
            <w:r w:rsidR="00F75537" w:rsidRPr="00300430">
              <w:rPr>
                <w:rStyle w:val="Hipercze"/>
                <w:noProof/>
              </w:rPr>
              <w:t>terystyka użytkowników</w:t>
            </w:r>
            <w:r w:rsidR="00F75537">
              <w:rPr>
                <w:noProof/>
                <w:webHidden/>
              </w:rPr>
              <w:tab/>
            </w:r>
            <w:r w:rsidR="00F75537">
              <w:rPr>
                <w:noProof/>
                <w:webHidden/>
              </w:rPr>
              <w:fldChar w:fldCharType="begin"/>
            </w:r>
            <w:r w:rsidR="00F75537">
              <w:rPr>
                <w:noProof/>
                <w:webHidden/>
              </w:rPr>
              <w:instrText xml:space="preserve"> PAGEREF _Toc469516086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87" w:history="1">
            <w:r w:rsidR="00F75537" w:rsidRPr="00300430">
              <w:rPr>
                <w:rStyle w:val="Hipercze"/>
                <w:noProof/>
              </w:rPr>
              <w:t>Wymagania</w:t>
            </w:r>
            <w:r w:rsidR="00F75537">
              <w:rPr>
                <w:noProof/>
                <w:webHidden/>
              </w:rPr>
              <w:tab/>
            </w:r>
            <w:r w:rsidR="00F75537">
              <w:rPr>
                <w:noProof/>
                <w:webHidden/>
              </w:rPr>
              <w:fldChar w:fldCharType="begin"/>
            </w:r>
            <w:r w:rsidR="00F75537">
              <w:rPr>
                <w:noProof/>
                <w:webHidden/>
              </w:rPr>
              <w:instrText xml:space="preserve"> PAGEREF _Toc469516087 \h </w:instrText>
            </w:r>
            <w:r w:rsidR="00F75537">
              <w:rPr>
                <w:noProof/>
                <w:webHidden/>
              </w:rPr>
            </w:r>
            <w:r w:rsidR="00F75537">
              <w:rPr>
                <w:noProof/>
                <w:webHidden/>
              </w:rPr>
              <w:fldChar w:fldCharType="separate"/>
            </w:r>
            <w:r w:rsidR="006A2904">
              <w:rPr>
                <w:noProof/>
                <w:webHidden/>
              </w:rPr>
              <w:t>9</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88" w:history="1">
            <w:r w:rsidR="00F75537" w:rsidRPr="00300430">
              <w:rPr>
                <w:rStyle w:val="Hipercze"/>
                <w:noProof/>
              </w:rPr>
              <w:t>Wymagania funkcjonalne</w:t>
            </w:r>
            <w:r w:rsidR="00F75537">
              <w:rPr>
                <w:noProof/>
                <w:webHidden/>
              </w:rPr>
              <w:tab/>
            </w:r>
            <w:r w:rsidR="00F75537">
              <w:rPr>
                <w:noProof/>
                <w:webHidden/>
              </w:rPr>
              <w:fldChar w:fldCharType="begin"/>
            </w:r>
            <w:r w:rsidR="00F75537">
              <w:rPr>
                <w:noProof/>
                <w:webHidden/>
              </w:rPr>
              <w:instrText xml:space="preserve"> PAGEREF _Toc469516088 \h </w:instrText>
            </w:r>
            <w:r w:rsidR="00F75537">
              <w:rPr>
                <w:noProof/>
                <w:webHidden/>
              </w:rPr>
            </w:r>
            <w:r w:rsidR="00F75537">
              <w:rPr>
                <w:noProof/>
                <w:webHidden/>
              </w:rPr>
              <w:fldChar w:fldCharType="separate"/>
            </w:r>
            <w:r w:rsidR="006A2904">
              <w:rPr>
                <w:noProof/>
                <w:webHidden/>
              </w:rPr>
              <w:t>10</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89" w:history="1">
            <w:r w:rsidR="00F75537" w:rsidRPr="00300430">
              <w:rPr>
                <w:rStyle w:val="Hipercze"/>
                <w:noProof/>
              </w:rPr>
              <w:t>Wymagania niefunkcjonalne</w:t>
            </w:r>
            <w:r w:rsidR="00F75537">
              <w:rPr>
                <w:noProof/>
                <w:webHidden/>
              </w:rPr>
              <w:tab/>
            </w:r>
            <w:r w:rsidR="00F75537">
              <w:rPr>
                <w:noProof/>
                <w:webHidden/>
              </w:rPr>
              <w:fldChar w:fldCharType="begin"/>
            </w:r>
            <w:r w:rsidR="00F75537">
              <w:rPr>
                <w:noProof/>
                <w:webHidden/>
              </w:rPr>
              <w:instrText xml:space="preserve"> PAGEREF _Toc469516089 \h </w:instrText>
            </w:r>
            <w:r w:rsidR="00F75537">
              <w:rPr>
                <w:noProof/>
                <w:webHidden/>
              </w:rPr>
            </w:r>
            <w:r w:rsidR="00F75537">
              <w:rPr>
                <w:noProof/>
                <w:webHidden/>
              </w:rPr>
              <w:fldChar w:fldCharType="separate"/>
            </w:r>
            <w:r w:rsidR="006A2904">
              <w:rPr>
                <w:noProof/>
                <w:webHidden/>
              </w:rPr>
              <w:t>12</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90" w:history="1">
            <w:r w:rsidR="00F75537" w:rsidRPr="00300430">
              <w:rPr>
                <w:rStyle w:val="Hipercze"/>
                <w:noProof/>
              </w:rPr>
              <w:t>Scenariusze testowe</w:t>
            </w:r>
            <w:r w:rsidR="00F75537">
              <w:rPr>
                <w:noProof/>
                <w:webHidden/>
              </w:rPr>
              <w:tab/>
            </w:r>
            <w:r w:rsidR="00F75537">
              <w:rPr>
                <w:noProof/>
                <w:webHidden/>
              </w:rPr>
              <w:fldChar w:fldCharType="begin"/>
            </w:r>
            <w:r w:rsidR="00F75537">
              <w:rPr>
                <w:noProof/>
                <w:webHidden/>
              </w:rPr>
              <w:instrText xml:space="preserve"> PAGEREF _Toc469516090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91" w:history="1">
            <w:r w:rsidR="00F75537" w:rsidRPr="00300430">
              <w:rPr>
                <w:rStyle w:val="Hipercze"/>
                <w:noProof/>
              </w:rPr>
              <w:t>Diagramy UML</w:t>
            </w:r>
            <w:r w:rsidR="00F75537">
              <w:rPr>
                <w:noProof/>
                <w:webHidden/>
              </w:rPr>
              <w:tab/>
            </w:r>
            <w:r w:rsidR="00F75537">
              <w:rPr>
                <w:noProof/>
                <w:webHidden/>
              </w:rPr>
              <w:fldChar w:fldCharType="begin"/>
            </w:r>
            <w:r w:rsidR="00F75537">
              <w:rPr>
                <w:noProof/>
                <w:webHidden/>
              </w:rPr>
              <w:instrText xml:space="preserve"> PAGEREF _Toc469516091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2" w:history="1">
            <w:r w:rsidR="00F75537" w:rsidRPr="00300430">
              <w:rPr>
                <w:rStyle w:val="Hipercze"/>
                <w:noProof/>
              </w:rPr>
              <w:t>Diagram przypadków użycia</w:t>
            </w:r>
            <w:r w:rsidR="00F75537">
              <w:rPr>
                <w:noProof/>
                <w:webHidden/>
              </w:rPr>
              <w:tab/>
            </w:r>
            <w:r w:rsidR="00F75537">
              <w:rPr>
                <w:noProof/>
                <w:webHidden/>
              </w:rPr>
              <w:fldChar w:fldCharType="begin"/>
            </w:r>
            <w:r w:rsidR="00F75537">
              <w:rPr>
                <w:noProof/>
                <w:webHidden/>
              </w:rPr>
              <w:instrText xml:space="preserve"> PAGEREF _Toc469516092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3" w:history="1">
            <w:r w:rsidR="00F75537" w:rsidRPr="00300430">
              <w:rPr>
                <w:rStyle w:val="Hipercze"/>
                <w:noProof/>
              </w:rPr>
              <w:t>Diagram STD</w:t>
            </w:r>
            <w:r w:rsidR="00F75537">
              <w:rPr>
                <w:noProof/>
                <w:webHidden/>
              </w:rPr>
              <w:tab/>
            </w:r>
            <w:r w:rsidR="00F75537">
              <w:rPr>
                <w:noProof/>
                <w:webHidden/>
              </w:rPr>
              <w:fldChar w:fldCharType="begin"/>
            </w:r>
            <w:r w:rsidR="00F75537">
              <w:rPr>
                <w:noProof/>
                <w:webHidden/>
              </w:rPr>
              <w:instrText xml:space="preserve"> PAGEREF _Toc469516093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4" w:history="1">
            <w:r w:rsidR="00F75537" w:rsidRPr="00300430">
              <w:rPr>
                <w:rStyle w:val="Hipercze"/>
                <w:noProof/>
              </w:rPr>
              <w:t>Diagram ETL</w:t>
            </w:r>
            <w:r w:rsidR="00F75537">
              <w:rPr>
                <w:noProof/>
                <w:webHidden/>
              </w:rPr>
              <w:tab/>
            </w:r>
            <w:r w:rsidR="00F75537">
              <w:rPr>
                <w:noProof/>
                <w:webHidden/>
              </w:rPr>
              <w:fldChar w:fldCharType="begin"/>
            </w:r>
            <w:r w:rsidR="00F75537">
              <w:rPr>
                <w:noProof/>
                <w:webHidden/>
              </w:rPr>
              <w:instrText xml:space="preserve"> PAGEREF _Toc469516094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95" w:history="1">
            <w:r w:rsidR="00F75537" w:rsidRPr="00300430">
              <w:rPr>
                <w:rStyle w:val="Hipercze"/>
                <w:noProof/>
              </w:rPr>
              <w:t>Baza danych</w:t>
            </w:r>
            <w:r w:rsidR="00F75537">
              <w:rPr>
                <w:noProof/>
                <w:webHidden/>
              </w:rPr>
              <w:tab/>
            </w:r>
            <w:r w:rsidR="00F75537">
              <w:rPr>
                <w:noProof/>
                <w:webHidden/>
              </w:rPr>
              <w:fldChar w:fldCharType="begin"/>
            </w:r>
            <w:r w:rsidR="00F75537">
              <w:rPr>
                <w:noProof/>
                <w:webHidden/>
              </w:rPr>
              <w:instrText xml:space="preserve"> PAGEREF _Toc469516095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6" w:history="1">
            <w:r w:rsidR="00F75537" w:rsidRPr="00300430">
              <w:rPr>
                <w:rStyle w:val="Hipercze"/>
                <w:noProof/>
              </w:rPr>
              <w:t>Opis bazy danych</w:t>
            </w:r>
            <w:r w:rsidR="00F75537">
              <w:rPr>
                <w:noProof/>
                <w:webHidden/>
              </w:rPr>
              <w:tab/>
            </w:r>
            <w:r w:rsidR="00F75537">
              <w:rPr>
                <w:noProof/>
                <w:webHidden/>
              </w:rPr>
              <w:fldChar w:fldCharType="begin"/>
            </w:r>
            <w:r w:rsidR="00F75537">
              <w:rPr>
                <w:noProof/>
                <w:webHidden/>
              </w:rPr>
              <w:instrText xml:space="preserve"> PAGEREF _Toc469516096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7" w:history="1">
            <w:r w:rsidR="00F75537" w:rsidRPr="00300430">
              <w:rPr>
                <w:rStyle w:val="Hipercze"/>
                <w:noProof/>
              </w:rPr>
              <w:t>Diagram ERD</w:t>
            </w:r>
            <w:r w:rsidR="00F75537">
              <w:rPr>
                <w:noProof/>
                <w:webHidden/>
              </w:rPr>
              <w:tab/>
            </w:r>
            <w:r w:rsidR="00F75537">
              <w:rPr>
                <w:noProof/>
                <w:webHidden/>
              </w:rPr>
              <w:fldChar w:fldCharType="begin"/>
            </w:r>
            <w:r w:rsidR="00F75537">
              <w:rPr>
                <w:noProof/>
                <w:webHidden/>
              </w:rPr>
              <w:instrText xml:space="preserve"> PAGEREF _Toc469516097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098" w:history="1">
            <w:r w:rsidR="00F75537" w:rsidRPr="00300430">
              <w:rPr>
                <w:rStyle w:val="Hipercze"/>
                <w:noProof/>
              </w:rPr>
              <w:t>Instrukcje</w:t>
            </w:r>
            <w:r w:rsidR="00F75537">
              <w:rPr>
                <w:noProof/>
                <w:webHidden/>
              </w:rPr>
              <w:tab/>
            </w:r>
            <w:r w:rsidR="00F75537">
              <w:rPr>
                <w:noProof/>
                <w:webHidden/>
              </w:rPr>
              <w:fldChar w:fldCharType="begin"/>
            </w:r>
            <w:r w:rsidR="00F75537">
              <w:rPr>
                <w:noProof/>
                <w:webHidden/>
              </w:rPr>
              <w:instrText xml:space="preserve"> PAGEREF _Toc469516098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099" w:history="1">
            <w:r w:rsidR="00F75537" w:rsidRPr="00300430">
              <w:rPr>
                <w:rStyle w:val="Hipercze"/>
                <w:noProof/>
              </w:rPr>
              <w:t>Instrukcja uruchomienia</w:t>
            </w:r>
            <w:r w:rsidR="00F75537">
              <w:rPr>
                <w:noProof/>
                <w:webHidden/>
              </w:rPr>
              <w:tab/>
            </w:r>
            <w:r w:rsidR="00F75537">
              <w:rPr>
                <w:noProof/>
                <w:webHidden/>
              </w:rPr>
              <w:fldChar w:fldCharType="begin"/>
            </w:r>
            <w:r w:rsidR="00F75537">
              <w:rPr>
                <w:noProof/>
                <w:webHidden/>
              </w:rPr>
              <w:instrText xml:space="preserve"> PAGEREF _Toc469516099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2"/>
            <w:tabs>
              <w:tab w:val="right" w:leader="dot" w:pos="9062"/>
            </w:tabs>
            <w:rPr>
              <w:rFonts w:eastAsiaTheme="minorEastAsia"/>
              <w:noProof/>
              <w:lang w:eastAsia="pl-PL"/>
            </w:rPr>
          </w:pPr>
          <w:hyperlink w:anchor="_Toc469516100" w:history="1">
            <w:r w:rsidR="00F75537" w:rsidRPr="00300430">
              <w:rPr>
                <w:rStyle w:val="Hipercze"/>
                <w:noProof/>
              </w:rPr>
              <w:t>Instrukcja obsługi aplikacji</w:t>
            </w:r>
            <w:r w:rsidR="00F75537">
              <w:rPr>
                <w:noProof/>
                <w:webHidden/>
              </w:rPr>
              <w:tab/>
            </w:r>
            <w:r w:rsidR="00F75537">
              <w:rPr>
                <w:noProof/>
                <w:webHidden/>
              </w:rPr>
              <w:fldChar w:fldCharType="begin"/>
            </w:r>
            <w:r w:rsidR="00F75537">
              <w:rPr>
                <w:noProof/>
                <w:webHidden/>
              </w:rPr>
              <w:instrText xml:space="preserve"> PAGEREF _Toc469516100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101" w:history="1">
            <w:r w:rsidR="00F75537" w:rsidRPr="00300430">
              <w:rPr>
                <w:rStyle w:val="Hipercze"/>
                <w:noProof/>
              </w:rPr>
              <w:t>Słownik</w:t>
            </w:r>
            <w:r w:rsidR="00F75537">
              <w:rPr>
                <w:noProof/>
                <w:webHidden/>
              </w:rPr>
              <w:tab/>
            </w:r>
            <w:r w:rsidR="00F75537">
              <w:rPr>
                <w:noProof/>
                <w:webHidden/>
              </w:rPr>
              <w:fldChar w:fldCharType="begin"/>
            </w:r>
            <w:r w:rsidR="00F75537">
              <w:rPr>
                <w:noProof/>
                <w:webHidden/>
              </w:rPr>
              <w:instrText xml:space="preserve"> PAGEREF _Toc469516101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102" w:history="1">
            <w:r w:rsidR="00F75537" w:rsidRPr="00300430">
              <w:rPr>
                <w:rStyle w:val="Hipercze"/>
                <w:noProof/>
              </w:rPr>
              <w:t>Bibliografia</w:t>
            </w:r>
            <w:r w:rsidR="00F75537">
              <w:rPr>
                <w:noProof/>
                <w:webHidden/>
              </w:rPr>
              <w:tab/>
            </w:r>
            <w:r w:rsidR="00F75537">
              <w:rPr>
                <w:noProof/>
                <w:webHidden/>
              </w:rPr>
              <w:fldChar w:fldCharType="begin"/>
            </w:r>
            <w:r w:rsidR="00F75537">
              <w:rPr>
                <w:noProof/>
                <w:webHidden/>
              </w:rPr>
              <w:instrText xml:space="preserve"> PAGEREF _Toc469516102 \h </w:instrText>
            </w:r>
            <w:r w:rsidR="00F75537">
              <w:rPr>
                <w:noProof/>
                <w:webHidden/>
              </w:rPr>
            </w:r>
            <w:r w:rsidR="00F75537">
              <w:rPr>
                <w:noProof/>
                <w:webHidden/>
              </w:rPr>
              <w:fldChar w:fldCharType="separate"/>
            </w:r>
            <w:r w:rsidR="006A2904">
              <w:rPr>
                <w:noProof/>
                <w:webHidden/>
              </w:rPr>
              <w:t>13</w:t>
            </w:r>
            <w:r w:rsidR="00F75537">
              <w:rPr>
                <w:noProof/>
                <w:webHidden/>
              </w:rPr>
              <w:fldChar w:fldCharType="end"/>
            </w:r>
          </w:hyperlink>
        </w:p>
        <w:p w:rsidR="00F75537" w:rsidRDefault="00B432DE">
          <w:pPr>
            <w:pStyle w:val="Spistreci1"/>
            <w:tabs>
              <w:tab w:val="right" w:leader="dot" w:pos="9062"/>
            </w:tabs>
            <w:rPr>
              <w:rFonts w:eastAsiaTheme="minorEastAsia"/>
              <w:noProof/>
              <w:lang w:eastAsia="pl-PL"/>
            </w:rPr>
          </w:pPr>
          <w:hyperlink w:anchor="_Toc469516103" w:history="1">
            <w:r w:rsidR="00F75537" w:rsidRPr="00300430">
              <w:rPr>
                <w:rStyle w:val="Hipercze"/>
                <w:noProof/>
              </w:rPr>
              <w:t>O autorze</w:t>
            </w:r>
            <w:r w:rsidR="00F75537">
              <w:rPr>
                <w:noProof/>
                <w:webHidden/>
              </w:rPr>
              <w:tab/>
            </w:r>
            <w:r w:rsidR="00F75537">
              <w:rPr>
                <w:noProof/>
                <w:webHidden/>
              </w:rPr>
              <w:fldChar w:fldCharType="begin"/>
            </w:r>
            <w:r w:rsidR="00F75537">
              <w:rPr>
                <w:noProof/>
                <w:webHidden/>
              </w:rPr>
              <w:instrText xml:space="preserve"> PAGEREF _Toc469516103 \h </w:instrText>
            </w:r>
            <w:r w:rsidR="00F75537">
              <w:rPr>
                <w:noProof/>
                <w:webHidden/>
              </w:rPr>
            </w:r>
            <w:r w:rsidR="00F75537">
              <w:rPr>
                <w:noProof/>
                <w:webHidden/>
              </w:rPr>
              <w:fldChar w:fldCharType="separate"/>
            </w:r>
            <w:r w:rsidR="006A2904">
              <w:rPr>
                <w:noProof/>
                <w:webHidden/>
              </w:rPr>
              <w:t>14</w:t>
            </w:r>
            <w:r w:rsidR="00F75537">
              <w:rPr>
                <w:noProof/>
                <w:webHidden/>
              </w:rPr>
              <w:fldChar w:fldCharType="end"/>
            </w:r>
          </w:hyperlink>
        </w:p>
        <w:p w:rsidR="00170AFC" w:rsidRDefault="00170AFC">
          <w:r>
            <w:rPr>
              <w:b/>
              <w:bCs/>
            </w:rPr>
            <w:fldChar w:fldCharType="end"/>
          </w:r>
        </w:p>
      </w:sdtContent>
    </w:sdt>
    <w:p w:rsidR="00177A43" w:rsidRDefault="00177A43"/>
    <w:p w:rsidR="00AE7148" w:rsidRDefault="003B4F55" w:rsidP="00170AFC">
      <w:pPr>
        <w:pStyle w:val="Nagwek1"/>
      </w:pPr>
      <w:bookmarkStart w:id="0" w:name="_Toc469516071"/>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Model-View-Controller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„akoBet”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69516072"/>
      <w:r>
        <w:t>Wykorzystane technologie</w:t>
      </w:r>
      <w:bookmarkEnd w:id="1"/>
    </w:p>
    <w:p w:rsidR="00B603B7" w:rsidRDefault="00B603B7" w:rsidP="00170AFC">
      <w:pPr>
        <w:pStyle w:val="Nagwek2"/>
      </w:pPr>
      <w:bookmarkStart w:id="2" w:name="_Toc469516073"/>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Christoph Alexander stwierdził: „Każdy wzorzec opisuje problem powtarzający się w danym środowisku i istotę rozwiązania tego problemu w taki sposób, że można wykorzystać określone rozwiązanie milion razy i nigdy nie zrobić tego tak samo”. Alexander wypowiadał te słowa w </w:t>
      </w:r>
      <w:r w:rsidRPr="00DF36BD">
        <w:rPr>
          <w:rFonts w:cstheme="minorHAnsi"/>
          <w:color w:val="3A3A3A"/>
        </w:rPr>
        <w:lastRenderedPageBreak/>
        <w:t xml:space="preserve">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r w:rsidR="00DF36BD" w:rsidRPr="00FF4F77">
        <w:rPr>
          <w:rFonts w:cstheme="minorHAnsi"/>
          <w:i/>
          <w:color w:val="3A3A3A"/>
        </w:rPr>
        <w:t>Abstract Factory</w:t>
      </w:r>
      <w:r w:rsidR="00DF36BD" w:rsidRPr="00FF4F77">
        <w:rPr>
          <w:rFonts w:cstheme="minorHAnsi"/>
          <w:color w:val="3A3A3A"/>
        </w:rPr>
        <w:t xml:space="preserve">) czy też „Prototyp” (ang. </w:t>
      </w:r>
      <w:r w:rsidR="00DF36BD" w:rsidRPr="00FF4F77">
        <w:rPr>
          <w:rFonts w:cstheme="minorHAnsi"/>
          <w:i/>
          <w:color w:val="3A3A3A"/>
        </w:rPr>
        <w:t>Prototype</w:t>
      </w:r>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xml:space="preserve">), „Fasada” (ang. </w:t>
      </w:r>
      <w:r w:rsidR="00DF36BD" w:rsidRPr="00FF4F77">
        <w:rPr>
          <w:rFonts w:cstheme="minorHAnsi"/>
          <w:i/>
          <w:color w:val="3A3A3A"/>
          <w:lang w:val="en-US"/>
        </w:rPr>
        <w:t>Fasada</w:t>
      </w:r>
      <w:r w:rsidR="00DF36BD" w:rsidRPr="00FF4F77">
        <w:rPr>
          <w:rFonts w:cstheme="minorHAnsi"/>
          <w:color w:val="3A3A3A"/>
          <w:lang w:val="en-US"/>
        </w:rPr>
        <w:t xml:space="preserve">), „Dekorator” (ang.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(ang. </w:t>
      </w:r>
      <w:r w:rsidR="00DF36BD" w:rsidRPr="00FF4F77">
        <w:rPr>
          <w:rFonts w:cstheme="minorHAnsi"/>
          <w:i/>
          <w:color w:val="3A3A3A"/>
          <w:lang w:val="en-US"/>
        </w:rPr>
        <w:t>Proxy</w:t>
      </w:r>
      <w:r w:rsidR="00DF36BD" w:rsidRPr="00FF4F77">
        <w:rPr>
          <w:rFonts w:cstheme="minorHAnsi"/>
          <w:color w:val="3A3A3A"/>
          <w:lang w:val="en-US"/>
        </w:rPr>
        <w:t xml:space="preserve">) oraz „Kompozyt” (ang.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xml:space="preserve">– opisują zachowanie obiektów. Ich przykłady to „Iterator” (ang. </w:t>
      </w:r>
      <w:r w:rsidR="00DF36BD" w:rsidRPr="00FF4F77">
        <w:rPr>
          <w:rFonts w:cstheme="minorHAnsi"/>
          <w:i/>
          <w:color w:val="3A3A3A"/>
          <w:lang w:val="en-US"/>
        </w:rPr>
        <w:t>Iterator</w:t>
      </w:r>
      <w:r w:rsidR="00DF36BD" w:rsidRPr="00FF4F77">
        <w:rPr>
          <w:rFonts w:cstheme="minorHAnsi"/>
          <w:color w:val="3A3A3A"/>
          <w:lang w:val="en-US"/>
        </w:rPr>
        <w:t xml:space="preserve">), „Obserwator” (ang.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xml:space="preserve">” (ang. </w:t>
      </w:r>
      <w:r w:rsidR="00DF36BD" w:rsidRPr="00FF4F77">
        <w:rPr>
          <w:rFonts w:cstheme="minorHAnsi"/>
          <w:i/>
          <w:color w:val="3A3A3A"/>
          <w:lang w:val="en-US"/>
        </w:rPr>
        <w:t>Visitor</w:t>
      </w:r>
      <w:r w:rsidR="00DF36BD" w:rsidRPr="00FF4F77">
        <w:rPr>
          <w:rFonts w:cstheme="minorHAnsi"/>
          <w:color w:val="3A3A3A"/>
          <w:lang w:val="en-US"/>
        </w:rPr>
        <w:t xml:space="preserve">) lub „Strategia” (ang.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69516074"/>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Default="00B603B7" w:rsidP="00170AFC">
      <w:pPr>
        <w:pStyle w:val="Nagwek3"/>
        <w:rPr>
          <w:lang w:val="en-US"/>
        </w:rPr>
      </w:pPr>
      <w:bookmarkStart w:id="4" w:name="_Toc469516075"/>
      <w:r w:rsidRPr="00DF36BD">
        <w:rPr>
          <w:lang w:val="en-US"/>
        </w:rPr>
        <w:t>PostgreSQL</w:t>
      </w:r>
      <w:bookmarkEnd w:id="4"/>
    </w:p>
    <w:p w:rsidR="00CB4E14" w:rsidRPr="007A050C" w:rsidRDefault="007A050C" w:rsidP="00CB4E14">
      <w:pPr>
        <w:rPr>
          <w:rFonts w:cstheme="minorHAnsi"/>
          <w:lang w:val="en-US"/>
        </w:rPr>
      </w:pPr>
      <w:r w:rsidRPr="007A050C">
        <w:rPr>
          <w:rFonts w:cstheme="minorHAnsi"/>
          <w:shd w:val="clear" w:color="auto" w:fill="FFFFFE"/>
        </w:rPr>
        <w:t xml:space="preserve">PostgreSQL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PostgreSQL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r w:rsidRPr="007A050C">
        <w:rPr>
          <w:rStyle w:val="apple-converted-space"/>
          <w:rFonts w:cstheme="minorHAnsi"/>
          <w:shd w:val="clear" w:color="auto" w:fill="FFFFFF"/>
        </w:rPr>
        <w:t xml:space="preserve">PostgreSQL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Default="00B603B7" w:rsidP="00170AFC">
      <w:pPr>
        <w:pStyle w:val="Nagwek3"/>
        <w:rPr>
          <w:lang w:val="en-US"/>
        </w:rPr>
      </w:pPr>
      <w:bookmarkStart w:id="5" w:name="_Toc469516076"/>
      <w:r w:rsidRPr="00DF36BD">
        <w:rPr>
          <w:lang w:val="en-US"/>
        </w:rPr>
        <w:t>Hibernate</w:t>
      </w:r>
      <w:bookmarkEnd w:id="5"/>
    </w:p>
    <w:p w:rsidR="007A050C" w:rsidRPr="00894A23" w:rsidRDefault="00A25DE9" w:rsidP="007A050C">
      <w:pPr>
        <w:rPr>
          <w:rFonts w:cstheme="minorHAnsi"/>
        </w:rPr>
      </w:pPr>
      <w:r w:rsidRPr="00894A23">
        <w:rPr>
          <w:rFonts w:cstheme="minorHAnsi"/>
        </w:rPr>
        <w:t xml:space="preserve">Hibernate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 xml:space="preserve">Umożliwia ona tworzenie </w:t>
      </w:r>
      <w:r w:rsidR="00D56EC0" w:rsidRPr="00894A23">
        <w:rPr>
          <w:rFonts w:cstheme="minorHAnsi"/>
          <w:color w:val="2B2B2B"/>
          <w:shd w:val="clear" w:color="auto" w:fill="FFFFFF"/>
        </w:rPr>
        <w:lastRenderedPageBreak/>
        <w:t>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na podstawie zdefiniowanych zależności. Stosowanie Hibernate poprawia wydajność i stabilność aplikacji. Jest to oprogramowanie na licencji Open Source.</w:t>
      </w:r>
    </w:p>
    <w:p w:rsidR="00B603B7" w:rsidRDefault="00B603B7" w:rsidP="00170AFC">
      <w:pPr>
        <w:pStyle w:val="Nagwek2"/>
        <w:rPr>
          <w:lang w:val="en-US"/>
        </w:rPr>
      </w:pPr>
      <w:bookmarkStart w:id="6" w:name="_Toc469516077"/>
      <w:r w:rsidRPr="00DF36BD">
        <w:rPr>
          <w:lang w:val="en-US"/>
        </w:rPr>
        <w:t>Widok</w:t>
      </w:r>
      <w:bookmarkEnd w:id="6"/>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 xml:space="preserve">W aplikacji „akoBet” za widoki odpowiada silnik szablonów Thymeleaf </w:t>
      </w:r>
      <w:r w:rsidR="00B70DB3">
        <w:rPr>
          <w:rFonts w:cstheme="minorHAnsi"/>
        </w:rPr>
        <w:t xml:space="preserve"> rozszerzony o klasy CSS dostarczone poprzez blibliotekę </w:t>
      </w:r>
      <w:r>
        <w:rPr>
          <w:rFonts w:cstheme="minorHAnsi"/>
        </w:rPr>
        <w:t>Bootstrap.</w:t>
      </w:r>
      <w:r w:rsidR="00921701">
        <w:rPr>
          <w:rFonts w:cstheme="minorHAnsi"/>
        </w:rPr>
        <w:t xml:space="preserve"> Wykresy tworzone są za pomocą biblioteki D3.js. </w:t>
      </w:r>
    </w:p>
    <w:p w:rsidR="00F00EF9" w:rsidRPr="00F00EF9" w:rsidRDefault="00F00EF9" w:rsidP="00F00EF9">
      <w:pPr>
        <w:rPr>
          <w:lang w:val="en-US"/>
        </w:rPr>
      </w:pPr>
    </w:p>
    <w:p w:rsidR="004C3B53" w:rsidRPr="003727BD" w:rsidRDefault="004C3B53" w:rsidP="00170AFC">
      <w:pPr>
        <w:pStyle w:val="Nagwek3"/>
        <w:rPr>
          <w:i/>
          <w:lang w:val="en-US"/>
        </w:rPr>
      </w:pPr>
      <w:bookmarkStart w:id="7" w:name="_Toc469516078"/>
      <w:r w:rsidRPr="00DF36BD">
        <w:rPr>
          <w:lang w:val="en-US"/>
        </w:rPr>
        <w:t>HTML, CSS, Javascript</w:t>
      </w:r>
      <w:bookmarkEnd w:id="7"/>
    </w:p>
    <w:p w:rsidR="00921701" w:rsidRDefault="00921701" w:rsidP="00921701">
      <w:pPr>
        <w:rPr>
          <w:lang w:val="en-US"/>
        </w:rPr>
      </w:pPr>
      <w:r>
        <w:rPr>
          <w:lang w:val="en-US"/>
        </w:rPr>
        <w:t>HTML, CSS oraz JavaScript są to podstawowe języki służące do tworzenia stron internetowych.</w:t>
      </w:r>
    </w:p>
    <w:p w:rsidR="003727BD" w:rsidRDefault="003727BD" w:rsidP="00921701">
      <w:pPr>
        <w:rPr>
          <w:lang w:val="en-US"/>
        </w:rPr>
      </w:pPr>
      <w:r>
        <w:rPr>
          <w:lang w:val="en-US"/>
        </w:rPr>
        <w:t xml:space="preserve">HTML (ang. </w:t>
      </w:r>
      <w:r w:rsidRPr="003727BD">
        <w:rPr>
          <w:i/>
          <w:lang w:val="en-US"/>
        </w:rPr>
        <w:t>HyperText Markup Language</w:t>
      </w:r>
      <w:r>
        <w:rPr>
          <w:lang w:val="en-US"/>
        </w:rPr>
        <w:t xml:space="preserve">) jest to język opisu strony. Dokument HTML jest plikiem tekstowym, który oprócz tekstu zawiera także specjalne znaczniki interpretowane przez przeglądarke. Mimo standaryzacji niektóre przeglądarki inaczej interpretują te same polecenia. </w:t>
      </w:r>
    </w:p>
    <w:p w:rsidR="003727BD" w:rsidRPr="003727BD" w:rsidRDefault="003727BD" w:rsidP="00921701">
      <w:pPr>
        <w:rPr>
          <w:lang w:val="en-US"/>
        </w:rPr>
      </w:pPr>
      <w:r>
        <w:rPr>
          <w:lang w:val="en-US"/>
        </w:rPr>
        <w:t xml:space="preserve">CSS (ang. </w:t>
      </w:r>
      <w:r>
        <w:rPr>
          <w:i/>
          <w:lang w:val="en-US"/>
        </w:rPr>
        <w:t>Cascading Style Sheet</w:t>
      </w:r>
      <w:r>
        <w:rPr>
          <w:lang w:val="en-US"/>
        </w:rPr>
        <w:t>)</w:t>
      </w:r>
      <w:r w:rsidR="00605306">
        <w:rPr>
          <w:lang w:val="en-US"/>
        </w:rPr>
        <w:t xml:space="preserve"> jest to język służący do formatowania wyglądu elementów HTML. Kaskadowe arkusze stylów odpowiadają za rozmieszczenie na stronie poszczególnych elementów oraz formatowania i stylizowania wszelkich elementów na stronie.</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Pr="00921701" w:rsidRDefault="00C76A22" w:rsidP="00921701">
      <w:pPr>
        <w:rPr>
          <w:lang w:val="en-US"/>
        </w:rPr>
      </w:pPr>
      <w:r>
        <w:rPr>
          <w:rStyle w:val="apple-converted-space"/>
        </w:rPr>
        <w:t xml:space="preserve">jQuery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B603B7" w:rsidRDefault="00B603B7" w:rsidP="00170AFC">
      <w:pPr>
        <w:pStyle w:val="Nagwek3"/>
        <w:rPr>
          <w:lang w:val="en-US"/>
        </w:rPr>
      </w:pPr>
      <w:bookmarkStart w:id="8" w:name="_Toc469516079"/>
      <w:r w:rsidRPr="00DF36BD">
        <w:rPr>
          <w:lang w:val="en-US"/>
        </w:rPr>
        <w:t>Thymeleaf</w:t>
      </w:r>
      <w:bookmarkEnd w:id="8"/>
    </w:p>
    <w:p w:rsidR="00256E11" w:rsidRPr="00256E11" w:rsidRDefault="00256E11" w:rsidP="00256E11">
      <w:pPr>
        <w:rPr>
          <w:rFonts w:cstheme="minorHAnsi"/>
          <w:lang w:val="en-US"/>
        </w:rPr>
      </w:pPr>
      <w:r w:rsidRPr="00256E11">
        <w:rPr>
          <w:rFonts w:cstheme="minorHAnsi"/>
          <w:color w:val="333333"/>
          <w:shd w:val="clear" w:color="auto" w:fill="FFFFFF"/>
        </w:rPr>
        <w:t>Thymeleaf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bookmarkStart w:id="9" w:name="_GoBack"/>
      <w:bookmarkEnd w:id="9"/>
      <w:r w:rsidR="00CB4E14">
        <w:rPr>
          <w:rFonts w:cstheme="minorHAnsi"/>
          <w:color w:val="333333"/>
          <w:shd w:val="clear" w:color="auto" w:fill="FFFFFF"/>
        </w:rPr>
        <w:t xml:space="preserve"> ze Spring oraz Spring Security.</w:t>
      </w:r>
    </w:p>
    <w:p w:rsidR="00B603B7" w:rsidRDefault="00B603B7" w:rsidP="00170AFC">
      <w:pPr>
        <w:pStyle w:val="Nagwek3"/>
        <w:rPr>
          <w:lang w:val="en-US"/>
        </w:rPr>
      </w:pPr>
      <w:bookmarkStart w:id="10" w:name="_Toc469516080"/>
      <w:r w:rsidRPr="00DF36BD">
        <w:rPr>
          <w:lang w:val="en-US"/>
        </w:rPr>
        <w:t>Bootstrap</w:t>
      </w:r>
      <w:bookmarkEnd w:id="10"/>
    </w:p>
    <w:p w:rsidR="00256E11" w:rsidRPr="00256E11" w:rsidRDefault="00256E11" w:rsidP="00256E11">
      <w:pPr>
        <w:rPr>
          <w:lang w:val="en-US"/>
        </w:rPr>
      </w:pPr>
      <w:r>
        <w:rPr>
          <w:lang w:val="en-US"/>
        </w:rPr>
        <w:t xml:space="preserve">Bootstrap jest to framework służący do tworzenia responsywnych stron internetowych. W bootstrapie cały interfejs użytkownika jest reprezentowany jako siatka podzielona na dwanaście jednostek.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Default="00921701" w:rsidP="00921701">
      <w:pPr>
        <w:pStyle w:val="Nagwek3"/>
        <w:rPr>
          <w:lang w:val="en-US"/>
        </w:rPr>
      </w:pPr>
      <w:bookmarkStart w:id="11" w:name="_Toc469516081"/>
      <w:r>
        <w:rPr>
          <w:lang w:val="en-US"/>
        </w:rPr>
        <w:t>D3.js</w:t>
      </w:r>
      <w:bookmarkEnd w:id="11"/>
    </w:p>
    <w:p w:rsidR="00921701" w:rsidRPr="00921701" w:rsidRDefault="00921701" w:rsidP="00921701">
      <w:pPr>
        <w:rPr>
          <w:rFonts w:cstheme="minorHAnsi"/>
          <w:lang w:val="en-US"/>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xml:space="preserve">, ale pozwala również na </w:t>
      </w:r>
      <w:r w:rsidRPr="00921701">
        <w:rPr>
          <w:rFonts w:cstheme="minorHAnsi"/>
          <w:color w:val="000000"/>
          <w:shd w:val="clear" w:color="auto" w:fill="FFFFFF"/>
        </w:rPr>
        <w:lastRenderedPageBreak/>
        <w:t>tworzenie map, interaktywnych diagramów, paneli kontrolnych dla danych, raportów i wielu innych animowanych elementów.</w:t>
      </w:r>
    </w:p>
    <w:p w:rsidR="00F00EF9" w:rsidRPr="00F00EF9" w:rsidRDefault="00B603B7" w:rsidP="00F00EF9">
      <w:pPr>
        <w:pStyle w:val="Nagwek2"/>
        <w:rPr>
          <w:lang w:val="en-US"/>
        </w:rPr>
      </w:pPr>
      <w:bookmarkStart w:id="12" w:name="_Toc469516082"/>
      <w:r w:rsidRPr="00DF36BD">
        <w:rPr>
          <w:lang w:val="en-US"/>
        </w:rPr>
        <w:t>Kontroler</w:t>
      </w:r>
      <w:bookmarkEnd w:id="12"/>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żadania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Default="00B603B7" w:rsidP="00170AFC">
      <w:pPr>
        <w:pStyle w:val="Nagwek3"/>
        <w:rPr>
          <w:lang w:val="en-US"/>
        </w:rPr>
      </w:pPr>
      <w:bookmarkStart w:id="13" w:name="_Toc469516083"/>
      <w:r w:rsidRPr="00DF36BD">
        <w:rPr>
          <w:lang w:val="en-US"/>
        </w:rPr>
        <w:t>Java</w:t>
      </w:r>
      <w:bookmarkEnd w:id="13"/>
    </w:p>
    <w:p w:rsidR="004D7FD4" w:rsidRPr="00AE2495" w:rsidRDefault="004D7FD4" w:rsidP="004D7FD4">
      <w:r w:rsidRPr="00AE2495">
        <w:t>Java jest to obiektowy język programowania wymyślony w 1991 r. Zaskakiwać może fakt, że oryginalnym celem powstania języka Java nie był internet lecz wymyślenie języka niezależnego od platform sprzętowej, który mógłby służyć do tworzenia oprogramowania dla różnych urządzeń domowego użytku.</w:t>
      </w:r>
    </w:p>
    <w:p w:rsidR="004D7FD4" w:rsidRPr="00AE2495" w:rsidRDefault="004D7FD4" w:rsidP="004D7FD4">
      <w:r w:rsidRPr="00AE2495">
        <w:t xml:space="preserve">Kluczem pozwalającym Javie rozwiązywać problemy bezpieczeństwa i przenośności jest fakt, że wyjściem generowanym przez kompilator języka Java nie jest kod wykonywalny, ale kod bajtowy. </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lastRenderedPageBreak/>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B603B7" w:rsidRDefault="00B603B7" w:rsidP="00170AFC">
      <w:pPr>
        <w:pStyle w:val="Nagwek3"/>
        <w:rPr>
          <w:lang w:val="en-US"/>
        </w:rPr>
      </w:pPr>
      <w:bookmarkStart w:id="14" w:name="_Toc469516084"/>
      <w:r w:rsidRPr="00DF36BD">
        <w:rPr>
          <w:lang w:val="en-US"/>
        </w:rPr>
        <w:t>Spring</w:t>
      </w:r>
      <w:bookmarkEnd w:id="14"/>
    </w:p>
    <w:p w:rsidR="006A1A62" w:rsidRPr="003415E9" w:rsidRDefault="006A1A62" w:rsidP="006A1A62">
      <w:r w:rsidRPr="003415E9">
        <w:t xml:space="preserve">Spring jest to framework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Kontener zarządzający komponentami JavaBean oraz klasami Java POJO.</w:t>
      </w:r>
    </w:p>
    <w:p w:rsidR="00B202D2" w:rsidRPr="003415E9" w:rsidRDefault="00B202D2" w:rsidP="003415E9">
      <w:pPr>
        <w:pStyle w:val="Akapitzlist"/>
        <w:numPr>
          <w:ilvl w:val="0"/>
          <w:numId w:val="5"/>
        </w:numPr>
      </w:pPr>
      <w:r w:rsidRPr="003415E9">
        <w:t>Warstwa zarządzania transakcjami zgodna ze standardami takimi jak JDBC, JDO, Hibernate.</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t xml:space="preserve">Moduły w pełni integrujące się z narzędziami zarządzania trwałością danych takimi jak Hibernate, JDO, IBatis SQL Maps.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r w:rsidRPr="003415E9">
        <w:rPr>
          <w:i/>
        </w:rPr>
        <w:t>dependency injection</w:t>
      </w:r>
      <w:r w:rsidRPr="003415E9">
        <w:t xml:space="preserve">), zwany także zasadą odwrócenia sterowania (ang. </w:t>
      </w:r>
      <w:r w:rsidRPr="003415E9">
        <w:rPr>
          <w:i/>
        </w:rPr>
        <w:t>inversion of control</w:t>
      </w:r>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embedded jak h2 i wielu innych. </w:t>
      </w:r>
    </w:p>
    <w:p w:rsidR="00B603B7" w:rsidRDefault="00B603B7" w:rsidP="00170AFC">
      <w:pPr>
        <w:pStyle w:val="Nagwek2"/>
        <w:rPr>
          <w:lang w:val="en-US"/>
        </w:rPr>
      </w:pPr>
      <w:bookmarkStart w:id="15" w:name="_Toc469516085"/>
      <w:r w:rsidRPr="00DF36BD">
        <w:rPr>
          <w:lang w:val="en-US"/>
        </w:rPr>
        <w:lastRenderedPageBreak/>
        <w:t>Serw</w:t>
      </w:r>
      <w:r w:rsidRPr="00FE7122">
        <w:rPr>
          <w:lang w:val="en-US"/>
        </w:rPr>
        <w:t>er aplikacji</w:t>
      </w:r>
      <w:bookmarkEnd w:id="15"/>
    </w:p>
    <w:p w:rsidR="00D56EC0" w:rsidRPr="003415E9" w:rsidRDefault="00D56EC0" w:rsidP="00D56EC0">
      <w:r w:rsidRPr="003415E9">
        <w:t xml:space="preserve">Serwerem aplikacji stworzonej w ramach pracy inżynierskiej jest </w:t>
      </w:r>
      <w:r w:rsidR="00720F34" w:rsidRPr="003415E9">
        <w:t>A</w:t>
      </w:r>
      <w:r w:rsidRPr="003415E9">
        <w:t xml:space="preserve">pache </w:t>
      </w:r>
      <w:r w:rsidR="00720F34" w:rsidRPr="003415E9">
        <w:t>T</w:t>
      </w:r>
      <w:r w:rsidRPr="003415E9">
        <w:t xml:space="preserve">omcat. </w:t>
      </w:r>
      <w:r w:rsidR="000B60A4" w:rsidRPr="000B60A4">
        <w:t>Serwer Tomcat jest serwerem aplikacji na licencji Apache Software License pozwalającym uruchomić nam aplikacje webowe napisane w JAVA. Spełnia specyfikację firmy SUN jeśli chodzi o Java Servlets oraz Java Server Pages. Oraz jest w całości napisany w JAVA stąd jest dostępny na wszystkie platformy.</w:t>
      </w:r>
    </w:p>
    <w:p w:rsidR="0016668E" w:rsidRDefault="00AE7148" w:rsidP="0016668E">
      <w:pPr>
        <w:pStyle w:val="Nagwek1"/>
      </w:pPr>
      <w:bookmarkStart w:id="16" w:name="_Toc469516086"/>
      <w:r w:rsidRPr="00DF36BD">
        <w:rPr>
          <w:lang w:val="en-US"/>
        </w:rPr>
        <w:t>Charak</w:t>
      </w:r>
      <w:r>
        <w:t>terystyka użytkowników</w:t>
      </w:r>
      <w:bookmarkEnd w:id="16"/>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t>Dostęp do internetu</w:t>
      </w:r>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p>
    <w:p w:rsidR="00AE7148" w:rsidRDefault="00AE7148" w:rsidP="00170AFC">
      <w:pPr>
        <w:pStyle w:val="Nagwek1"/>
      </w:pPr>
      <w:bookmarkStart w:id="17" w:name="_Toc469516087"/>
      <w:r>
        <w:t>Wymagania</w:t>
      </w:r>
      <w:bookmarkEnd w:id="17"/>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lastRenderedPageBreak/>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8" w:name="_Toc469516088"/>
      <w:r>
        <w:t>Wymagania funkcjonalne</w:t>
      </w:r>
      <w:bookmarkEnd w:id="18"/>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Rejestracja</w:t>
      </w:r>
    </w:p>
    <w:p w:rsidR="00D777EB" w:rsidRDefault="00C746E7" w:rsidP="002573BC">
      <w:pPr>
        <w:autoSpaceDE w:val="0"/>
        <w:autoSpaceDN w:val="0"/>
        <w:adjustRightInd w:val="0"/>
        <w:spacing w:after="0" w:line="240" w:lineRule="auto"/>
        <w:rPr>
          <w:sz w:val="23"/>
          <w:szCs w:val="23"/>
        </w:rPr>
      </w:pPr>
      <w:r>
        <w:rPr>
          <w:sz w:val="23"/>
          <w:szCs w:val="23"/>
        </w:rPr>
        <w:t>Po wejściu na stronę</w:t>
      </w:r>
      <w:r>
        <w:rPr>
          <w:sz w:val="23"/>
          <w:szCs w:val="23"/>
        </w:rPr>
        <w:t xml:space="preserve"> główną</w:t>
      </w:r>
      <w:r>
        <w:rPr>
          <w:sz w:val="23"/>
          <w:szCs w:val="23"/>
        </w:rPr>
        <w:t xml:space="preserve"> użytkownik</w:t>
      </w:r>
      <w:r>
        <w:rPr>
          <w:sz w:val="23"/>
          <w:szCs w:val="23"/>
        </w:rPr>
        <w:t xml:space="preserve"> za pomocą odpowiedniego odnośnika</w:t>
      </w:r>
      <w:r>
        <w:rPr>
          <w:sz w:val="23"/>
          <w:szCs w:val="23"/>
        </w:rPr>
        <w:t xml:space="preserve"> może utworzyć swoje konto w systemie w celu późniejszego zalogowania się</w:t>
      </w:r>
      <w:r>
        <w:rPr>
          <w:sz w:val="23"/>
          <w:szCs w:val="23"/>
        </w:rPr>
        <w:t xml:space="preserve"> i korzystania ze strony w pełnym zakresie</w:t>
      </w:r>
      <w:r>
        <w:rPr>
          <w:sz w:val="23"/>
          <w:szCs w:val="23"/>
        </w:rPr>
        <w:t>.</w:t>
      </w:r>
      <w:r>
        <w:rPr>
          <w:sz w:val="23"/>
          <w:szCs w:val="23"/>
        </w:rPr>
        <w:t xml:space="preserv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Logowanie</w:t>
      </w:r>
    </w:p>
    <w:p w:rsidR="00C746E7" w:rsidRDefault="00C746E7" w:rsidP="002573BC">
      <w:pPr>
        <w:autoSpaceDE w:val="0"/>
        <w:autoSpaceDN w:val="0"/>
        <w:adjustRightInd w:val="0"/>
        <w:spacing w:after="0" w:line="240" w:lineRule="auto"/>
        <w:rPr>
          <w:sz w:val="23"/>
          <w:szCs w:val="23"/>
        </w:rPr>
      </w:pPr>
      <w:r>
        <w:rPr>
          <w:sz w:val="23"/>
          <w:szCs w:val="23"/>
        </w:rPr>
        <w:t xml:space="preserve">Formularz logowania zawiera dwa pola do wypełnienia: nazwa użytkownika oraz hasło. Jeżeli pokrywają się one z danymi podanymi przy rejestracji, użytkownik zostaje zalogowany. </w:t>
      </w:r>
      <w:r>
        <w:rPr>
          <w:sz w:val="23"/>
          <w:szCs w:val="23"/>
        </w:rPr>
        <w:t xml:space="preserve">Z funkcji logowania mogą korzystać zarówno administratorzy strony jak i zwykli użytkownicy. </w:t>
      </w:r>
      <w:r>
        <w:rPr>
          <w:sz w:val="23"/>
          <w:szCs w:val="23"/>
        </w:rPr>
        <w:t xml:space="preserve">Użytkownicy logując się mogą korzystać z rzeczy, które są niewidoczne dla użytkowników niezalogowanych czyli tak zwanych gości. </w:t>
      </w:r>
      <w:r>
        <w:rPr>
          <w:sz w:val="23"/>
          <w:szCs w:val="23"/>
        </w:rPr>
        <w:t>Administratorzy po zalogowaniu</w:t>
      </w:r>
      <w:r>
        <w:rPr>
          <w:sz w:val="23"/>
          <w:szCs w:val="23"/>
        </w:rPr>
        <w:t xml:space="preserve">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Default="00372199"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Poprawność danych</w:t>
      </w:r>
    </w:p>
    <w:p w:rsidR="00C746E7" w:rsidRDefault="00C746E7" w:rsidP="002573BC">
      <w:pPr>
        <w:autoSpaceDE w:val="0"/>
        <w:autoSpaceDN w:val="0"/>
        <w:adjustRightInd w:val="0"/>
        <w:spacing w:after="0" w:line="240" w:lineRule="auto"/>
        <w:rPr>
          <w:sz w:val="23"/>
          <w:szCs w:val="23"/>
        </w:rPr>
      </w:pPr>
      <w:r>
        <w:rPr>
          <w:sz w:val="23"/>
          <w:szCs w:val="23"/>
        </w:rPr>
        <w:t xml:space="preserve">Po wprowadzeniu i zatwierdzeniu danych są one sprawdzane. Program sprawdza czy użytkownik </w:t>
      </w:r>
      <w:r>
        <w:rPr>
          <w:sz w:val="23"/>
          <w:szCs w:val="23"/>
        </w:rPr>
        <w:t xml:space="preserve">poprawnie wypełnił wszystkie pola oraz czy nie zostawił żadnego obowiązkowego pola pustego. Sprawdzana jest między innymi poprawność adresu e-mail – czy ma on odpowiedni format, identyczność dwóch haseł podawanych w formularzu rejestracji oraz długość hasła. Jeżeli </w:t>
      </w:r>
      <w:r>
        <w:rPr>
          <w:sz w:val="23"/>
          <w:szCs w:val="23"/>
        </w:rPr>
        <w:t>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Default="00C746E7"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B6623C"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 xml:space="preserve">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w:t>
      </w:r>
      <w:r>
        <w:rPr>
          <w:rFonts w:ascii="Calibri" w:hAnsi="Calibri" w:cs="Calibri"/>
        </w:rPr>
        <w:lastRenderedPageBreak/>
        <w:t>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Uczestnictwo w rozgrywkach</w:t>
      </w:r>
    </w:p>
    <w:p w:rsidR="003F58F8" w:rsidRPr="003F58F8"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Po zapisaniu się do wybranej ligi użytkownik może aktywnie brać w niej udział. Branie udziału w rozgrywkach wiąże się z takimi rzeczami jak cotygodniowe typowanie meczów, przeglądanie tabel oraz różnorodnych statystyk po każdej kolejce ligowej oraz komentowanie bieżących rozgrywek. </w:t>
      </w:r>
    </w:p>
    <w:p w:rsidR="00D777EB" w:rsidRDefault="00D777EB"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statystyk</w:t>
      </w:r>
    </w:p>
    <w:p w:rsidR="00372199" w:rsidRDefault="003F58F8" w:rsidP="002573BC">
      <w:pPr>
        <w:autoSpaceDE w:val="0"/>
        <w:autoSpaceDN w:val="0"/>
        <w:adjustRightInd w:val="0"/>
        <w:spacing w:after="0" w:line="240" w:lineRule="auto"/>
        <w:rPr>
          <w:rFonts w:ascii="Calibri" w:hAnsi="Calibri" w:cs="Calibri"/>
          <w:sz w:val="24"/>
          <w:szCs w:val="24"/>
        </w:rPr>
      </w:pPr>
      <w:r>
        <w:rPr>
          <w:rFonts w:ascii="Calibri" w:hAnsi="Calibri" w:cs="Calibri"/>
          <w:sz w:val="24"/>
          <w:szCs w:val="24"/>
        </w:rPr>
        <w:t>Użytkownikowi udostępniane są obszerne statystyki w przyjaznej formie graficznych wykresów jak i w formie tekstowej. Są to statystyki mówiące o tym który zawodnik trafia najwięcej, który ma najlepszą formę</w:t>
      </w:r>
      <w:r w:rsidR="008C680F">
        <w:rPr>
          <w:rFonts w:ascii="Calibri" w:hAnsi="Calibri" w:cs="Calibri"/>
          <w:sz w:val="24"/>
          <w:szCs w:val="24"/>
        </w:rPr>
        <w:t>, jak dane mecze są obstawiane przez użytkowników lub statystyki indywidualne w profilu zawodnika. Może on także przeglądać tabele z podsumowaniem zarówno rozgrywek wirtualnych jak i prawdziwych drużyn.</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Default="00372199" w:rsidP="00372199">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372199" w:rsidRDefault="00372199" w:rsidP="00372199">
      <w:pPr>
        <w:autoSpaceDE w:val="0"/>
        <w:autoSpaceDN w:val="0"/>
        <w:adjustRightInd w:val="0"/>
        <w:spacing w:after="0" w:line="240" w:lineRule="auto"/>
        <w:rPr>
          <w:rFonts w:ascii="Calibri" w:hAnsi="Calibri" w:cs="Calibri"/>
        </w:rPr>
      </w:pPr>
    </w:p>
    <w:p w:rsidR="00372199" w:rsidRPr="00B6623C" w:rsidRDefault="00372199"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Komentowanie</w:t>
      </w:r>
    </w:p>
    <w:p w:rsidR="00D777EB" w:rsidRDefault="008C680F" w:rsidP="002573BC">
      <w:pPr>
        <w:autoSpaceDE w:val="0"/>
        <w:autoSpaceDN w:val="0"/>
        <w:adjustRightInd w:val="0"/>
        <w:spacing w:after="0" w:line="240" w:lineRule="auto"/>
        <w:rPr>
          <w:rFonts w:ascii="Calibri" w:hAnsi="Calibri" w:cs="Calibri"/>
        </w:rPr>
      </w:pPr>
      <w:r>
        <w:rPr>
          <w:rFonts w:ascii="Calibri" w:hAnsi="Calibri" w:cs="Calibri"/>
        </w:rPr>
        <w:t>Użytkownik ma możliwość komentowania aktualności oraz bieżących rozgrywek ligowych dzięki czemu wchodzi w interakcje z innymi graczami.</w:t>
      </w:r>
    </w:p>
    <w:p w:rsidR="008C680F" w:rsidRDefault="008C680F"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B6623C" w:rsidRDefault="006B17AC"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B6623C" w:rsidRDefault="00D777EB" w:rsidP="002573BC">
      <w:pPr>
        <w:autoSpaceDE w:val="0"/>
        <w:autoSpaceDN w:val="0"/>
        <w:adjustRightInd w:val="0"/>
        <w:spacing w:after="0" w:line="240" w:lineRule="auto"/>
        <w:rPr>
          <w:rFonts w:ascii="Calibri" w:hAnsi="Calibri" w:cs="Calibri"/>
          <w:b/>
          <w:sz w:val="24"/>
          <w:szCs w:val="24"/>
        </w:rPr>
      </w:pPr>
      <w:r w:rsidRPr="00B6623C">
        <w:rPr>
          <w:rFonts w:ascii="Calibri" w:hAnsi="Calibri" w:cs="Calibri"/>
          <w:b/>
          <w:sz w:val="24"/>
          <w:szCs w:val="24"/>
        </w:rPr>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0F7E7F" w:rsidRDefault="000F7E7F" w:rsidP="002573BC">
      <w:pPr>
        <w:autoSpaceDE w:val="0"/>
        <w:autoSpaceDN w:val="0"/>
        <w:adjustRightInd w:val="0"/>
        <w:spacing w:after="0" w:line="240" w:lineRule="auto"/>
        <w:rPr>
          <w:rFonts w:ascii="Calibri" w:hAnsi="Calibri" w:cs="Calibri"/>
        </w:rPr>
      </w:pPr>
    </w:p>
    <w:p w:rsidR="00D777EB" w:rsidRDefault="00B6623C" w:rsidP="002573BC">
      <w:pPr>
        <w:autoSpaceDE w:val="0"/>
        <w:autoSpaceDN w:val="0"/>
        <w:adjustRightInd w:val="0"/>
        <w:spacing w:after="0" w:line="240" w:lineRule="auto"/>
        <w:rPr>
          <w:rFonts w:ascii="Calibri" w:hAnsi="Calibri" w:cs="Calibri"/>
          <w:b/>
          <w:sz w:val="24"/>
          <w:szCs w:val="24"/>
        </w:rPr>
      </w:pPr>
      <w:r>
        <w:rPr>
          <w:rFonts w:ascii="Calibri" w:hAnsi="Calibri" w:cs="Calibri"/>
          <w:b/>
          <w:sz w:val="24"/>
          <w:szCs w:val="24"/>
        </w:rPr>
        <w:lastRenderedPageBreak/>
        <w:t>Wybór meczów dla użytkowników</w:t>
      </w:r>
    </w:p>
    <w:p w:rsidR="000F7E7F" w:rsidRP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9" w:name="_Toc469516089"/>
      <w:r>
        <w:t>Wymagania niefunkcjonalne</w:t>
      </w:r>
      <w:bookmarkEnd w:id="19"/>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0F7E7F" w:rsidRDefault="008F3131" w:rsidP="002573BC">
      <w:pPr>
        <w:autoSpaceDE w:val="0"/>
        <w:autoSpaceDN w:val="0"/>
        <w:adjustRightInd w:val="0"/>
        <w:spacing w:after="0" w:line="240" w:lineRule="auto"/>
        <w:rPr>
          <w:rFonts w:ascii="Calibri" w:hAnsi="Calibri" w:cs="Calibri"/>
          <w:b/>
          <w:sz w:val="24"/>
          <w:szCs w:val="24"/>
        </w:rPr>
      </w:pPr>
      <w:r w:rsidRPr="000F7E7F">
        <w:rPr>
          <w:rFonts w:ascii="Calibri" w:hAnsi="Calibri" w:cs="Calibri"/>
          <w:b/>
          <w:sz w:val="24"/>
          <w:szCs w:val="24"/>
        </w:rPr>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0F7E7F" w:rsidRDefault="00F009CE" w:rsidP="002573BC">
      <w:pPr>
        <w:autoSpaceDE w:val="0"/>
        <w:autoSpaceDN w:val="0"/>
        <w:adjustRightInd w:val="0"/>
        <w:spacing w:after="0" w:line="240" w:lineRule="auto"/>
        <w:rPr>
          <w:b/>
          <w:sz w:val="24"/>
          <w:szCs w:val="24"/>
        </w:rPr>
      </w:pPr>
      <w:r w:rsidRPr="000F7E7F">
        <w:rPr>
          <w:b/>
          <w:sz w:val="24"/>
          <w:szCs w:val="24"/>
        </w:rPr>
        <w:t>Dostępność</w:t>
      </w:r>
    </w:p>
    <w:p w:rsidR="00F009CE" w:rsidRDefault="00F009CE" w:rsidP="002573BC">
      <w:pPr>
        <w:autoSpaceDE w:val="0"/>
        <w:autoSpaceDN w:val="0"/>
        <w:adjustRightInd w:val="0"/>
        <w:spacing w:after="0" w:line="240" w:lineRule="auto"/>
      </w:pPr>
      <w:r>
        <w:t>Aplikacja jest dostępna dla każdego użytkownika, który ma połączenie z internetem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0F7E7F" w:rsidRDefault="00463E1C" w:rsidP="002573BC">
      <w:pPr>
        <w:autoSpaceDE w:val="0"/>
        <w:autoSpaceDN w:val="0"/>
        <w:adjustRightInd w:val="0"/>
        <w:spacing w:after="0" w:line="240" w:lineRule="auto"/>
        <w:rPr>
          <w:b/>
          <w:sz w:val="24"/>
          <w:szCs w:val="24"/>
        </w:rPr>
      </w:pPr>
      <w:r w:rsidRPr="000F7E7F">
        <w:rPr>
          <w:b/>
          <w:sz w:val="24"/>
          <w:szCs w:val="24"/>
        </w:rPr>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szyfrowane algorytmem </w:t>
      </w:r>
      <w:r w:rsidR="00174A3E" w:rsidRPr="00174A3E">
        <w:t>PBEWithMD5AndDES</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Default="0023033A" w:rsidP="002573BC">
      <w:pPr>
        <w:autoSpaceDE w:val="0"/>
        <w:autoSpaceDN w:val="0"/>
        <w:adjustRightInd w:val="0"/>
        <w:spacing w:after="0" w:line="240" w:lineRule="auto"/>
        <w:rPr>
          <w:b/>
          <w:sz w:val="24"/>
          <w:szCs w:val="24"/>
        </w:rPr>
      </w:pPr>
      <w:r w:rsidRPr="000F7E7F">
        <w:rPr>
          <w:b/>
          <w:sz w:val="24"/>
          <w:szCs w:val="24"/>
        </w:rPr>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0F7E7F" w:rsidRDefault="00C249EA" w:rsidP="002573BC">
      <w:pPr>
        <w:autoSpaceDE w:val="0"/>
        <w:autoSpaceDN w:val="0"/>
        <w:adjustRightInd w:val="0"/>
        <w:spacing w:after="0" w:line="240" w:lineRule="auto"/>
        <w:rPr>
          <w:b/>
          <w:sz w:val="24"/>
          <w:szCs w:val="24"/>
        </w:rPr>
      </w:pPr>
      <w:r w:rsidRPr="000F7E7F">
        <w:rPr>
          <w:b/>
          <w:sz w:val="24"/>
          <w:szCs w:val="24"/>
        </w:rPr>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lastRenderedPageBreak/>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20" w:name="_Toc469516090"/>
      <w:r>
        <w:t>Scenariusze testowe</w:t>
      </w:r>
      <w:bookmarkEnd w:id="20"/>
      <w:r>
        <w:t xml:space="preserve"> </w:t>
      </w:r>
    </w:p>
    <w:p w:rsidR="00B603B7" w:rsidRDefault="00B603B7" w:rsidP="00170AFC">
      <w:pPr>
        <w:pStyle w:val="Nagwek1"/>
      </w:pPr>
      <w:bookmarkStart w:id="21" w:name="_Toc469516091"/>
      <w:r>
        <w:t>Diagramy UML</w:t>
      </w:r>
      <w:bookmarkEnd w:id="21"/>
    </w:p>
    <w:p w:rsidR="00B603B7" w:rsidRDefault="00B603B7" w:rsidP="00170AFC">
      <w:pPr>
        <w:pStyle w:val="Nagwek2"/>
      </w:pPr>
      <w:bookmarkStart w:id="22" w:name="_Toc469516092"/>
      <w:r>
        <w:t>Diagram przypadków użycia</w:t>
      </w:r>
      <w:bookmarkEnd w:id="22"/>
    </w:p>
    <w:p w:rsidR="00B603B7" w:rsidRDefault="00B603B7" w:rsidP="00170AFC">
      <w:pPr>
        <w:pStyle w:val="Nagwek2"/>
      </w:pPr>
      <w:bookmarkStart w:id="23" w:name="_Toc469516093"/>
      <w:r>
        <w:t>Diagram STD</w:t>
      </w:r>
      <w:bookmarkEnd w:id="23"/>
    </w:p>
    <w:p w:rsidR="00B603B7" w:rsidRDefault="00B603B7" w:rsidP="00170AFC">
      <w:pPr>
        <w:pStyle w:val="Nagwek2"/>
      </w:pPr>
      <w:bookmarkStart w:id="24" w:name="_Toc469516094"/>
      <w:r>
        <w:t>Diagram ETL</w:t>
      </w:r>
      <w:bookmarkEnd w:id="24"/>
    </w:p>
    <w:p w:rsidR="00AE7148" w:rsidRDefault="00AE7148" w:rsidP="00170AFC">
      <w:pPr>
        <w:pStyle w:val="Nagwek1"/>
      </w:pPr>
      <w:bookmarkStart w:id="25" w:name="_Toc469516095"/>
      <w:r>
        <w:t>Baza danych</w:t>
      </w:r>
      <w:bookmarkEnd w:id="25"/>
    </w:p>
    <w:p w:rsidR="00B603B7" w:rsidRDefault="00B603B7" w:rsidP="00170AFC">
      <w:pPr>
        <w:pStyle w:val="Nagwek2"/>
      </w:pPr>
      <w:bookmarkStart w:id="26" w:name="_Toc469516096"/>
      <w:r>
        <w:t>Opis bazy danych</w:t>
      </w:r>
      <w:bookmarkEnd w:id="26"/>
    </w:p>
    <w:p w:rsidR="00B603B7" w:rsidRDefault="00B603B7" w:rsidP="00170AFC">
      <w:pPr>
        <w:pStyle w:val="Nagwek2"/>
      </w:pPr>
      <w:bookmarkStart w:id="27" w:name="_Toc469516097"/>
      <w:r>
        <w:t>Diagram ERD</w:t>
      </w:r>
      <w:bookmarkEnd w:id="27"/>
    </w:p>
    <w:p w:rsidR="00AE7148" w:rsidRDefault="00B603B7" w:rsidP="00170AFC">
      <w:pPr>
        <w:pStyle w:val="Nagwek1"/>
      </w:pPr>
      <w:bookmarkStart w:id="28" w:name="_Toc469516098"/>
      <w:r>
        <w:t>Instrukcje</w:t>
      </w:r>
      <w:bookmarkEnd w:id="28"/>
    </w:p>
    <w:p w:rsidR="00B603B7" w:rsidRDefault="00B603B7" w:rsidP="00170AFC">
      <w:pPr>
        <w:pStyle w:val="Nagwek2"/>
      </w:pPr>
      <w:bookmarkStart w:id="29" w:name="_Toc469516099"/>
      <w:r>
        <w:t>Instrukcja uruchomienia</w:t>
      </w:r>
      <w:bookmarkEnd w:id="29"/>
    </w:p>
    <w:p w:rsidR="00B603B7" w:rsidRDefault="00B603B7" w:rsidP="00170AFC">
      <w:pPr>
        <w:pStyle w:val="Nagwek2"/>
      </w:pPr>
      <w:bookmarkStart w:id="30" w:name="_Toc469516100"/>
      <w:r>
        <w:t>Instrukcja obsługi aplikacji</w:t>
      </w:r>
      <w:bookmarkEnd w:id="30"/>
    </w:p>
    <w:p w:rsidR="00796DC4" w:rsidRDefault="00796DC4" w:rsidP="00170AFC">
      <w:pPr>
        <w:pStyle w:val="Nagwek1"/>
      </w:pPr>
      <w:bookmarkStart w:id="31" w:name="_Toc469516101"/>
      <w:r>
        <w:t>Słownik</w:t>
      </w:r>
      <w:bookmarkEnd w:id="31"/>
    </w:p>
    <w:p w:rsidR="0016668E" w:rsidRDefault="0016668E" w:rsidP="0016668E">
      <w:r>
        <w:t>Słownik użytych wyrażeń, które mogą być niejasne dla czytelnika.</w:t>
      </w:r>
    </w:p>
    <w:p w:rsidR="00D777EB" w:rsidRDefault="0057570B" w:rsidP="0016668E">
      <w:r>
        <w:t>Aplikacja kliencka –</w:t>
      </w:r>
      <w:r w:rsidRPr="0057570B">
        <w:rPr>
          <w:sz w:val="23"/>
          <w:szCs w:val="23"/>
        </w:rPr>
        <w:t xml:space="preserve"> </w:t>
      </w:r>
      <w:r>
        <w:rPr>
          <w:sz w:val="23"/>
          <w:szCs w:val="23"/>
        </w:rPr>
        <w:t>program pozwalający na wybór auta według określonych kryteriów.</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t xml:space="preserve">Serwer – </w:t>
      </w:r>
      <w:r>
        <w:rPr>
          <w:sz w:val="23"/>
          <w:szCs w:val="23"/>
        </w:rPr>
        <w:t>patrz „Aplikacja serwera”.</w:t>
      </w:r>
    </w:p>
    <w:p w:rsidR="0057570B" w:rsidRDefault="0057570B" w:rsidP="0016668E">
      <w:r>
        <w:t xml:space="preserve">Baza – </w:t>
      </w:r>
      <w:r>
        <w:rPr>
          <w:sz w:val="23"/>
          <w:szCs w:val="23"/>
        </w:rPr>
        <w:t>baza danych, zawierająca dane użytkowników, klubów i rozgrywek.</w:t>
      </w:r>
    </w:p>
    <w:p w:rsidR="0057570B" w:rsidRDefault="0057570B" w:rsidP="0016668E">
      <w:r>
        <w:t xml:space="preserve">Użytkownik – </w:t>
      </w:r>
      <w:r>
        <w:rPr>
          <w:sz w:val="23"/>
          <w:szCs w:val="23"/>
        </w:rPr>
        <w:t>osoba korzystająca z aplikacji klienckiej.</w:t>
      </w:r>
    </w:p>
    <w:p w:rsidR="0057570B" w:rsidRDefault="0057570B" w:rsidP="0016668E">
      <w:r>
        <w:t xml:space="preserve">Administrator - </w:t>
      </w:r>
      <w:r>
        <w:rPr>
          <w:sz w:val="23"/>
          <w:szCs w:val="23"/>
        </w:rPr>
        <w:t>osoba korzystająca z aplikacji serwera.</w:t>
      </w:r>
    </w:p>
    <w:p w:rsidR="0016668E" w:rsidRDefault="0016668E" w:rsidP="0016668E">
      <w:r>
        <w:t>„akoBet” – nazwa aplikacji</w:t>
      </w:r>
    </w:p>
    <w:p w:rsidR="0016668E" w:rsidRDefault="0016668E" w:rsidP="0016668E">
      <w:r>
        <w:t>Framework – szkielet definiujący strukturę aplikacji oraz ogólny mechanizm jej działania.</w:t>
      </w:r>
    </w:p>
    <w:p w:rsidR="007A050C" w:rsidRDefault="007A050C" w:rsidP="0016668E">
      <w:r>
        <w:t>Open source – otwarte oprogramowanie, z którego można korzystać za darmo.</w:t>
      </w:r>
    </w:p>
    <w:p w:rsidR="003F58F8" w:rsidRDefault="003F58F8" w:rsidP="0016668E">
      <w:r>
        <w:t>Gość – niezalogowany użytkownik.</w:t>
      </w:r>
    </w:p>
    <w:p w:rsidR="003B4F55" w:rsidRDefault="003B4F55" w:rsidP="00170AFC">
      <w:pPr>
        <w:pStyle w:val="Nagwek1"/>
      </w:pPr>
      <w:bookmarkStart w:id="32" w:name="_Toc469516102"/>
      <w:r>
        <w:t>Bibliografia</w:t>
      </w:r>
      <w:bookmarkEnd w:id="32"/>
    </w:p>
    <w:p w:rsidR="00316005" w:rsidRDefault="00316005" w:rsidP="00316005">
      <w:r>
        <w:t>„Wzorce projektowe. Elementy oprogramowania obiektowego wielokrotnego użytku”. – E.Gamma, R.Helm, R.Johnson, J.Vlissides</w:t>
      </w:r>
    </w:p>
    <w:p w:rsidR="00C76A22" w:rsidRDefault="00C76A22" w:rsidP="00316005">
      <w:r>
        <w:lastRenderedPageBreak/>
        <w:t>„Spring w akcji” – C.Walls</w:t>
      </w:r>
    </w:p>
    <w:p w:rsidR="000E3558" w:rsidRDefault="000E3558" w:rsidP="00316005">
      <w:r>
        <w:t>„JAVA. Podstawy. Wydanie IX” – Cay S. Hortsmann, Gary Cornell</w:t>
      </w:r>
    </w:p>
    <w:p w:rsidR="004D7FD4" w:rsidRPr="00316005" w:rsidRDefault="004D7FD4" w:rsidP="00316005">
      <w:r>
        <w:t>„Java. Kompendium Programisty” – Herbert Schildt</w:t>
      </w:r>
    </w:p>
    <w:p w:rsidR="00AE7148" w:rsidRDefault="00AE7148" w:rsidP="00170AFC">
      <w:pPr>
        <w:pStyle w:val="Nagwek1"/>
      </w:pPr>
      <w:bookmarkStart w:id="33" w:name="_Toc469516103"/>
      <w:r>
        <w:t>O autorze</w:t>
      </w:r>
      <w:bookmarkEnd w:id="33"/>
    </w:p>
    <w:p w:rsidR="00C55429" w:rsidRDefault="00C55429" w:rsidP="00C55429">
      <w:r>
        <w:t>Praca inżynierska została napisana przez Arkadiusza Junik. Studenta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2DE" w:rsidRDefault="00B432DE" w:rsidP="00C543E3">
      <w:pPr>
        <w:spacing w:after="0" w:line="240" w:lineRule="auto"/>
      </w:pPr>
      <w:r>
        <w:separator/>
      </w:r>
    </w:p>
  </w:endnote>
  <w:endnote w:type="continuationSeparator" w:id="0">
    <w:p w:rsidR="00B432DE" w:rsidRDefault="00B432DE"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7EB" w:rsidRDefault="00D777EB" w:rsidP="00A47EC3">
    <w:pPr>
      <w:pStyle w:val="Stopka"/>
      <w:jc w:val="center"/>
    </w:pPr>
  </w:p>
  <w:p w:rsidR="00D777EB" w:rsidRDefault="00D777E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EndPr/>
    <w:sdtContent>
      <w:p w:rsidR="00D777EB" w:rsidRDefault="00D777EB">
        <w:pPr>
          <w:pStyle w:val="Stopka"/>
          <w:jc w:val="right"/>
        </w:pPr>
        <w:r>
          <w:fldChar w:fldCharType="begin"/>
        </w:r>
        <w:r>
          <w:instrText>PAGE   \* MERGEFORMAT</w:instrText>
        </w:r>
        <w:r>
          <w:fldChar w:fldCharType="separate"/>
        </w:r>
        <w:r w:rsidR="006A2904">
          <w:rPr>
            <w:noProof/>
          </w:rPr>
          <w:t>6</w:t>
        </w:r>
        <w:r>
          <w:fldChar w:fldCharType="end"/>
        </w:r>
      </w:p>
    </w:sdtContent>
  </w:sdt>
  <w:p w:rsidR="00D777EB" w:rsidRDefault="00D777E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2DE" w:rsidRDefault="00B432DE" w:rsidP="00C543E3">
      <w:pPr>
        <w:spacing w:after="0" w:line="240" w:lineRule="auto"/>
      </w:pPr>
      <w:r>
        <w:separator/>
      </w:r>
    </w:p>
  </w:footnote>
  <w:footnote w:type="continuationSeparator" w:id="0">
    <w:p w:rsidR="00B432DE" w:rsidRDefault="00B432DE"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E3558"/>
    <w:rsid w:val="000F7E7F"/>
    <w:rsid w:val="00154A45"/>
    <w:rsid w:val="0016668E"/>
    <w:rsid w:val="00170AFC"/>
    <w:rsid w:val="00174A3E"/>
    <w:rsid w:val="00177A43"/>
    <w:rsid w:val="0018559B"/>
    <w:rsid w:val="001C5CA8"/>
    <w:rsid w:val="0023033A"/>
    <w:rsid w:val="00256E11"/>
    <w:rsid w:val="002573BC"/>
    <w:rsid w:val="002F2E01"/>
    <w:rsid w:val="00316005"/>
    <w:rsid w:val="003415E9"/>
    <w:rsid w:val="00360AF9"/>
    <w:rsid w:val="00372199"/>
    <w:rsid w:val="003727BD"/>
    <w:rsid w:val="003B4F55"/>
    <w:rsid w:val="003D6D72"/>
    <w:rsid w:val="003F58F8"/>
    <w:rsid w:val="00463E1C"/>
    <w:rsid w:val="004C3B53"/>
    <w:rsid w:val="004D7FD4"/>
    <w:rsid w:val="004F7BC3"/>
    <w:rsid w:val="005042F5"/>
    <w:rsid w:val="00574F58"/>
    <w:rsid w:val="0057570B"/>
    <w:rsid w:val="005F41C5"/>
    <w:rsid w:val="006029A2"/>
    <w:rsid w:val="00605306"/>
    <w:rsid w:val="00631982"/>
    <w:rsid w:val="006618A3"/>
    <w:rsid w:val="006A1A62"/>
    <w:rsid w:val="006A2904"/>
    <w:rsid w:val="006B0623"/>
    <w:rsid w:val="006B17AC"/>
    <w:rsid w:val="00720F34"/>
    <w:rsid w:val="00751EB1"/>
    <w:rsid w:val="00777BB3"/>
    <w:rsid w:val="00796DC4"/>
    <w:rsid w:val="007A050C"/>
    <w:rsid w:val="00811F48"/>
    <w:rsid w:val="008433ED"/>
    <w:rsid w:val="0087381E"/>
    <w:rsid w:val="00894A23"/>
    <w:rsid w:val="008C680F"/>
    <w:rsid w:val="008F3131"/>
    <w:rsid w:val="00921701"/>
    <w:rsid w:val="009E171C"/>
    <w:rsid w:val="00A25892"/>
    <w:rsid w:val="00A25DE9"/>
    <w:rsid w:val="00A47EC3"/>
    <w:rsid w:val="00AC6912"/>
    <w:rsid w:val="00AE2495"/>
    <w:rsid w:val="00AE7148"/>
    <w:rsid w:val="00B14419"/>
    <w:rsid w:val="00B202D2"/>
    <w:rsid w:val="00B26111"/>
    <w:rsid w:val="00B432DE"/>
    <w:rsid w:val="00B603B7"/>
    <w:rsid w:val="00B6623C"/>
    <w:rsid w:val="00B70DB3"/>
    <w:rsid w:val="00C249EA"/>
    <w:rsid w:val="00C543E3"/>
    <w:rsid w:val="00C55429"/>
    <w:rsid w:val="00C746E7"/>
    <w:rsid w:val="00C76A22"/>
    <w:rsid w:val="00CB4E14"/>
    <w:rsid w:val="00D42CE2"/>
    <w:rsid w:val="00D56EC0"/>
    <w:rsid w:val="00D7147F"/>
    <w:rsid w:val="00D777EB"/>
    <w:rsid w:val="00DC635C"/>
    <w:rsid w:val="00DF36BD"/>
    <w:rsid w:val="00F009CE"/>
    <w:rsid w:val="00F00EF9"/>
    <w:rsid w:val="00F04ED4"/>
    <w:rsid w:val="00F75537"/>
    <w:rsid w:val="00FA4E35"/>
    <w:rsid w:val="00FB301E"/>
    <w:rsid w:val="00FD03C8"/>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C4AF9"/>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6D642-3EC3-49D4-B2D3-CB18931F4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14</Pages>
  <Words>4440</Words>
  <Characters>26643</Characters>
  <Application>Microsoft Office Word</Application>
  <DocSecurity>0</DocSecurity>
  <Lines>222</Lines>
  <Paragraphs>62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51</cp:revision>
  <dcterms:created xsi:type="dcterms:W3CDTF">2016-12-13T17:51:00Z</dcterms:created>
  <dcterms:modified xsi:type="dcterms:W3CDTF">2016-12-15T21:42:00Z</dcterms:modified>
</cp:coreProperties>
</file>