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2B" w:rsidRDefault="004B432B">
      <w:pPr>
        <w:rPr>
          <w:b/>
          <w:sz w:val="36"/>
          <w:u w:val="single"/>
        </w:rPr>
      </w:pPr>
      <w:r w:rsidRPr="00174E26">
        <w:rPr>
          <w:b/>
          <w:sz w:val="36"/>
          <w:u w:val="single"/>
        </w:rPr>
        <w:t>Matériaux :</w:t>
      </w:r>
    </w:p>
    <w:p w:rsidR="00174E26" w:rsidRDefault="00174E26">
      <w:pPr>
        <w:rPr>
          <w:b/>
          <w:sz w:val="36"/>
          <w:u w:val="single"/>
        </w:rPr>
      </w:pPr>
    </w:p>
    <w:p w:rsidR="00174E26" w:rsidRPr="008F4B91" w:rsidRDefault="00174E26">
      <w:pPr>
        <w:rPr>
          <w:sz w:val="24"/>
          <w:u w:val="single"/>
        </w:rPr>
      </w:pPr>
      <w:r w:rsidRPr="008F4B91">
        <w:rPr>
          <w:sz w:val="24"/>
          <w:u w:val="single"/>
        </w:rPr>
        <w:t xml:space="preserve">Matériaux pour les </w:t>
      </w:r>
      <w:r w:rsidR="002871A1" w:rsidRPr="008F4B91">
        <w:rPr>
          <w:sz w:val="24"/>
          <w:u w:val="single"/>
        </w:rPr>
        <w:t xml:space="preserve">supports des </w:t>
      </w:r>
      <w:proofErr w:type="gramStart"/>
      <w:r w:rsidR="002871A1" w:rsidRPr="008F4B91">
        <w:rPr>
          <w:sz w:val="24"/>
          <w:u w:val="single"/>
        </w:rPr>
        <w:t>moteurs</w:t>
      </w:r>
      <w:r w:rsidRPr="008F4B91">
        <w:rPr>
          <w:sz w:val="24"/>
          <w:u w:val="single"/>
        </w:rPr>
        <w:t>:</w:t>
      </w:r>
      <w:proofErr w:type="gramEnd"/>
    </w:p>
    <w:p w:rsidR="00174E26" w:rsidRDefault="00174E26" w:rsidP="00174E26">
      <w:pPr>
        <w:pStyle w:val="Paragraphedeliste"/>
        <w:numPr>
          <w:ilvl w:val="0"/>
          <w:numId w:val="1"/>
        </w:numPr>
      </w:pPr>
      <w:r>
        <w:t>Plastiques</w:t>
      </w:r>
    </w:p>
    <w:p w:rsidR="00174E26" w:rsidRDefault="00174E26" w:rsidP="00174E26">
      <w:pPr>
        <w:pStyle w:val="Paragraphedeliste"/>
        <w:numPr>
          <w:ilvl w:val="0"/>
          <w:numId w:val="2"/>
        </w:numPr>
      </w:pPr>
      <w:r>
        <w:t>PLA (imprimable en 3D)</w:t>
      </w:r>
    </w:p>
    <w:p w:rsidR="00174E26" w:rsidRDefault="00174E26" w:rsidP="00174E26">
      <w:pPr>
        <w:pStyle w:val="Paragraphedeliste"/>
        <w:numPr>
          <w:ilvl w:val="0"/>
          <w:numId w:val="2"/>
        </w:numPr>
      </w:pPr>
      <w:r>
        <w:t>Plastique pour injection</w:t>
      </w:r>
    </w:p>
    <w:p w:rsidR="00174E26" w:rsidRDefault="00174E26" w:rsidP="00174E26">
      <w:pPr>
        <w:pStyle w:val="Paragraphedeliste"/>
        <w:numPr>
          <w:ilvl w:val="0"/>
          <w:numId w:val="1"/>
        </w:numPr>
      </w:pPr>
      <w:r>
        <w:t>Métaux</w:t>
      </w:r>
    </w:p>
    <w:p w:rsidR="00174E26" w:rsidRDefault="00174E26" w:rsidP="00174E26">
      <w:pPr>
        <w:pStyle w:val="Paragraphedeliste"/>
        <w:numPr>
          <w:ilvl w:val="0"/>
          <w:numId w:val="3"/>
        </w:numPr>
      </w:pPr>
      <w:r>
        <w:t xml:space="preserve">Aluminium </w:t>
      </w:r>
    </w:p>
    <w:p w:rsidR="00174E26" w:rsidRDefault="00174E26" w:rsidP="00174E26">
      <w:pPr>
        <w:pStyle w:val="Paragraphedeliste"/>
        <w:numPr>
          <w:ilvl w:val="0"/>
          <w:numId w:val="3"/>
        </w:numPr>
      </w:pPr>
      <w:r>
        <w:t>Alliage léger</w:t>
      </w:r>
    </w:p>
    <w:p w:rsidR="00174E26" w:rsidRDefault="00174E26" w:rsidP="00174E26">
      <w:pPr>
        <w:pStyle w:val="Paragraphedeliste"/>
        <w:numPr>
          <w:ilvl w:val="0"/>
          <w:numId w:val="1"/>
        </w:numPr>
      </w:pPr>
      <w:r>
        <w:t>Composites</w:t>
      </w:r>
    </w:p>
    <w:p w:rsidR="00174E26" w:rsidRDefault="00174E26" w:rsidP="00174E26">
      <w:pPr>
        <w:pStyle w:val="Paragraphedeliste"/>
        <w:numPr>
          <w:ilvl w:val="0"/>
          <w:numId w:val="4"/>
        </w:numPr>
      </w:pPr>
      <w:r>
        <w:t>Résine époxy + fibre de verre</w:t>
      </w:r>
    </w:p>
    <w:p w:rsidR="008F4B91" w:rsidRDefault="002871A1" w:rsidP="002871A1">
      <w:r>
        <w:t xml:space="preserve">On choisit le </w:t>
      </w:r>
      <w:proofErr w:type="spellStart"/>
      <w:r>
        <w:t>pla</w:t>
      </w:r>
      <w:proofErr w:type="spellEnd"/>
      <w:r>
        <w:t xml:space="preserve"> comme support des </w:t>
      </w:r>
      <w:r w:rsidR="008F4B91">
        <w:t>moteurs car on peut tester différentes formes avant d’en choisir une de manière définitive. De</w:t>
      </w:r>
    </w:p>
    <w:p w:rsidR="00174E26" w:rsidRPr="008F4B91" w:rsidRDefault="002871A1">
      <w:pPr>
        <w:rPr>
          <w:u w:val="single"/>
        </w:rPr>
      </w:pPr>
      <w:r w:rsidRPr="008F4B91">
        <w:rPr>
          <w:u w:val="single"/>
        </w:rPr>
        <w:t>Matériaux pour les bras :</w:t>
      </w:r>
    </w:p>
    <w:p w:rsidR="002871A1" w:rsidRDefault="002871A1" w:rsidP="002871A1">
      <w:pPr>
        <w:pStyle w:val="Paragraphedeliste"/>
        <w:numPr>
          <w:ilvl w:val="0"/>
          <w:numId w:val="1"/>
        </w:numPr>
      </w:pPr>
      <w:r>
        <w:t>Plastiques</w:t>
      </w:r>
    </w:p>
    <w:p w:rsidR="002871A1" w:rsidRDefault="002871A1" w:rsidP="002871A1">
      <w:pPr>
        <w:pStyle w:val="Paragraphedeliste"/>
        <w:numPr>
          <w:ilvl w:val="0"/>
          <w:numId w:val="8"/>
        </w:numPr>
      </w:pPr>
      <w:r>
        <w:t>PLA (imprimable en 3D)</w:t>
      </w:r>
    </w:p>
    <w:p w:rsidR="002871A1" w:rsidRDefault="002871A1" w:rsidP="002871A1">
      <w:pPr>
        <w:pStyle w:val="Paragraphedeliste"/>
        <w:numPr>
          <w:ilvl w:val="0"/>
          <w:numId w:val="8"/>
        </w:numPr>
      </w:pPr>
      <w:r>
        <w:t>Plastique pour injection</w:t>
      </w:r>
    </w:p>
    <w:p w:rsidR="002871A1" w:rsidRDefault="002871A1" w:rsidP="002871A1">
      <w:pPr>
        <w:pStyle w:val="Paragraphedeliste"/>
        <w:numPr>
          <w:ilvl w:val="0"/>
          <w:numId w:val="1"/>
        </w:numPr>
      </w:pPr>
      <w:r>
        <w:t>Métaux</w:t>
      </w:r>
    </w:p>
    <w:p w:rsidR="002871A1" w:rsidRDefault="002871A1" w:rsidP="002871A1">
      <w:pPr>
        <w:pStyle w:val="Paragraphedeliste"/>
        <w:numPr>
          <w:ilvl w:val="0"/>
          <w:numId w:val="3"/>
        </w:numPr>
      </w:pPr>
      <w:r>
        <w:t xml:space="preserve">Aluminium </w:t>
      </w:r>
    </w:p>
    <w:p w:rsidR="002871A1" w:rsidRDefault="002871A1" w:rsidP="002871A1">
      <w:pPr>
        <w:pStyle w:val="Paragraphedeliste"/>
        <w:numPr>
          <w:ilvl w:val="0"/>
          <w:numId w:val="3"/>
        </w:numPr>
      </w:pPr>
      <w:r>
        <w:t>Alliage léger</w:t>
      </w:r>
    </w:p>
    <w:p w:rsidR="002871A1" w:rsidRDefault="002871A1" w:rsidP="002871A1">
      <w:pPr>
        <w:pStyle w:val="Paragraphedeliste"/>
        <w:numPr>
          <w:ilvl w:val="0"/>
          <w:numId w:val="1"/>
        </w:numPr>
      </w:pPr>
      <w:r>
        <w:t>Composites</w:t>
      </w:r>
    </w:p>
    <w:p w:rsidR="002871A1" w:rsidRDefault="002871A1" w:rsidP="002871A1">
      <w:pPr>
        <w:pStyle w:val="Paragraphedeliste"/>
        <w:numPr>
          <w:ilvl w:val="0"/>
          <w:numId w:val="4"/>
        </w:numPr>
      </w:pPr>
      <w:r>
        <w:t>Résine époxy + fibre de verre</w:t>
      </w:r>
    </w:p>
    <w:p w:rsidR="008F4B91" w:rsidRDefault="008F4B91" w:rsidP="008F4B91">
      <w:r>
        <w:t>Notre choix tend plus vers l’aluminium</w:t>
      </w:r>
    </w:p>
    <w:p w:rsidR="008F4B91" w:rsidRDefault="008F4B91" w:rsidP="008F4B91">
      <w:pPr>
        <w:pStyle w:val="Paragraphedeliste"/>
        <w:numPr>
          <w:ilvl w:val="0"/>
          <w:numId w:val="9"/>
        </w:numPr>
      </w:pPr>
      <w:r>
        <w:t>Plus léger</w:t>
      </w:r>
    </w:p>
    <w:p w:rsidR="008F4B91" w:rsidRDefault="008F4B91" w:rsidP="008F4B91">
      <w:pPr>
        <w:pStyle w:val="Paragraphedeliste"/>
        <w:numPr>
          <w:ilvl w:val="0"/>
          <w:numId w:val="9"/>
        </w:numPr>
      </w:pPr>
      <w:r>
        <w:t xml:space="preserve">Ne se déforme pas sous l’action de la poussée des moteurs </w:t>
      </w:r>
      <w:bookmarkStart w:id="0" w:name="_GoBack"/>
      <w:bookmarkEnd w:id="0"/>
    </w:p>
    <w:p w:rsidR="00174E26" w:rsidRPr="008F4B91" w:rsidRDefault="00174E26">
      <w:pPr>
        <w:rPr>
          <w:u w:val="single"/>
        </w:rPr>
      </w:pPr>
      <w:r w:rsidRPr="008F4B91">
        <w:rPr>
          <w:u w:val="single"/>
        </w:rPr>
        <w:t>Matériaux pour la transmission :</w:t>
      </w:r>
    </w:p>
    <w:p w:rsidR="00174E26" w:rsidRDefault="00174E26" w:rsidP="00174E26">
      <w:pPr>
        <w:pStyle w:val="Paragraphedeliste"/>
        <w:numPr>
          <w:ilvl w:val="0"/>
          <w:numId w:val="1"/>
        </w:numPr>
      </w:pPr>
      <w:r>
        <w:t>Plastiques :</w:t>
      </w:r>
    </w:p>
    <w:p w:rsidR="00174E26" w:rsidRDefault="00174E26" w:rsidP="00174E26">
      <w:pPr>
        <w:pStyle w:val="Paragraphedeliste"/>
        <w:numPr>
          <w:ilvl w:val="0"/>
          <w:numId w:val="6"/>
        </w:numPr>
      </w:pPr>
      <w:r>
        <w:t xml:space="preserve">PLA </w:t>
      </w:r>
    </w:p>
    <w:p w:rsidR="00174E26" w:rsidRDefault="00174E26" w:rsidP="00174E26">
      <w:pPr>
        <w:pStyle w:val="Paragraphedeliste"/>
        <w:numPr>
          <w:ilvl w:val="0"/>
          <w:numId w:val="6"/>
        </w:numPr>
      </w:pPr>
      <w:r>
        <w:t>Autre</w:t>
      </w:r>
    </w:p>
    <w:p w:rsidR="00174E26" w:rsidRDefault="00174E26" w:rsidP="00174E26">
      <w:pPr>
        <w:pStyle w:val="Paragraphedeliste"/>
        <w:numPr>
          <w:ilvl w:val="0"/>
          <w:numId w:val="1"/>
        </w:numPr>
      </w:pPr>
      <w:r>
        <w:t>Métaux :</w:t>
      </w:r>
    </w:p>
    <w:p w:rsidR="00174E26" w:rsidRDefault="00174E26" w:rsidP="00174E26">
      <w:pPr>
        <w:pStyle w:val="Paragraphedeliste"/>
        <w:numPr>
          <w:ilvl w:val="0"/>
          <w:numId w:val="7"/>
        </w:numPr>
      </w:pPr>
      <w:r>
        <w:t>ALU</w:t>
      </w:r>
    </w:p>
    <w:p w:rsidR="00174E26" w:rsidRDefault="00174E26" w:rsidP="00174E26">
      <w:pPr>
        <w:pStyle w:val="Paragraphedeliste"/>
        <w:numPr>
          <w:ilvl w:val="0"/>
          <w:numId w:val="7"/>
        </w:numPr>
      </w:pPr>
      <w:r>
        <w:t xml:space="preserve">Acier </w:t>
      </w:r>
    </w:p>
    <w:p w:rsidR="00174E26" w:rsidRPr="00174E26" w:rsidRDefault="00174E26"/>
    <w:sectPr w:rsidR="00174E26" w:rsidRPr="001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0F2" w:rsidRDefault="00A470F2" w:rsidP="00174E26">
      <w:pPr>
        <w:spacing w:after="0" w:line="240" w:lineRule="auto"/>
      </w:pPr>
      <w:r>
        <w:separator/>
      </w:r>
    </w:p>
  </w:endnote>
  <w:endnote w:type="continuationSeparator" w:id="0">
    <w:p w:rsidR="00A470F2" w:rsidRDefault="00A470F2" w:rsidP="001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0F2" w:rsidRDefault="00A470F2" w:rsidP="00174E26">
      <w:pPr>
        <w:spacing w:after="0" w:line="240" w:lineRule="auto"/>
      </w:pPr>
      <w:r>
        <w:separator/>
      </w:r>
    </w:p>
  </w:footnote>
  <w:footnote w:type="continuationSeparator" w:id="0">
    <w:p w:rsidR="00A470F2" w:rsidRDefault="00A470F2" w:rsidP="00174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371"/>
    <w:multiLevelType w:val="hybridMultilevel"/>
    <w:tmpl w:val="2DD000A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B38CF"/>
    <w:multiLevelType w:val="hybridMultilevel"/>
    <w:tmpl w:val="5A68BE44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097F05"/>
    <w:multiLevelType w:val="hybridMultilevel"/>
    <w:tmpl w:val="B824AB3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C951DE"/>
    <w:multiLevelType w:val="hybridMultilevel"/>
    <w:tmpl w:val="F6920B70"/>
    <w:lvl w:ilvl="0" w:tplc="FF74D1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A0919"/>
    <w:multiLevelType w:val="hybridMultilevel"/>
    <w:tmpl w:val="C6C6503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84564D"/>
    <w:multiLevelType w:val="hybridMultilevel"/>
    <w:tmpl w:val="460000DA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991C79"/>
    <w:multiLevelType w:val="hybridMultilevel"/>
    <w:tmpl w:val="C6C65036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B31F9B"/>
    <w:multiLevelType w:val="hybridMultilevel"/>
    <w:tmpl w:val="EC2861EE"/>
    <w:lvl w:ilvl="0" w:tplc="AC604E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573F8"/>
    <w:multiLevelType w:val="hybridMultilevel"/>
    <w:tmpl w:val="310CE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2B"/>
    <w:rsid w:val="00174E26"/>
    <w:rsid w:val="00251D1E"/>
    <w:rsid w:val="002871A1"/>
    <w:rsid w:val="004B432B"/>
    <w:rsid w:val="005020A8"/>
    <w:rsid w:val="008F4B91"/>
    <w:rsid w:val="00A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4080"/>
  <w15:chartTrackingRefBased/>
  <w15:docId w15:val="{B39955A6-8C65-4A54-B636-1408DB6E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4E26"/>
  </w:style>
  <w:style w:type="paragraph" w:styleId="Pieddepage">
    <w:name w:val="footer"/>
    <w:basedOn w:val="Normal"/>
    <w:link w:val="PieddepageCar"/>
    <w:uiPriority w:val="99"/>
    <w:unhideWhenUsed/>
    <w:rsid w:val="00174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4E26"/>
  </w:style>
  <w:style w:type="paragraph" w:styleId="Paragraphedeliste">
    <w:name w:val="List Paragraph"/>
    <w:basedOn w:val="Normal"/>
    <w:uiPriority w:val="34"/>
    <w:qFormat/>
    <w:rsid w:val="00174E2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F4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Génie Mécanique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BOURDYOT</dc:creator>
  <cp:keywords/>
  <dc:description/>
  <cp:lastModifiedBy>Mathys BOURDYOT</cp:lastModifiedBy>
  <cp:revision>2</cp:revision>
  <dcterms:created xsi:type="dcterms:W3CDTF">2023-10-13T07:59:00Z</dcterms:created>
  <dcterms:modified xsi:type="dcterms:W3CDTF">2023-10-27T10:11:00Z</dcterms:modified>
</cp:coreProperties>
</file>