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748BD" w14:textId="77777777" w:rsidR="00756F00" w:rsidRDefault="00756F00" w:rsidP="00756F0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756F00">
        <w:rPr>
          <w:rFonts w:ascii="Times New Roman" w:hAnsi="Times New Roman" w:cs="Times New Roman"/>
          <w:b/>
          <w:bCs/>
          <w:sz w:val="28"/>
          <w:szCs w:val="28"/>
        </w:rPr>
        <w:t>RECOVER DELETED OR DAMAGED FILES FROM A STORAGE DEVICE USING TESTDISK</w:t>
      </w:r>
      <w:r w:rsidRPr="009443A2">
        <w:rPr>
          <w:rFonts w:ascii="Times New Roman" w:hAnsi="Times New Roman" w:cs="Times New Roman"/>
          <w:b/>
          <w:bCs/>
        </w:rPr>
        <w:t xml:space="preserve"> </w:t>
      </w:r>
    </w:p>
    <w:p w14:paraId="37E7472E" w14:textId="2D3680FD" w:rsidR="009443A2" w:rsidRPr="00756F00" w:rsidRDefault="009443A2" w:rsidP="00756F00">
      <w:pPr>
        <w:spacing w:line="360" w:lineRule="auto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EXPERIMENT NO:</w:t>
      </w:r>
      <w:r w:rsidRPr="009443A2">
        <w:rPr>
          <w:rFonts w:ascii="Times New Roman" w:hAnsi="Times New Roman" w:cs="Times New Roman"/>
        </w:rPr>
        <w:t xml:space="preserve"> 02</w:t>
      </w:r>
      <w:r>
        <w:rPr>
          <w:rFonts w:ascii="Times New Roman" w:hAnsi="Times New Roman" w:cs="Times New Roman"/>
        </w:rPr>
        <w:t xml:space="preserve">                                                                           </w:t>
      </w:r>
      <w:r w:rsidRPr="009443A2">
        <w:rPr>
          <w:rFonts w:ascii="Times New Roman" w:hAnsi="Times New Roman" w:cs="Times New Roman"/>
          <w:b/>
          <w:bCs/>
        </w:rPr>
        <w:t>DATE:</w:t>
      </w:r>
      <w:r w:rsidRPr="009443A2">
        <w:rPr>
          <w:rFonts w:ascii="Times New Roman" w:hAnsi="Times New Roman" w:cs="Times New Roman"/>
        </w:rPr>
        <w:t xml:space="preserve"> </w:t>
      </w:r>
    </w:p>
    <w:p w14:paraId="3F841439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1. AIM</w:t>
      </w:r>
    </w:p>
    <w:p w14:paraId="57BFB8D7" w14:textId="1EFF2482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 xml:space="preserve">To recover deleted files and repair a missing or corrupted partition from a storage device using the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data recovery command-line utility.</w:t>
      </w:r>
    </w:p>
    <w:p w14:paraId="5ED865BD" w14:textId="3D28445A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2. SOFTWARE / TOOLS REQUIRED</w:t>
      </w:r>
    </w:p>
    <w:p w14:paraId="4C074005" w14:textId="77777777" w:rsidR="009443A2" w:rsidRPr="009443A2" w:rsidRDefault="009443A2" w:rsidP="009443A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Operating System:</w:t>
      </w:r>
      <w:r w:rsidRPr="009443A2">
        <w:rPr>
          <w:rFonts w:ascii="Times New Roman" w:hAnsi="Times New Roman" w:cs="Times New Roman"/>
        </w:rPr>
        <w:t xml:space="preserve"> Windows OS</w:t>
      </w:r>
    </w:p>
    <w:p w14:paraId="4D2FE3D8" w14:textId="77777777" w:rsidR="009443A2" w:rsidRPr="009443A2" w:rsidRDefault="009443A2" w:rsidP="009443A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Forensics Tool:</w:t>
      </w:r>
      <w:r w:rsidRPr="009443A2">
        <w:rPr>
          <w:rFonts w:ascii="Times New Roman" w:hAnsi="Times New Roman" w:cs="Times New Roman"/>
        </w:rPr>
        <w:t xml:space="preserve">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(v7.3-WIP Data Recovery Utility)</w:t>
      </w:r>
    </w:p>
    <w:p w14:paraId="66BFF4B1" w14:textId="5B2F3724" w:rsidR="009443A2" w:rsidRPr="00756F00" w:rsidRDefault="009443A2" w:rsidP="00756F00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Hardware:</w:t>
      </w:r>
      <w:r w:rsidRPr="009443A2">
        <w:rPr>
          <w:rFonts w:ascii="Times New Roman" w:hAnsi="Times New Roman" w:cs="Times New Roman"/>
        </w:rPr>
        <w:t xml:space="preserve"> Target Storage Device (e.g.</w:t>
      </w:r>
      <w:proofErr w:type="gramStart"/>
      <w:r w:rsidRPr="009443A2">
        <w:rPr>
          <w:rFonts w:ascii="Times New Roman" w:hAnsi="Times New Roman" w:cs="Times New Roman"/>
        </w:rPr>
        <w:t xml:space="preserve">,  </w:t>
      </w:r>
      <w:r w:rsidR="0045535E">
        <w:rPr>
          <w:rFonts w:ascii="Times New Roman" w:hAnsi="Times New Roman" w:cs="Times New Roman"/>
        </w:rPr>
        <w:t>32</w:t>
      </w:r>
      <w:proofErr w:type="gramEnd"/>
      <w:r w:rsidRPr="009443A2">
        <w:rPr>
          <w:rFonts w:ascii="Times New Roman" w:hAnsi="Times New Roman" w:cs="Times New Roman"/>
        </w:rPr>
        <w:t xml:space="preserve">GB USB </w:t>
      </w:r>
      <w:r w:rsidR="0045535E">
        <w:rPr>
          <w:rFonts w:ascii="Times New Roman" w:hAnsi="Times New Roman" w:cs="Times New Roman"/>
        </w:rPr>
        <w:t>Flash Drive</w:t>
      </w:r>
      <w:r w:rsidRPr="009443A2">
        <w:rPr>
          <w:rFonts w:ascii="Times New Roman" w:hAnsi="Times New Roman" w:cs="Times New Roman"/>
        </w:rPr>
        <w:t>).</w:t>
      </w:r>
    </w:p>
    <w:p w14:paraId="2C151DAA" w14:textId="47F8633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3. THEORY</w:t>
      </w:r>
    </w:p>
    <w:p w14:paraId="7B147125" w14:textId="55F46216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is a powerful, open-source data recovery software primarily designed to help recover lost partitions and make non-booting disks bootable again when these symptoms are caused by faulty software, certain types of viruses, or human error (such as accidentally deleting a Partition Table). It can also be utilized to undelete files from FAT, </w:t>
      </w:r>
      <w:proofErr w:type="spellStart"/>
      <w:r w:rsidRPr="009443A2">
        <w:rPr>
          <w:rFonts w:ascii="Times New Roman" w:hAnsi="Times New Roman" w:cs="Times New Roman"/>
        </w:rPr>
        <w:t>exFAT</w:t>
      </w:r>
      <w:proofErr w:type="spellEnd"/>
      <w:r w:rsidRPr="009443A2">
        <w:rPr>
          <w:rFonts w:ascii="Times New Roman" w:hAnsi="Times New Roman" w:cs="Times New Roman"/>
        </w:rPr>
        <w:t xml:space="preserve">, NTFS, and ext2 file systems.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queries the BIOS or the OS in order to find the hard drives and their characteristics, performs a quick check of the disk structure, and looks for lost partitions or deleted files.</w:t>
      </w:r>
    </w:p>
    <w:p w14:paraId="336A030A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4. PROCEDURE</w:t>
      </w:r>
    </w:p>
    <w:p w14:paraId="050360D1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1: Log Creation &amp; Disk Selection</w:t>
      </w:r>
    </w:p>
    <w:p w14:paraId="6DA5DEA8" w14:textId="77777777" w:rsidR="009443A2" w:rsidRPr="009443A2" w:rsidRDefault="009443A2" w:rsidP="009443A2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Open the testdisk_win.exe application as an Administrator.</w:t>
      </w:r>
    </w:p>
    <w:p w14:paraId="0F5BBDBC" w14:textId="77777777" w:rsidR="009443A2" w:rsidRPr="009443A2" w:rsidRDefault="009443A2" w:rsidP="009443A2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Log Creation:</w:t>
      </w:r>
      <w:r w:rsidRPr="009443A2">
        <w:rPr>
          <w:rFonts w:ascii="Times New Roman" w:hAnsi="Times New Roman" w:cs="Times New Roman"/>
        </w:rPr>
        <w:t xml:space="preserve"> Choose [Create] to instruct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to create a log file containing technical information and messages. Press Enter to proceed.</w:t>
      </w:r>
    </w:p>
    <w:p w14:paraId="0144C30A" w14:textId="45FB0563" w:rsidR="00756F00" w:rsidRPr="00756F00" w:rsidRDefault="009443A2" w:rsidP="00756F00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lastRenderedPageBreak/>
        <w:drawing>
          <wp:inline distT="0" distB="0" distL="0" distR="0" wp14:anchorId="34030249" wp14:editId="4FA5579C">
            <wp:extent cx="5452745" cy="3404925"/>
            <wp:effectExtent l="0" t="0" r="0" b="5080"/>
            <wp:docPr id="1874396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745" cy="34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 xml:space="preserve">Figure 1: Initial </w:t>
      </w:r>
      <w:proofErr w:type="spellStart"/>
      <w:r w:rsidRPr="009443A2">
        <w:rPr>
          <w:rFonts w:ascii="Times New Roman" w:hAnsi="Times New Roman" w:cs="Times New Roman"/>
          <w:i/>
          <w:iCs/>
        </w:rPr>
        <w:t>TestDisk</w:t>
      </w:r>
      <w:proofErr w:type="spellEnd"/>
      <w:r w:rsidRPr="009443A2">
        <w:rPr>
          <w:rFonts w:ascii="Times New Roman" w:hAnsi="Times New Roman" w:cs="Times New Roman"/>
          <w:i/>
          <w:iCs/>
        </w:rPr>
        <w:t xml:space="preserve"> dashboard prompting for log creation</w:t>
      </w:r>
    </w:p>
    <w:p w14:paraId="17E55195" w14:textId="296C7ACD" w:rsidR="009443A2" w:rsidRPr="009443A2" w:rsidRDefault="009443A2" w:rsidP="009443A2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Disk Selection:</w:t>
      </w:r>
      <w:r w:rsidRPr="009443A2">
        <w:rPr>
          <w:rFonts w:ascii="Times New Roman" w:hAnsi="Times New Roman" w:cs="Times New Roman"/>
        </w:rPr>
        <w:t xml:space="preserve"> All connected hard drives will be detected and listed. Use the up/down arrow keys to select the target hard drive containing the lost partitions or deleted files (e.g., Disk \\.\PhysicalDrive1 - </w:t>
      </w:r>
      <w:r w:rsidR="0045535E">
        <w:rPr>
          <w:rFonts w:ascii="Times New Roman" w:hAnsi="Times New Roman" w:cs="Times New Roman"/>
        </w:rPr>
        <w:t>31</w:t>
      </w:r>
      <w:r w:rsidRPr="009443A2">
        <w:rPr>
          <w:rFonts w:ascii="Times New Roman" w:hAnsi="Times New Roman" w:cs="Times New Roman"/>
        </w:rPr>
        <w:t xml:space="preserve"> GB / </w:t>
      </w:r>
      <w:r w:rsidR="0045535E">
        <w:rPr>
          <w:rFonts w:ascii="Times New Roman" w:hAnsi="Times New Roman" w:cs="Times New Roman"/>
        </w:rPr>
        <w:t>29</w:t>
      </w:r>
      <w:r w:rsidRPr="009443A2">
        <w:rPr>
          <w:rFonts w:ascii="Times New Roman" w:hAnsi="Times New Roman" w:cs="Times New Roman"/>
        </w:rPr>
        <w:t xml:space="preserve"> GiB - </w:t>
      </w:r>
      <w:r w:rsidR="0045535E">
        <w:rPr>
          <w:rFonts w:ascii="Times New Roman" w:hAnsi="Times New Roman" w:cs="Times New Roman"/>
        </w:rPr>
        <w:t>USB Flash Disk</w:t>
      </w:r>
      <w:r w:rsidRPr="009443A2">
        <w:rPr>
          <w:rFonts w:ascii="Times New Roman" w:hAnsi="Times New Roman" w:cs="Times New Roman"/>
        </w:rPr>
        <w:t>). Press Enter to Proceed.</w:t>
      </w:r>
    </w:p>
    <w:p w14:paraId="1CE83BDF" w14:textId="17BA3B1D" w:rsidR="00756F00" w:rsidRPr="0045535E" w:rsidRDefault="009443A2" w:rsidP="0045535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4A671F4" wp14:editId="0780CF01">
            <wp:extent cx="5730240" cy="3447437"/>
            <wp:effectExtent l="0" t="0" r="3810" b="635"/>
            <wp:docPr id="19098370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37048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10" r="45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447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 xml:space="preserve">Figure 2: Selecting the physical storage drive in </w:t>
      </w:r>
      <w:proofErr w:type="spellStart"/>
      <w:r w:rsidRPr="009443A2">
        <w:rPr>
          <w:rFonts w:ascii="Times New Roman" w:hAnsi="Times New Roman" w:cs="Times New Roman"/>
          <w:i/>
          <w:iCs/>
        </w:rPr>
        <w:t>TestDisk</w:t>
      </w:r>
      <w:proofErr w:type="spellEnd"/>
    </w:p>
    <w:p w14:paraId="5953FCC6" w14:textId="49FD7E6F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lastRenderedPageBreak/>
        <w:t>Step 2: Partition Table Type Selection</w:t>
      </w:r>
    </w:p>
    <w:p w14:paraId="06152867" w14:textId="77777777" w:rsidR="009443A2" w:rsidRPr="009443A2" w:rsidRDefault="009443A2" w:rsidP="009443A2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displays the available partition table types.</w:t>
      </w:r>
    </w:p>
    <w:p w14:paraId="74BB9D2E" w14:textId="348E7C07" w:rsidR="009443A2" w:rsidRPr="009443A2" w:rsidRDefault="00756F00" w:rsidP="009443A2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C4BDB58" wp14:editId="51828878">
            <wp:simplePos x="0" y="0"/>
            <wp:positionH relativeFrom="margin">
              <wp:align>center</wp:align>
            </wp:positionH>
            <wp:positionV relativeFrom="page">
              <wp:posOffset>2766557</wp:posOffset>
            </wp:positionV>
            <wp:extent cx="5175885" cy="2814320"/>
            <wp:effectExtent l="0" t="0" r="5715" b="5080"/>
            <wp:wrapTopAndBottom/>
            <wp:docPr id="13022087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20876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935" b="14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885" cy="281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43A2" w:rsidRPr="009443A2">
        <w:rPr>
          <w:rFonts w:ascii="Times New Roman" w:hAnsi="Times New Roman" w:cs="Times New Roman"/>
        </w:rPr>
        <w:t xml:space="preserve">Select the partition table type. Usually, the default value is the correct one as </w:t>
      </w:r>
      <w:proofErr w:type="spellStart"/>
      <w:r w:rsidR="009443A2" w:rsidRPr="009443A2">
        <w:rPr>
          <w:rFonts w:ascii="Times New Roman" w:hAnsi="Times New Roman" w:cs="Times New Roman"/>
        </w:rPr>
        <w:t>TestDisk</w:t>
      </w:r>
      <w:proofErr w:type="spellEnd"/>
      <w:r w:rsidR="009443A2" w:rsidRPr="009443A2">
        <w:rPr>
          <w:rFonts w:ascii="Times New Roman" w:hAnsi="Times New Roman" w:cs="Times New Roman"/>
        </w:rPr>
        <w:t xml:space="preserve"> auto-detects the partition table type (e.g., [Intel] Intel/PC partition). Press Enter to Proceed.</w:t>
      </w:r>
    </w:p>
    <w:p w14:paraId="2FDE19C2" w14:textId="033C1F6E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i/>
          <w:iCs/>
        </w:rPr>
        <w:t>Figure 3: Selecting the Intel/PC partition table type</w:t>
      </w:r>
    </w:p>
    <w:p w14:paraId="1CB3E96B" w14:textId="77777777" w:rsidR="0045535E" w:rsidRDefault="0045535E" w:rsidP="00756F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614C5BE0" w14:textId="5E7A8101" w:rsidR="00756F00" w:rsidRDefault="009443A2" w:rsidP="00756F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 xml:space="preserve">Step 3: Current Partition Table </w:t>
      </w:r>
      <w:proofErr w:type="spellStart"/>
      <w:r w:rsidRPr="009443A2">
        <w:rPr>
          <w:rFonts w:ascii="Times New Roman" w:hAnsi="Times New Roman" w:cs="Times New Roman"/>
          <w:b/>
          <w:bCs/>
        </w:rPr>
        <w:t>Status</w:t>
      </w:r>
      <w:proofErr w:type="spellEnd"/>
    </w:p>
    <w:p w14:paraId="67B96C04" w14:textId="0543EC50" w:rsidR="009443A2" w:rsidRPr="009443A2" w:rsidRDefault="0045535E" w:rsidP="00756F00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0E76B06" wp14:editId="6F2533E4">
            <wp:simplePos x="0" y="0"/>
            <wp:positionH relativeFrom="margin">
              <wp:posOffset>468630</wp:posOffset>
            </wp:positionH>
            <wp:positionV relativeFrom="margin">
              <wp:posOffset>5963285</wp:posOffset>
            </wp:positionV>
            <wp:extent cx="5033010" cy="2576195"/>
            <wp:effectExtent l="0" t="0" r="0" b="0"/>
            <wp:wrapTopAndBottom/>
            <wp:docPr id="18496069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0696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96" b="6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010" cy="257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="009443A2" w:rsidRPr="009443A2">
        <w:rPr>
          <w:rFonts w:ascii="Times New Roman" w:hAnsi="Times New Roman" w:cs="Times New Roman"/>
        </w:rPr>
        <w:t>TestDisk</w:t>
      </w:r>
      <w:proofErr w:type="spellEnd"/>
      <w:r w:rsidR="009443A2" w:rsidRPr="009443A2">
        <w:rPr>
          <w:rFonts w:ascii="Times New Roman" w:hAnsi="Times New Roman" w:cs="Times New Roman"/>
        </w:rPr>
        <w:t xml:space="preserve"> displays the main menu options. Use the default menu [Analyse] to check your current partition structure and search for lost partitions. Confirm at Analyse with Enter.</w:t>
      </w:r>
    </w:p>
    <w:p w14:paraId="6519E915" w14:textId="0144A12D" w:rsidR="009443A2" w:rsidRPr="0045535E" w:rsidRDefault="009443A2" w:rsidP="0045535E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9443A2">
        <w:rPr>
          <w:rFonts w:ascii="Times New Roman" w:hAnsi="Times New Roman" w:cs="Times New Roman"/>
          <w:i/>
          <w:iCs/>
        </w:rPr>
        <w:t>Figure 4: Choosing the Analyse option to examine the partition structure</w:t>
      </w:r>
    </w:p>
    <w:p w14:paraId="0509ED10" w14:textId="73C06401" w:rsidR="009443A2" w:rsidRPr="009443A2" w:rsidRDefault="009443A2" w:rsidP="009443A2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lastRenderedPageBreak/>
        <w:t>The current partition structure is listed. Examine the structure for missing partitions and errors (e.g., Invalid NTFS boot, missing logical partitions). Confirm at [Quick Search] to proceed.</w:t>
      </w:r>
    </w:p>
    <w:p w14:paraId="1666F896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3EB1F0EB" wp14:editId="370BFC8D">
            <wp:extent cx="5018691" cy="3355451"/>
            <wp:effectExtent l="0" t="0" r="0" b="0"/>
            <wp:docPr id="13316425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42504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840" r="-695" b="-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716" cy="3359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6117C9" w14:textId="7412F5A7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i/>
          <w:iCs/>
        </w:rPr>
        <w:t>Figure 5: Initiating a Quick Search for lost partitions</w:t>
      </w:r>
    </w:p>
    <w:p w14:paraId="66DA4A57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 xml:space="preserve">Step 4: Deeper Search (If </w:t>
      </w:r>
      <w:proofErr w:type="gramStart"/>
      <w:r w:rsidRPr="009443A2">
        <w:rPr>
          <w:rFonts w:ascii="Times New Roman" w:hAnsi="Times New Roman" w:cs="Times New Roman"/>
          <w:b/>
          <w:bCs/>
        </w:rPr>
        <w:t>Required</w:t>
      </w:r>
      <w:proofErr w:type="gramEnd"/>
      <w:r w:rsidRPr="009443A2">
        <w:rPr>
          <w:rFonts w:ascii="Times New Roman" w:hAnsi="Times New Roman" w:cs="Times New Roman"/>
          <w:b/>
          <w:bCs/>
        </w:rPr>
        <w:t>)</w:t>
      </w:r>
    </w:p>
    <w:p w14:paraId="5F62E104" w14:textId="77777777" w:rsidR="009443A2" w:rsidRPr="009443A2" w:rsidRDefault="009443A2" w:rsidP="009443A2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If the quick search does not find the required partition or if partitions overlap (status 'D' for deleted), highlight the [Deeper Search] menu and press Enter.</w:t>
      </w:r>
    </w:p>
    <w:p w14:paraId="6F5F487E" w14:textId="77777777" w:rsidR="009443A2" w:rsidRPr="009443A2" w:rsidRDefault="009443A2" w:rsidP="009443A2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Deeper Search will scan each cylinder for FAT32 backup boot sectors, NTFS backup boot superblocks, etc., to detect more partitions.</w:t>
      </w:r>
    </w:p>
    <w:p w14:paraId="30057185" w14:textId="39C375C6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D1D25AE" wp14:editId="33C14034">
            <wp:extent cx="5731510" cy="2977929"/>
            <wp:effectExtent l="0" t="0" r="2540" b="0"/>
            <wp:docPr id="1735079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7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6: Selecting the Deeper Search option</w:t>
      </w:r>
    </w:p>
    <w:p w14:paraId="778CCE6B" w14:textId="77777777" w:rsidR="009443A2" w:rsidRDefault="009443A2" w:rsidP="009443A2">
      <w:pPr>
        <w:spacing w:line="360" w:lineRule="auto"/>
        <w:jc w:val="center"/>
        <w:rPr>
          <w:noProof/>
        </w:rPr>
      </w:pPr>
    </w:p>
    <w:p w14:paraId="5B8F0F01" w14:textId="458AC3F8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3E97F2F" wp14:editId="60D785D4">
            <wp:extent cx="5498040" cy="3490622"/>
            <wp:effectExtent l="0" t="0" r="7620" b="0"/>
            <wp:docPr id="14199812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1254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89" t="-364" r="289" b="206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8731" cy="349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7: Deeper Search actively scanning disk cylinders</w:t>
      </w:r>
    </w:p>
    <w:p w14:paraId="1A3F796D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5: Identifying and Accessing the Correct Partition</w:t>
      </w:r>
    </w:p>
    <w:p w14:paraId="1021F8D5" w14:textId="77777777" w:rsidR="009443A2" w:rsidRPr="009443A2" w:rsidRDefault="009443A2" w:rsidP="009443A2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Once the search is complete, highlight the correct partition you wish to recover or extract files from (e.g., &gt;L FAT32 LBA).</w:t>
      </w:r>
    </w:p>
    <w:p w14:paraId="0253B9A2" w14:textId="77777777" w:rsidR="009443A2" w:rsidRPr="009443A2" w:rsidRDefault="009443A2" w:rsidP="009443A2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lastRenderedPageBreak/>
        <w:t>Press the p key to list the files inside that partition.</w:t>
      </w:r>
    </w:p>
    <w:p w14:paraId="1742574C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2E7EC69A" wp14:editId="642B3D78">
            <wp:extent cx="4149140" cy="3488266"/>
            <wp:effectExtent l="0" t="0" r="3810" b="0"/>
            <wp:docPr id="11031276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27614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140" cy="3488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11BC8" w14:textId="198B7CE0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i/>
          <w:iCs/>
        </w:rPr>
        <w:t>Figure 8: Highlighting the located FAT32 partition</w:t>
      </w:r>
    </w:p>
    <w:p w14:paraId="3D339462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6: Recovering / Copying Deleted Files</w:t>
      </w:r>
    </w:p>
    <w:p w14:paraId="7ED04D70" w14:textId="77777777" w:rsidR="009443A2" w:rsidRPr="009443A2" w:rsidRDefault="009443A2" w:rsidP="009443A2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In the file listing, navigate through the folders using arrow keys. Files listed in red indicate deleted entries.</w:t>
      </w:r>
    </w:p>
    <w:p w14:paraId="1837B9BA" w14:textId="77777777" w:rsidR="009443A2" w:rsidRDefault="009443A2" w:rsidP="009443A2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Highlight the specific deleted file you want to recover (e.g., images (1).jpg).</w:t>
      </w:r>
    </w:p>
    <w:p w14:paraId="4EF2194A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6194E9E7" w14:textId="77777777" w:rsidR="009443A2" w:rsidRP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27818BE4" w14:textId="40E7EBD4" w:rsidR="009443A2" w:rsidRPr="0045535E" w:rsidRDefault="009443A2" w:rsidP="0045535E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lastRenderedPageBreak/>
        <w:drawing>
          <wp:inline distT="0" distB="0" distL="0" distR="0" wp14:anchorId="7E486068" wp14:editId="6B4D15F7">
            <wp:extent cx="5730914" cy="3864334"/>
            <wp:effectExtent l="0" t="0" r="3175" b="3175"/>
            <wp:docPr id="68927569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411" cy="3866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9: Listing the directory contents and selecting a file for recovery</w:t>
      </w:r>
    </w:p>
    <w:p w14:paraId="52B8D2BB" w14:textId="77777777" w:rsidR="009443A2" w:rsidRPr="009443A2" w:rsidRDefault="009443A2" w:rsidP="009443A2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Press c to copy the current selected file (or C to copy all selected files).</w:t>
      </w:r>
    </w:p>
    <w:p w14:paraId="17794307" w14:textId="77777777" w:rsidR="009443A2" w:rsidRPr="009443A2" w:rsidRDefault="009443A2" w:rsidP="009443A2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You will be prompted to select a destination directory to save the recovered file. Navigate to the desired local folder and press C when the destination is correct.</w:t>
      </w:r>
    </w:p>
    <w:p w14:paraId="6B38EC7C" w14:textId="654F12DE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F3FB989" wp14:editId="52F5A6B9">
            <wp:extent cx="5573395" cy="3013544"/>
            <wp:effectExtent l="0" t="0" r="8255" b="0"/>
            <wp:docPr id="16972173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124" cy="3028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10: Selecting the destination folder for the recovered file</w:t>
      </w:r>
    </w:p>
    <w:p w14:paraId="01D550CE" w14:textId="77777777" w:rsidR="009443A2" w:rsidRPr="009443A2" w:rsidRDefault="009443A2" w:rsidP="009443A2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443A2">
        <w:rPr>
          <w:rFonts w:ascii="Times New Roman" w:hAnsi="Times New Roman" w:cs="Times New Roman"/>
        </w:rPr>
        <w:lastRenderedPageBreak/>
        <w:t>TestDisk</w:t>
      </w:r>
      <w:proofErr w:type="spellEnd"/>
      <w:r w:rsidRPr="009443A2">
        <w:rPr>
          <w:rFonts w:ascii="Times New Roman" w:hAnsi="Times New Roman" w:cs="Times New Roman"/>
        </w:rPr>
        <w:t xml:space="preserve"> will display a confirmation message indicating a successful recovery (e.g., "Copy done! 1 ok, 0 failed").</w:t>
      </w:r>
    </w:p>
    <w:p w14:paraId="0C69FCA8" w14:textId="54AC37FD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7ABB17A9" wp14:editId="251B76E2">
            <wp:extent cx="5078730" cy="2691976"/>
            <wp:effectExtent l="0" t="0" r="7620" b="0"/>
            <wp:docPr id="15626097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710" cy="2704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i/>
          <w:iCs/>
        </w:rPr>
        <w:t xml:space="preserve">        </w:t>
      </w:r>
      <w:r w:rsidRPr="009443A2">
        <w:rPr>
          <w:rFonts w:ascii="Times New Roman" w:hAnsi="Times New Roman" w:cs="Times New Roman"/>
          <w:i/>
          <w:iCs/>
        </w:rPr>
        <w:t>Figure 11: Successful copy/recovery of the deleted file</w:t>
      </w:r>
    </w:p>
    <w:p w14:paraId="590E719A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7: Partition Table and Boot Sector Recovery (Optional)</w:t>
      </w:r>
    </w:p>
    <w:p w14:paraId="1A29001B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Press q to quit the file listing and return to the partition selection.</w:t>
      </w:r>
    </w:p>
    <w:p w14:paraId="31F5D983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Use the left/right arrow keys to change the status of a partition from D (Deleted) to L (Logical) or P (Primary) to recover the partition itself. Press Enter.</w:t>
      </w:r>
    </w:p>
    <w:p w14:paraId="3FA637ED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If all partitions are correctly listed, confirm at [Write] with Enter, press y to confirm, and then OK.</w:t>
      </w:r>
    </w:p>
    <w:p w14:paraId="66BC67EC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If a boot sector is damaged, use the [Backup BS] option to copy the backup boot sector over the damaged one.</w:t>
      </w:r>
    </w:p>
    <w:p w14:paraId="64EBA6FE" w14:textId="77777777" w:rsid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 xml:space="preserve">Exit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and reboot the computer to access the restored partition data.</w:t>
      </w:r>
    </w:p>
    <w:p w14:paraId="3F724B72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5. RESULT</w:t>
      </w:r>
    </w:p>
    <w:p w14:paraId="1EC520D8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 xml:space="preserve">The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data recovery utility was successfully executed to </w:t>
      </w:r>
      <w:proofErr w:type="spellStart"/>
      <w:r w:rsidRPr="009443A2">
        <w:rPr>
          <w:rFonts w:ascii="Times New Roman" w:hAnsi="Times New Roman" w:cs="Times New Roman"/>
        </w:rPr>
        <w:t>analyze</w:t>
      </w:r>
      <w:proofErr w:type="spellEnd"/>
      <w:r w:rsidRPr="009443A2">
        <w:rPr>
          <w:rFonts w:ascii="Times New Roman" w:hAnsi="Times New Roman" w:cs="Times New Roman"/>
        </w:rPr>
        <w:t xml:space="preserve"> the physical drive's geometry and partition tables. Lost partitions were successfully identified through deeper searching, and deleted files were effectively navigated, selected, and copied (recovered) to a secure local destination.</w:t>
      </w:r>
    </w:p>
    <w:p w14:paraId="0DC5DA88" w14:textId="77777777" w:rsidR="00E757DB" w:rsidRPr="009443A2" w:rsidRDefault="00E757DB" w:rsidP="009443A2">
      <w:pPr>
        <w:spacing w:line="360" w:lineRule="auto"/>
        <w:jc w:val="both"/>
        <w:rPr>
          <w:rFonts w:ascii="Times New Roman" w:hAnsi="Times New Roman" w:cs="Times New Roman"/>
        </w:rPr>
      </w:pPr>
    </w:p>
    <w:sectPr w:rsidR="00E757DB" w:rsidRPr="009443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D36CD"/>
    <w:multiLevelType w:val="multilevel"/>
    <w:tmpl w:val="46DAA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5D6482"/>
    <w:multiLevelType w:val="multilevel"/>
    <w:tmpl w:val="2AF0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EA6415"/>
    <w:multiLevelType w:val="multilevel"/>
    <w:tmpl w:val="730046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886448"/>
    <w:multiLevelType w:val="multilevel"/>
    <w:tmpl w:val="F6B8A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B40AB4"/>
    <w:multiLevelType w:val="multilevel"/>
    <w:tmpl w:val="9ADE9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2742EB"/>
    <w:multiLevelType w:val="multilevel"/>
    <w:tmpl w:val="F5905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E01861"/>
    <w:multiLevelType w:val="multilevel"/>
    <w:tmpl w:val="D864F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D304D1"/>
    <w:multiLevelType w:val="multilevel"/>
    <w:tmpl w:val="05EC8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DB65D4"/>
    <w:multiLevelType w:val="multilevel"/>
    <w:tmpl w:val="8D8C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78099C"/>
    <w:multiLevelType w:val="multilevel"/>
    <w:tmpl w:val="C53AC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A67B29"/>
    <w:multiLevelType w:val="multilevel"/>
    <w:tmpl w:val="5B3212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F75DE4"/>
    <w:multiLevelType w:val="multilevel"/>
    <w:tmpl w:val="690C6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1924EE"/>
    <w:multiLevelType w:val="multilevel"/>
    <w:tmpl w:val="D9ECA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192484"/>
    <w:multiLevelType w:val="multilevel"/>
    <w:tmpl w:val="440251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F35747"/>
    <w:multiLevelType w:val="multilevel"/>
    <w:tmpl w:val="069A9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3D30EE"/>
    <w:multiLevelType w:val="multilevel"/>
    <w:tmpl w:val="C324E2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BA44E3"/>
    <w:multiLevelType w:val="multilevel"/>
    <w:tmpl w:val="11043B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124F7A"/>
    <w:multiLevelType w:val="multilevel"/>
    <w:tmpl w:val="82241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1B0AFF"/>
    <w:multiLevelType w:val="multilevel"/>
    <w:tmpl w:val="0EC29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95427A"/>
    <w:multiLevelType w:val="multilevel"/>
    <w:tmpl w:val="F6D4B8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4324BC"/>
    <w:multiLevelType w:val="multilevel"/>
    <w:tmpl w:val="E57419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4E3F03"/>
    <w:multiLevelType w:val="multilevel"/>
    <w:tmpl w:val="19B6C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001D0E"/>
    <w:multiLevelType w:val="multilevel"/>
    <w:tmpl w:val="B2088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5314152">
    <w:abstractNumId w:val="12"/>
  </w:num>
  <w:num w:numId="2" w16cid:durableId="169755291">
    <w:abstractNumId w:val="9"/>
  </w:num>
  <w:num w:numId="3" w16cid:durableId="1436562636">
    <w:abstractNumId w:val="22"/>
  </w:num>
  <w:num w:numId="4" w16cid:durableId="524440456">
    <w:abstractNumId w:val="11"/>
  </w:num>
  <w:num w:numId="5" w16cid:durableId="1248074617">
    <w:abstractNumId w:val="20"/>
  </w:num>
  <w:num w:numId="6" w16cid:durableId="156700462">
    <w:abstractNumId w:val="4"/>
  </w:num>
  <w:num w:numId="7" w16cid:durableId="303586011">
    <w:abstractNumId w:val="1"/>
  </w:num>
  <w:num w:numId="8" w16cid:durableId="717168166">
    <w:abstractNumId w:val="18"/>
  </w:num>
  <w:num w:numId="9" w16cid:durableId="1522432133">
    <w:abstractNumId w:val="19"/>
  </w:num>
  <w:num w:numId="10" w16cid:durableId="205021217">
    <w:abstractNumId w:val="15"/>
  </w:num>
  <w:num w:numId="11" w16cid:durableId="1492600510">
    <w:abstractNumId w:val="0"/>
  </w:num>
  <w:num w:numId="12" w16cid:durableId="1794713607">
    <w:abstractNumId w:val="8"/>
  </w:num>
  <w:num w:numId="13" w16cid:durableId="1937522143">
    <w:abstractNumId w:val="14"/>
  </w:num>
  <w:num w:numId="14" w16cid:durableId="26882770">
    <w:abstractNumId w:val="13"/>
  </w:num>
  <w:num w:numId="15" w16cid:durableId="1810633630">
    <w:abstractNumId w:val="21"/>
  </w:num>
  <w:num w:numId="16" w16cid:durableId="1759862021">
    <w:abstractNumId w:val="17"/>
  </w:num>
  <w:num w:numId="17" w16cid:durableId="941179665">
    <w:abstractNumId w:val="16"/>
  </w:num>
  <w:num w:numId="18" w16cid:durableId="954677098">
    <w:abstractNumId w:val="5"/>
  </w:num>
  <w:num w:numId="19" w16cid:durableId="816529042">
    <w:abstractNumId w:val="7"/>
  </w:num>
  <w:num w:numId="20" w16cid:durableId="663969275">
    <w:abstractNumId w:val="3"/>
  </w:num>
  <w:num w:numId="21" w16cid:durableId="1353993205">
    <w:abstractNumId w:val="2"/>
  </w:num>
  <w:num w:numId="22" w16cid:durableId="439566641">
    <w:abstractNumId w:val="10"/>
  </w:num>
  <w:num w:numId="23" w16cid:durableId="11399548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B11"/>
    <w:rsid w:val="00047445"/>
    <w:rsid w:val="001B4AA7"/>
    <w:rsid w:val="0028106B"/>
    <w:rsid w:val="003B13F6"/>
    <w:rsid w:val="0045535E"/>
    <w:rsid w:val="00477D29"/>
    <w:rsid w:val="005C6B11"/>
    <w:rsid w:val="00744DF7"/>
    <w:rsid w:val="00756F00"/>
    <w:rsid w:val="009443A2"/>
    <w:rsid w:val="00D26E5A"/>
    <w:rsid w:val="00D42D3D"/>
    <w:rsid w:val="00E757DB"/>
    <w:rsid w:val="00F91A67"/>
    <w:rsid w:val="00FC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42A4E"/>
  <w15:chartTrackingRefBased/>
  <w15:docId w15:val="{A4477EC5-BE71-4A7D-9453-3370DC3E2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B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B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B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B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B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B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B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B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B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B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B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B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B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B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B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B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B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B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B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B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B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B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B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B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B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B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B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B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B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751</Words>
  <Characters>4286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Ajvad Cheniyath</cp:lastModifiedBy>
  <cp:revision>2</cp:revision>
  <dcterms:created xsi:type="dcterms:W3CDTF">2026-08-30T11:15:00Z</dcterms:created>
  <dcterms:modified xsi:type="dcterms:W3CDTF">2026-08-30T11:15:00Z</dcterms:modified>
</cp:coreProperties>
</file>