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9"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57" w:type="dxa"/>
          <w:right w:w="57" w:type="dxa"/>
        </w:tblCellMar>
        <w:tblLook w:val="04A0" w:firstRow="1" w:lastRow="0" w:firstColumn="1" w:lastColumn="0" w:noHBand="0" w:noVBand="1"/>
      </w:tblPr>
      <w:tblGrid>
        <w:gridCol w:w="4037"/>
        <w:gridCol w:w="4238"/>
      </w:tblGrid>
      <w:tr w:rsidR="00B73400" w14:paraId="3D916956" w14:textId="77777777">
        <w:trPr>
          <w:cantSplit/>
          <w:trHeight w:val="508"/>
        </w:trPr>
        <w:tc>
          <w:tcPr>
            <w:tcW w:w="2439" w:type="pct"/>
          </w:tcPr>
          <w:p w14:paraId="74EDC1E1" w14:textId="77777777" w:rsidR="00B73400" w:rsidRDefault="00000000">
            <w:pPr>
              <w:spacing w:after="0" w:line="480" w:lineRule="auto"/>
              <w:jc w:val="center"/>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60288" behindDoc="0" locked="1" layoutInCell="1" hidden="1" allowOverlap="1" wp14:anchorId="3D456C0F" wp14:editId="2B4F57B0">
                      <wp:simplePos x="0" y="0"/>
                      <wp:positionH relativeFrom="column">
                        <wp:posOffset>0</wp:posOffset>
                      </wp:positionH>
                      <wp:positionV relativeFrom="paragraph">
                        <wp:posOffset>0</wp:posOffset>
                      </wp:positionV>
                      <wp:extent cx="635" cy="635"/>
                      <wp:effectExtent l="9525" t="9525" r="8890" b="8890"/>
                      <wp:wrapNone/>
                      <wp:docPr id="2" name="AutoShape 376" descr="EUR30631B5955530@7@D372GB9E441B40860;_860;cR54684@10!!!BIHO@]r54684!!!1@@91@39110018152158110018152158!!!!!!!!!!!!!!!!!!!!!!!!!!!!!!!!!!!!!!!!!!!!!!!!!!!!86;&gt;B8;&lt;&gt;QU24416!!!!!!BIHO@]u24416!!!1@577B5011053@8E28B1@R,袭萄精叮物啪弗嘱上橡髓泞变/enb!!!!!!!!!!!!!!!!!!!!!!!!!!!!!!!88;?U88&gt;:fM11018431!!!BIHO@]m110184311@577B591102E233@83G1102E233@83G!!!!!!!!!!!!!!!!!!!!!!!!!!!!!!!!!!!!!!!!!!!!!!!!!!!!!!!!!!!!!!!!!!!!!!!!!!!!!!!!!!!!!!!!!!!!!!!!!!!!!!!!!!!!!!!!!!!!!!!!!!!!!!!!!!!!!!!!!!!!!!!!!!!!!!!!!!!!!!!!!!!!!!!!!!!!!!!!!!!!!!!!!!!!!!!!!!!!!!!!!!!!!!!!!!!!!!!!!!!!!!!!!!!!!!!!!!!!!!!!!!!!!!!!!!!!!!!!!!!!!!!!!!!!!!!!!!!!!!!!!!!!!!!!!!!!!!!!!!!!!!!!!!!!!!!!!!!!!!!!!!!!!!!!!!!!!!!!!!!!!!!!!!!!!!!!!!!!!!!!!!!!!!!!!!!!!!!!!!!!!!!!!!!!!!!!!!!!!!!!!!!!!!!!!!!!!!!!!!!!!!!!!!!!!!!!!!!!!!!!!!!!!!!!!!!!!!!!!!!!!!!!!!!!!!!!!!!!!!!!!!!!!!!!!!!!!!!!!!!!!!!!!!!!!!!!!!!!!!!!!!!!!!!!!!!!!!!!!!!!!!!!!!!!!!!!!!!!!!!!!!!!!!!!!!!!!!!!!!!!!!!!!!!!!!!!!!!!!!!!!!!!!!!!!!!!!!!!!!!!!!!!!!!!!!!!!!!!!!!!!!!!!!!!!!!!!!!!!!!!!!!!!!!!!!!!!!!!!!!!!!!!!!!!!!!!!!!!!!!!!!!!!!!!!!!!!!!!!!!!!!!!!!!!!!!!!!!!!!!!!!!!!!!!!!!!!!!!!!!!!!!!!!!!!!!!!!!!!!!!!!!!!!!!!!!!!!!!!!!!!!!!!!!!!!!!!!!!!!!!!!!!!!!!!!!!!!!!!!!!!!!!!!!!!!!!!!!!!!!!!!!!!!!!!!!!!!!!!!!!!!!!!!!!!!!!!!!!!!!!!!!!!!!!!!!!!!!!!!!!!!!!!!!!!!!!!!!!!!!!!!!!!!!!!!!!!!!!!!!!!!!!!!!!!!!!!!!!!!!!!!!!!!!!!!!!!!!!!!!!!!!!!!!!!!!!!!!!!!!!!!!!!!!!!!!!!!!!!!!!!!!!!!!!!!!!!!!!!!!!!!!!!!!!!!!!!!!!!!!!!!!!!!!!!!!!!!!!!!!!!!!!!!!!!!!!!!!!!!!!!!!!!!!!!!!!!!!!!!!!!!!!!!!!!!!!!!!!!!!!!!!!!!!!!!!!!!!!!!!!!!!!!!!!!!!!!!!!!!!!!!!!!!!!!!!!!!!!!!!!!!!!!!!!!!!!!!!!!!!!!!!!!!!!!!!!!!!!!!!!!!!!!!!!!!!!!!!!!!!!!!!!!!!!!!!!!!!!!!!!!!!!!!!!!!!!!!!!!!!!!!!!!!!!!!!!!!!!!!!!!!!!!!!!!!!!!!!!!!!!!!!!!!!!!!!!!!!!!!!!!!!!!!!!!!!!!!!!!!!!!!!!!!!!!!!!!!!!!!!!!!!!!!!!!!!!!!!!!!!!!!!!!!!!!!!!!!!!!!!!!!!!!!!!!!!!!!!!!!!!!!!!!!!!!!!!!!!!!!!!!!!!!!!!!!!!!!!!!!!!!!!!!!!!!!!!!!!!!!!!!!!!!!!!!!!!!!!!!!!!!!!!!!!!!!!!!!!!!!!!!!!!!!!!!!!!!!!!!!!!!!!!!!!!!!!!!!!!!!!!!!!!!!!!!!!!!!!!!!!!!!!!!!!!!!!!!!!!!!!!!!!!!!!!!!!!!!!!!!!!!!!!!!!!!!!!!!!!!!!!!!!!!!!!!!!!!!!!!!!!!!!!!!!!!!!!!!!!!!!!!!!!!!!!!!!!!!!!!!!!!!!!!!!!!!!!!!!!!!!!!!!!!!!!!!!!!!!!!!!!!!!!!!!!!!!!!!!!!!!!!!!!!!!!!!!!!!!!!!!!!!!!!!!!!!!!!!!!!!!!!!!!!!!!!!!!!!!!!!!!!!!!!!!!!!!!!!!!!!!!!!!!!!!!!!!!!!!!!!!!!!!!!!!!!!!!!!!!!!!!!!!!!!!!!!!!!!!!!!!!!!!!!!!!!!!!!!!!!!!!!!!!!!!!!!!!!!!!!!!!!!!!!!!!!!!!!!!!!!!!!!!!!!!!!!!!!!!!!!!!!!!!!!!!!!!!!!!!!!!!!!!!!!!!!!!!!!!!!!!!!!!!!!!!!!!!!!!!!!!!!!!!!!!!!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376" o:spid="_x0000_s1026" o:spt="100" alt="EUR30631B5955530@7@D372GB9E441B40860;_860;cR54684@10!!!BIHO@]r54684!!!1@@91@39110018152158110018152158!!!!!!!!!!!!!!!!!!!!!!!!!!!!!!!!!!!!!!!!!!!!!!!!!!!!86;&gt;B8;&lt;&gt;QU24416!!!!!!BIHO@]u24416!!!1@577B5011053@8E28B1@R,袭萄精叮物啪弗嘱上橡髓泞变/enb!!!!!!!!!!!!!!!!!!!!!!!!!!!!!!!88;?U88&gt;:fM11018431!!!BIHO@]m110184311@577B591102E233@83G1102E233@83G!!!!!!!!!!!!!!!!!!!!!!!!!!!!!!!!!!!!!!!!!!!!!!!!!!!!!!!!!!!!!!!!!!!!!!!!!!!!!!!!!!!!!!!!!!!!!!!!!!!!!!!!!!!!!!!!!!!!!!!!!!!!!!!!!!!!!!!!!!!!!!!!!!!!!!!!!!!!!!!!!!!!!!!!!!!!!!!!!!!!!!!!!!!!!!!!!!!!!!!!!!!!!!!!!!!!!!!!!!!!!!!!!!!!!!!!!!!!!!!!!!!!!!!!!!!!!!!!!!!!!!!!!!!!!!!!!!!!!!!!!!!!!!!!!!!!!!!!!!!!!!!!!!!!!!!!!!!!!!!!!!!!!!!!!!!!!!!!!!!!!!!!!!!!!!!!!!!!!!!!!!!!!!!!!!!!!!!!!!!!!!!!!!!!!!!!!!!!!!!!!!!!!!!!!!!!!!!!!!!!!!!!!!!!!!!!!!!!!!!!!!!!!!!!!!!!!!!!!!!!!!!!!!!!!!!!!!!!!!!!!!!!!!!!!!!!!!!!!!!!!!!!!!!!!!!!!!!!!!!!!!!!!!!!!!!!!!!!!!!!!!!!!!!!!!!!!!!!!!!!!!!!!!!!!!!!!!!!!!!!!!!!!!!!!!!!!!!!!!!!!!!!!!!!!!!!!!!!!!!!!!!!!!!!!!!!!!!!!!!!!!!!!!!!!!!!!!!!!!!!!!!!!!!!!!!!!!!!!!!!!!!!!!!!!!!!!!!!!!!!!!!!!!!!!!!!!!!!!!!!!!!!!!!!!!!!!!!!!!!!!!!!!!!!!!!!!!!!!!!!!!!!!!!!!!!!!!!!!!!!!!!!!!!!!!!!!!!!!!!!!!!!!!!!!!!!!!!!!!!!!!!!!!!!!!!!!!!!!!!!!!!!!!!!!!!!!!!!!!!!!!!!!!!!!!!!!!!!!!!!!!!!!!!!!!!!!!!!!!!!!!!!!!!!!!!!!!!!!!!!!!!!!!!!!!!!!!!!!!!!!!!!!!!!!!!!!!!!!!!!!!!!!!!!!!!!!!!!!!!!!!!!!!!!!!!!!!!!!!!!!!!!!!!!!!!!!!!!!!!!!!!!!!!!!!!!!!!!!!!!!!!!!!!!!!!!!!!!!!!!!!!!!!!!!!!!!!!!!!!!!!!!!!!!!!!!!!!!!!!!!!!!!!!!!!!!!!!!!!!!!!!!!!!!!!!!!!!!!!!!!!!!!!!!!!!!!!!!!!!!!!!!!!!!!!!!!!!!!!!!!!!!!!!!!!!!!!!!!!!!!!!!!!!!!!!!!!!!!!!!!!!!!!!!!!!!!!!!!!!!!!!!!!!!!!!!!!!!!!!!!!!!!!!!!!!!!!!!!!!!!!!!!!!!!!!!!!!!!!!!!!!!!!!!!!!!!!!!!!!!!!!!!!!!!!!!!!!!!!!!!!!!!!!!!!!!!!!!!!!!!!!!!!!!!!!!!!!!!!!!!!!!!!!!!!!!!!!!!!!!!!!!!!!!!!!!!!!!!!!!!!!!!!!!!!!!!!!!!!!!!!!!!!!!!!!!!!!!!!!!!!!!!!!!!!!!!!!!!!!!!!!!!!!!!!!!!!!!!!!!!!!!!!!!!!!!!!!!!!!!!!!!!!!!!!!!!!!!!!!!!!!!!!!!!!!!!!!!!!!!!!!!!!!!!!!!!!!!!!!!!!!!!!!!!!!!!!!!!!!!!!!!!!!!!!!!!!!!!!!!!!!!!!!!!!!!!!!!!!!!!!!!!!!!!!!!!!!!!!!!!!!!!!!!!!!!!!!!!!!!!!!!!!!!!!!!!!!!!!!!!!!!!!!!!!!!!!!!!!!!!!!!!!!!!!!!!!!!!!!!!!!!!!!!!!!!!!!!!!!!!!!!!!!!!!!!!!!!!!!!!!!!!!!!!!!!!!!!!!!!!!!!!!!!!!!!!!!!!!!!!!!!!!!!!!!!!!!!!!!!!!!!!!!!!!!!!!!!!!!!!!!!!!!!!!!!!!!!!!!!!!!!!!!!!!!!!!!!!!!!!!!!!!!!!!!!!!!!!!!!!!!!!!!!!!!!!!!!!!!!!!!!!!!!!!!!!!!!!!!!!!!!!!!!!!!!!!!!!!!!!!!!!!!!!!!!!!!!!!!!!!!!!!!!!!!!!!!!!!!!!!!!!!!!!!!!!!!!!!!!!!!!!!!!!!!!!!!!!!!!!!!!!!!!!!!!!!!!!!!!!!!!!!!!!!!!!!!!!!!!!!!!!!!!!1!1" style="position:absolute;left:0pt;margin-left:0pt;margin-top:0pt;height:0.05pt;width:0.05pt;visibility:hidden;z-index:251660288;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r>
              <w:rPr>
                <w:rFonts w:ascii="微软雅黑" w:eastAsia="微软雅黑" w:hAnsi="微软雅黑"/>
              </w:rPr>
              <w:t>产品名称Product name</w:t>
            </w:r>
          </w:p>
        </w:tc>
        <w:tc>
          <w:tcPr>
            <w:tcW w:w="2561" w:type="pct"/>
          </w:tcPr>
          <w:p w14:paraId="6033C820" w14:textId="77777777" w:rsidR="00B73400" w:rsidRDefault="00000000">
            <w:pPr>
              <w:spacing w:after="0" w:line="480" w:lineRule="auto"/>
              <w:jc w:val="center"/>
              <w:rPr>
                <w:rFonts w:ascii="微软雅黑" w:eastAsia="微软雅黑" w:hAnsi="微软雅黑" w:hint="eastAsia"/>
              </w:rPr>
            </w:pPr>
            <w:r>
              <w:rPr>
                <w:rFonts w:ascii="微软雅黑" w:eastAsia="微软雅黑" w:hAnsi="微软雅黑"/>
              </w:rPr>
              <w:t>密级Confidentiality level</w:t>
            </w:r>
          </w:p>
        </w:tc>
      </w:tr>
      <w:tr w:rsidR="00B73400" w14:paraId="4682425A" w14:textId="77777777">
        <w:trPr>
          <w:cantSplit/>
          <w:trHeight w:val="508"/>
        </w:trPr>
        <w:tc>
          <w:tcPr>
            <w:tcW w:w="2439" w:type="pct"/>
          </w:tcPr>
          <w:p w14:paraId="0E82EFCC" w14:textId="77777777" w:rsidR="00B73400" w:rsidRDefault="00000000">
            <w:pPr>
              <w:spacing w:after="0" w:line="480" w:lineRule="auto"/>
              <w:jc w:val="center"/>
              <w:rPr>
                <w:rFonts w:ascii="微软雅黑" w:eastAsia="微软雅黑" w:hAnsi="微软雅黑" w:hint="eastAsia"/>
              </w:rPr>
            </w:pPr>
            <w:r>
              <w:rPr>
                <w:rFonts w:ascii="微软雅黑" w:eastAsia="微软雅黑" w:hAnsi="微软雅黑" w:hint="eastAsia"/>
              </w:rPr>
              <w:t>设计</w:t>
            </w:r>
            <w:r>
              <w:rPr>
                <w:rFonts w:ascii="微软雅黑" w:eastAsia="微软雅黑" w:hAnsi="微软雅黑"/>
              </w:rPr>
              <w:t>说明书</w:t>
            </w:r>
          </w:p>
        </w:tc>
        <w:tc>
          <w:tcPr>
            <w:tcW w:w="2561" w:type="pct"/>
          </w:tcPr>
          <w:p w14:paraId="503619A2" w14:textId="77777777" w:rsidR="00B73400" w:rsidRDefault="00000000">
            <w:pPr>
              <w:spacing w:after="0" w:line="480" w:lineRule="auto"/>
              <w:jc w:val="center"/>
              <w:rPr>
                <w:rFonts w:ascii="微软雅黑" w:eastAsia="微软雅黑" w:hAnsi="微软雅黑" w:hint="eastAsia"/>
              </w:rPr>
            </w:pPr>
            <w:r>
              <w:rPr>
                <w:rFonts w:ascii="微软雅黑" w:eastAsia="微软雅黑" w:hAnsi="微软雅黑" w:hint="eastAsia"/>
              </w:rPr>
              <w:t>内部公开</w:t>
            </w:r>
          </w:p>
        </w:tc>
      </w:tr>
      <w:tr w:rsidR="00B73400" w14:paraId="2AEE8254" w14:textId="77777777">
        <w:trPr>
          <w:cantSplit/>
          <w:trHeight w:val="508"/>
        </w:trPr>
        <w:tc>
          <w:tcPr>
            <w:tcW w:w="2439" w:type="pct"/>
          </w:tcPr>
          <w:p w14:paraId="0E38631F" w14:textId="77777777" w:rsidR="00B73400" w:rsidRDefault="00000000">
            <w:pPr>
              <w:spacing w:after="0" w:line="480" w:lineRule="auto"/>
              <w:jc w:val="center"/>
              <w:rPr>
                <w:rFonts w:ascii="微软雅黑" w:eastAsia="微软雅黑" w:hAnsi="微软雅黑" w:hint="eastAsia"/>
              </w:rPr>
            </w:pPr>
            <w:r>
              <w:rPr>
                <w:rFonts w:ascii="微软雅黑" w:eastAsia="微软雅黑" w:hAnsi="微软雅黑"/>
              </w:rPr>
              <w:t>产品版本Product version</w:t>
            </w:r>
          </w:p>
        </w:tc>
        <w:tc>
          <w:tcPr>
            <w:tcW w:w="2561" w:type="pct"/>
            <w:vMerge w:val="restart"/>
            <w:vAlign w:val="center"/>
          </w:tcPr>
          <w:p w14:paraId="243F495F" w14:textId="77777777" w:rsidR="00B73400" w:rsidRDefault="00000000">
            <w:pPr>
              <w:spacing w:after="0" w:line="480" w:lineRule="auto"/>
              <w:jc w:val="center"/>
              <w:rPr>
                <w:rFonts w:ascii="微软雅黑" w:eastAsia="微软雅黑" w:hAnsi="微软雅黑" w:hint="eastAsia"/>
              </w:rPr>
            </w:pPr>
            <w:r>
              <w:rPr>
                <w:rFonts w:ascii="微软雅黑" w:eastAsia="微软雅黑" w:hAnsi="微软雅黑"/>
              </w:rPr>
              <w:t xml:space="preserve">Total pages 共 </w:t>
            </w:r>
            <w:r>
              <w:rPr>
                <w:rFonts w:ascii="微软雅黑" w:eastAsia="微软雅黑" w:hAnsi="微软雅黑" w:hint="eastAsia"/>
              </w:rPr>
              <w:t>6</w:t>
            </w:r>
            <w:r>
              <w:rPr>
                <w:rFonts w:ascii="微软雅黑" w:eastAsia="微软雅黑" w:hAnsi="微软雅黑"/>
              </w:rPr>
              <w:t>页</w:t>
            </w:r>
          </w:p>
        </w:tc>
      </w:tr>
      <w:tr w:rsidR="00B73400" w14:paraId="0BD1F0A3" w14:textId="77777777">
        <w:trPr>
          <w:cantSplit/>
          <w:trHeight w:val="196"/>
        </w:trPr>
        <w:tc>
          <w:tcPr>
            <w:tcW w:w="2439" w:type="pct"/>
          </w:tcPr>
          <w:p w14:paraId="1B0A8891" w14:textId="77777777" w:rsidR="00B73400" w:rsidRDefault="00B73400">
            <w:pPr>
              <w:spacing w:after="0" w:line="480" w:lineRule="auto"/>
              <w:jc w:val="center"/>
              <w:rPr>
                <w:rFonts w:ascii="微软雅黑" w:eastAsia="微软雅黑" w:hAnsi="微软雅黑" w:hint="eastAsia"/>
              </w:rPr>
            </w:pPr>
          </w:p>
        </w:tc>
        <w:tc>
          <w:tcPr>
            <w:tcW w:w="2561" w:type="pct"/>
            <w:vMerge/>
          </w:tcPr>
          <w:p w14:paraId="7E25D10E" w14:textId="77777777" w:rsidR="00B73400" w:rsidRDefault="00B73400">
            <w:pPr>
              <w:spacing w:after="0" w:line="480" w:lineRule="auto"/>
              <w:jc w:val="center"/>
              <w:rPr>
                <w:rFonts w:ascii="微软雅黑" w:eastAsia="微软雅黑" w:hAnsi="微软雅黑" w:hint="eastAsia"/>
              </w:rPr>
            </w:pPr>
          </w:p>
        </w:tc>
      </w:tr>
    </w:tbl>
    <w:p w14:paraId="10095C15" w14:textId="77777777" w:rsidR="00B73400" w:rsidRDefault="00B73400">
      <w:pPr>
        <w:jc w:val="center"/>
        <w:rPr>
          <w:rFonts w:ascii="微软雅黑" w:eastAsia="微软雅黑" w:hAnsi="微软雅黑" w:cs="黑体" w:hint="eastAsia"/>
          <w:b/>
          <w:sz w:val="44"/>
          <w:szCs w:val="44"/>
        </w:rPr>
      </w:pPr>
    </w:p>
    <w:p w14:paraId="521E5450" w14:textId="77777777" w:rsidR="00B73400" w:rsidRDefault="00000000">
      <w:pPr>
        <w:jc w:val="center"/>
        <w:rPr>
          <w:rFonts w:ascii="微软雅黑" w:eastAsia="微软雅黑" w:hAnsi="微软雅黑" w:cs="黑体" w:hint="eastAsia"/>
          <w:b/>
          <w:sz w:val="44"/>
          <w:szCs w:val="44"/>
        </w:rPr>
      </w:pPr>
      <w:r>
        <w:rPr>
          <w:rFonts w:ascii="微软雅黑" w:eastAsia="微软雅黑" w:hAnsi="微软雅黑" w:cs="黑体"/>
          <w:b/>
          <w:noProof/>
          <w:sz w:val="44"/>
          <w:szCs w:val="44"/>
        </w:rPr>
        <mc:AlternateContent>
          <mc:Choice Requires="wps">
            <w:drawing>
              <wp:anchor distT="0" distB="0" distL="114300" distR="114300" simplePos="0" relativeHeight="251659264" behindDoc="0" locked="1" layoutInCell="1" hidden="1" allowOverlap="1" wp14:anchorId="1DE3C56B" wp14:editId="4619627A">
                <wp:simplePos x="0" y="0"/>
                <wp:positionH relativeFrom="column">
                  <wp:posOffset>0</wp:posOffset>
                </wp:positionH>
                <wp:positionV relativeFrom="paragraph">
                  <wp:posOffset>0</wp:posOffset>
                </wp:positionV>
                <wp:extent cx="635" cy="635"/>
                <wp:effectExtent l="9525" t="9525" r="8890" b="8890"/>
                <wp:wrapNone/>
                <wp:docPr id="1" name="DtsShapeName" descr="6BB436411E4B5B@18B93C5@049D76904067D&gt;`67D&gt;`[05871,10!!!BIHO@]qSLRRtqds!@58954E1107DB60GDC62305412039/110/ulq!!!!!!!!!!!!!!!!!!!!!!!!!!!!!!!!!!!!!!!!!!!!!!!!!!!!!!!!!!!!!!!!!!!!!!!!!!!!!!!!!!!!!!!!!!!!!!!!!!!!!!!!!!!!!!!!!!!!!!!!!!!!!!!!!!!!!!!!!!!!!!!!!!!!!!!!!!!!!!!!!!!!!!!!!!!!!!!!!!!!!!!!!!!!!!!!!!!!!!!!!!!!!!!!!!!!!!!!!!!!!!!!!!!!!!!!!!!!!!!!!!!!!!!!!!!!!!!!!!!!!!!!!!!!!!!!!!!!!!!!!!!!!!!!!!!!!!!!!!!!!!!!!!!!!!!!!!!!!!!!!!!!!!!!!!!!!!!!!!!!!!!!!!!!!!!!!!!!!!!!!!!!!!!!!!!!!!!!!!!!!!!!!!!!!!!!!!!!!!!!!!!!!!!!!!!!!!!!!!!!!!!!!!!!!!!!!!!!!!!!!!!!!!!!!!!!!!!!!!!!!!!!!!!!!!!!!!!!!!!!!!!!!!!!!!!!!!!!!!!!!!!!!!!!!!!!!!!!!!!!!!!!!!!!!!!!!!!!!!!!!!!!!!!!!!!!!!!!!!!!!!!!!!!!!!!!!!!!!!!!!!!!!!!!!!!!!!!!!!!!!!!!!!!!!!!!!!!!!!!!!!!!!!!!!!!!!!!!!!!!!!!!!!!!!!!!!!!!!!!!!!!!!!!!!!!!!!!!!!!!!!!!!!!!!!!!!!!!!!!!!!!!!!!!!!!!!!!!!!!!!!!!!!!!!!!!!!!!!!!!!!!!!!!!!!!!!!!!!!!!!!!!!!!!!!!!!!!!!!!!!!!!!!!!!!!!!!!!!!!!!!!!!!!!!!!!!!!!!!!!!!!!!!!!!!!!!!!!!!!!!!!!!!!!!!!!!!!!!!!!!!!!!!!!!!!!!!!!!!!!!!!!!!!!!!!!!!!!!!!!!!!!!!!!!!!!!!!!!!!!!!!!!!!!!!!!!!!!!!!!!!!!!!!!!!!!!!!!!!!!!!!!!!!!!!!!!!!!!!!!!!!!!!!!!!!!!!!!!!!!!!!!!!!!!!!!!!!!!!!!!!!!!!!!!!!!!!!!!!!!!!!!!!!!!!!!!!!!!!!!!!!!!!!!!!!!!!!!!!!!!!!!!!!!!!!!!!!!!!!!!!!!!!!!!!!!!!!!!!!!!!!!!!!!!!!!!!!!!!!!!!!!!!!!!!!!!!!!!!!!!!!!!!!!!!!!!!!!!!!!!!!!!!!!!!!!!!!!!!!!!!!!!!!!!!!!!!!!!!!!!!!!!!!!!!!!!!!!!!!!!!!!!!!!!!!!!!!!!!!!!!!!!!!!!!!!!!!!!!!!!!!!!!!!!!!!!!!!!!!!!!!!!!!!!!!!!!!!!!!!!!!!!!!!!!!!!!!!!!!!!!!!!!!!!!!!!!!!!!!!!!!!!!!!!!!!!!!!!!!!!!!!!!!!!!!!!!!!!!!!!!!!!!!!!!!!!!!!!!!!!!!!!!!!!!!!!!!!!!!!!!!!!!!!!!!!!!!!!!!!!!!!!!!!!!!!!!!!!!!!!!!!!!!!!!!!!!!!!!!!!!!!!!!!!!!!!!!!!!!!!!!!!!!!!!!!!!!!!!!!!!!!!!!!!!!!!!!!!!!!!!!!!!!!!!!!!!!!!!!!!!!!!!!!!!!!!!!!!!!!!!!!!!!!!!!!!!!!!!!!!!!!!!!!!!!!!!!!!!!!!!!!!!!!!!!!!!!!!!!!!!!!!!!!!!!!!!!!!!!!!!!!!!!!!!!!!!!!!!!!!!!!!!!!!!!!!!!!!!!!!!!!!!!!!!!!!!!!!!!!!!!!!!!!!!!!!!!!!!!!!!!!!!!!!!!!!!!!!!!!!!!!!!!!!!!!!!!!!!!!!!!!!!!!!!!!!!!!!!!!!!!!!!!!!!!!!!!!!!!!!!!!!!!!!!!!!!!!!!!!!!!!!!!!!!!!!!!!!!!!!!!!!!!!!!!!!!!!!!!!!!!!!!!!!!!!!!!!!!!!!!!!!!!!!!!!!!!!!!!!!!!!!!!!!!!!!!!!!!!!!!!!!!!!!!!!!!!!!!!!!!!!!!!!!!!!!!!!!!!!!!!!!!!!!!!!!!!!!!!!!!!!!!!!!!!!!!!!!!!!!!!!!!!!!!!!!!!!!!!!!!!!!!!!!!!!!!!!!!!!!!!!!!!!!!!!!!!!!!!!!!!!!!!!!!!!!!!!!!!!!!!!!!!!!!!!!!!!!!!!!!!!!!!!!!!!!!!!!!!!!!!!!!!!!!!!!!!!!!!!!!!!!!!!!!!!!!!!!!!!!!!!!!!!!!!!!!!!!!!!!!!!!!!!!!!!!!!!!!!!!!!!!!!!!!!!!!!!!!!!!!!!!!!!!!!!!!!!!!!!!!!!!!!!!!!!!!!!!!!!!!!!!!!!!!!!!!!!!!!!!!!!!!!!!!!!!!!!!!!!!!!!!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DtsShapeName" o:spid="_x0000_s1026" o:spt="100" alt="6BB436411E4B5B@18B93C5@049D76904067D&gt;`67D&gt;`[05871,10!!!BIHO@]qSLRRtqds!@58954E1107DB60GDC62305412039/110/ulq!!!!!!!!!!!!!!!!!!!!!!!!!!!!!!!!!!!!!!!!!!!!!!!!!!!!!!!!!!!!!!!!!!!!!!!!!!!!!!!!!!!!!!!!!!!!!!!!!!!!!!!!!!!!!!!!!!!!!!!!!!!!!!!!!!!!!!!!!!!!!!!!!!!!!!!!!!!!!!!!!!!!!!!!!!!!!!!!!!!!!!!!!!!!!!!!!!!!!!!!!!!!!!!!!!!!!!!!!!!!!!!!!!!!!!!!!!!!!!!!!!!!!!!!!!!!!!!!!!!!!!!!!!!!!!!!!!!!!!!!!!!!!!!!!!!!!!!!!!!!!!!!!!!!!!!!!!!!!!!!!!!!!!!!!!!!!!!!!!!!!!!!!!!!!!!!!!!!!!!!!!!!!!!!!!!!!!!!!!!!!!!!!!!!!!!!!!!!!!!!!!!!!!!!!!!!!!!!!!!!!!!!!!!!!!!!!!!!!!!!!!!!!!!!!!!!!!!!!!!!!!!!!!!!!!!!!!!!!!!!!!!!!!!!!!!!!!!!!!!!!!!!!!!!!!!!!!!!!!!!!!!!!!!!!!!!!!!!!!!!!!!!!!!!!!!!!!!!!!!!!!!!!!!!!!!!!!!!!!!!!!!!!!!!!!!!!!!!!!!!!!!!!!!!!!!!!!!!!!!!!!!!!!!!!!!!!!!!!!!!!!!!!!!!!!!!!!!!!!!!!!!!!!!!!!!!!!!!!!!!!!!!!!!!!!!!!!!!!!!!!!!!!!!!!!!!!!!!!!!!!!!!!!!!!!!!!!!!!!!!!!!!!!!!!!!!!!!!!!!!!!!!!!!!!!!!!!!!!!!!!!!!!!!!!!!!!!!!!!!!!!!!!!!!!!!!!!!!!!!!!!!!!!!!!!!!!!!!!!!!!!!!!!!!!!!!!!!!!!!!!!!!!!!!!!!!!!!!!!!!!!!!!!!!!!!!!!!!!!!!!!!!!!!!!!!!!!!!!!!!!!!!!!!!!!!!!!!!!!!!!!!!!!!!!!!!!!!!!!!!!!!!!!!!!!!!!!!!!!!!!!!!!!!!!!!!!!!!!!!!!!!!!!!!!!!!!!!!!!!!!!!!!!!!!!!!!!!!!!!!!!!!!!!!!!!!!!!!!!!!!!!!!!!!!!!!!!!!!!!!!!!!!!!!!!!!!!!!!!!!!!!!!!!!!!!!!!!!!!!!!!!!!!!!!!!!!!!!!!!!!!!!!!!!!!!!!!!!!!!!!!!!!!!!!!!!!!!!!!!!!!!!!!!!!!!!!!!!!!!!!!!!!!!!!!!!!!!!!!!!!!!!!!!!!!!!!!!!!!!!!!!!!!!!!!!!!!!!!!!!!!!!!!!!!!!!!!!!!!!!!!!!!!!!!!!!!!!!!!!!!!!!!!!!!!!!!!!!!!!!!!!!!!!!!!!!!!!!!!!!!!!!!!!!!!!!!!!!!!!!!!!!!!!!!!!!!!!!!!!!!!!!!!!!!!!!!!!!!!!!!!!!!!!!!!!!!!!!!!!!!!!!!!!!!!!!!!!!!!!!!!!!!!!!!!!!!!!!!!!!!!!!!!!!!!!!!!!!!!!!!!!!!!!!!!!!!!!!!!!!!!!!!!!!!!!!!!!!!!!!!!!!!!!!!!!!!!!!!!!!!!!!!!!!!!!!!!!!!!!!!!!!!!!!!!!!!!!!!!!!!!!!!!!!!!!!!!!!!!!!!!!!!!!!!!!!!!!!!!!!!!!!!!!!!!!!!!!!!!!!!!!!!!!!!!!!!!!!!!!!!!!!!!!!!!!!!!!!!!!!!!!!!!!!!!!!!!!!!!!!!!!!!!!!!!!!!!!!!!!!!!!!!!!!!!!!!!!!!!!!!!!!!!!!!!!!!!!!!!!!!!!!!!!!!!!!!!!!!!!!!!!!!!!!!!!!!!!!!!!!!!!!!!!!!!!!!!!!!!!!!!!!!!!!!!!!!!!!!!!!!!!!!!!!!!!!!!!!!!!!!!!!!!!!!!!!!!!!!!!!!!!!!!!!!!!!!!!!!!!!!!!!!!!!!!!!!!!!!!!!!!!!!!!!!!!!!!!!!!!!!!!!!!!!!!!!!!!!!!!!!!!!!!!!!!!!!!!!!!!!!!!!!!!!!!!!!!!!!!!!!!!!!!!!!!!!!!!!!!!!!!!!!!!!!!!!!!!!!!!!!!!!!!!!!!!!!!!!!!!!!!!!!!!!!!!!!!!!!!!!!!!!!!!!!!!!!!!!!!!!!!!!!!!!!!!!!!!!!!!!!!!!!!!!!!!!!!!!!!!!!!!!!!!!!!!!!!!!!!!!!!!!!!!!!!!!!!!!!!!!!!!!!!!!!!!!!!!!!!!!!!!!!!!!!!!!!!!!!!!!!!!!!!!!!!!!!!!!!!!!!!!!!!!!!!!!!!!!!!!!!!!!!!!!!!!!!!!!!!!!!!!!!!!!!!!!!!!!!!!!!!!!!!!!!!!!!!!!!!!!!!!!!!!!!!!!!!!!!!!!!!!!!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p>
    <w:p w14:paraId="7095743A" w14:textId="77777777" w:rsidR="00B73400" w:rsidRDefault="00000000">
      <w:pPr>
        <w:jc w:val="center"/>
        <w:rPr>
          <w:rFonts w:ascii="微软雅黑" w:eastAsia="微软雅黑" w:hAnsi="微软雅黑" w:cs="黑体" w:hint="eastAsia"/>
          <w:b/>
          <w:sz w:val="44"/>
          <w:szCs w:val="44"/>
        </w:rPr>
      </w:pPr>
      <w:r>
        <w:rPr>
          <w:rFonts w:ascii="微软雅黑" w:eastAsia="微软雅黑" w:hAnsi="微软雅黑" w:cs="黑体" w:hint="eastAsia"/>
          <w:b/>
          <w:sz w:val="44"/>
          <w:szCs w:val="44"/>
        </w:rPr>
        <w:t>XXXX产品</w:t>
      </w:r>
      <w:r>
        <w:rPr>
          <w:rFonts w:ascii="微软雅黑" w:eastAsia="微软雅黑" w:hAnsi="微软雅黑" w:cs="黑体"/>
          <w:b/>
          <w:sz w:val="44"/>
          <w:szCs w:val="44"/>
        </w:rPr>
        <w:t>软件设计说明书</w:t>
      </w:r>
    </w:p>
    <w:p w14:paraId="3098B5E1" w14:textId="77777777" w:rsidR="00B73400" w:rsidRDefault="00B73400">
      <w:pPr>
        <w:pStyle w:val="ac"/>
        <w:jc w:val="center"/>
        <w:rPr>
          <w:rFonts w:ascii="黑体" w:eastAsia="黑体" w:cs="黑体"/>
          <w:sz w:val="42"/>
          <w:szCs w:val="42"/>
        </w:rPr>
      </w:pPr>
    </w:p>
    <w:p w14:paraId="6D864649" w14:textId="77777777" w:rsidR="00B73400" w:rsidRDefault="00B73400"/>
    <w:p w14:paraId="53435EA5" w14:textId="77777777" w:rsidR="00B73400" w:rsidRDefault="00B73400"/>
    <w:p w14:paraId="5A92D128" w14:textId="77777777" w:rsidR="00B73400" w:rsidRDefault="00B73400"/>
    <w:p w14:paraId="4D6ED6FA" w14:textId="77777777" w:rsidR="00B73400" w:rsidRDefault="00B73400">
      <w:pPr>
        <w:jc w:val="center"/>
        <w:rPr>
          <w:rFonts w:ascii="微软雅黑" w:eastAsia="微软雅黑" w:hAnsi="微软雅黑" w:hint="eastAsia"/>
          <w:sz w:val="36"/>
          <w:szCs w:val="3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3195"/>
        <w:gridCol w:w="1395"/>
        <w:gridCol w:w="2176"/>
      </w:tblGrid>
      <w:tr w:rsidR="00B73400" w14:paraId="214BDCF8" w14:textId="77777777">
        <w:trPr>
          <w:trHeight w:val="306"/>
        </w:trPr>
        <w:tc>
          <w:tcPr>
            <w:tcW w:w="1555" w:type="dxa"/>
            <w:vAlign w:val="bottom"/>
          </w:tcPr>
          <w:p w14:paraId="303A20CB" w14:textId="77777777" w:rsidR="00B73400" w:rsidRDefault="00000000">
            <w:pPr>
              <w:spacing w:before="0" w:after="0" w:line="24" w:lineRule="auto"/>
              <w:jc w:val="center"/>
              <w:rPr>
                <w:rFonts w:ascii="微软雅黑" w:eastAsia="微软雅黑" w:hAnsi="微软雅黑" w:hint="eastAsia"/>
                <w:kern w:val="2"/>
                <w:sz w:val="32"/>
                <w:szCs w:val="28"/>
              </w:rPr>
            </w:pPr>
            <w:r>
              <w:rPr>
                <w:rFonts w:ascii="微软雅黑" w:eastAsia="微软雅黑" w:hAnsi="微软雅黑" w:hint="eastAsia"/>
                <w:kern w:val="2"/>
                <w:sz w:val="32"/>
                <w:szCs w:val="28"/>
              </w:rPr>
              <w:t>拟制人：</w:t>
            </w:r>
          </w:p>
        </w:tc>
        <w:tc>
          <w:tcPr>
            <w:tcW w:w="3260" w:type="dxa"/>
            <w:tcBorders>
              <w:bottom w:val="single" w:sz="4" w:space="0" w:color="auto"/>
            </w:tcBorders>
            <w:vAlign w:val="bottom"/>
          </w:tcPr>
          <w:p w14:paraId="4108DBC5" w14:textId="77777777" w:rsidR="00B73400" w:rsidRDefault="00B73400">
            <w:pPr>
              <w:spacing w:before="0" w:after="0" w:line="24" w:lineRule="auto"/>
              <w:jc w:val="center"/>
              <w:rPr>
                <w:rFonts w:ascii="微软雅黑" w:eastAsia="微软雅黑" w:hAnsi="微软雅黑" w:hint="eastAsia"/>
                <w:kern w:val="2"/>
                <w:sz w:val="32"/>
                <w:szCs w:val="28"/>
              </w:rPr>
            </w:pPr>
          </w:p>
        </w:tc>
        <w:tc>
          <w:tcPr>
            <w:tcW w:w="1407" w:type="dxa"/>
            <w:vAlign w:val="bottom"/>
          </w:tcPr>
          <w:p w14:paraId="0BE3EE1C" w14:textId="77777777" w:rsidR="00B73400" w:rsidRDefault="00000000">
            <w:pPr>
              <w:spacing w:before="0" w:after="0" w:line="24" w:lineRule="auto"/>
              <w:jc w:val="center"/>
              <w:rPr>
                <w:rFonts w:ascii="微软雅黑" w:eastAsia="微软雅黑" w:hAnsi="微软雅黑" w:hint="eastAsia"/>
                <w:kern w:val="2"/>
                <w:sz w:val="32"/>
                <w:szCs w:val="28"/>
              </w:rPr>
            </w:pPr>
            <w:r>
              <w:rPr>
                <w:rFonts w:ascii="微软雅黑" w:eastAsia="微软雅黑" w:hAnsi="微软雅黑" w:hint="eastAsia"/>
                <w:kern w:val="2"/>
                <w:sz w:val="32"/>
                <w:szCs w:val="28"/>
              </w:rPr>
              <w:t>时间：</w:t>
            </w:r>
          </w:p>
        </w:tc>
        <w:tc>
          <w:tcPr>
            <w:tcW w:w="2074" w:type="dxa"/>
            <w:tcBorders>
              <w:bottom w:val="single" w:sz="4" w:space="0" w:color="auto"/>
            </w:tcBorders>
            <w:vAlign w:val="bottom"/>
          </w:tcPr>
          <w:p w14:paraId="42325DF8" w14:textId="77777777" w:rsidR="00B73400" w:rsidRDefault="00000000">
            <w:pPr>
              <w:spacing w:before="0" w:after="0" w:line="24" w:lineRule="auto"/>
              <w:jc w:val="center"/>
              <w:rPr>
                <w:rFonts w:ascii="微软雅黑" w:eastAsia="微软雅黑" w:hAnsi="微软雅黑" w:hint="eastAsia"/>
                <w:kern w:val="2"/>
                <w:sz w:val="32"/>
                <w:szCs w:val="28"/>
              </w:rPr>
            </w:pPr>
            <w:r>
              <w:rPr>
                <w:rFonts w:ascii="微软雅黑" w:eastAsia="微软雅黑" w:hAnsi="微软雅黑"/>
                <w:kern w:val="2"/>
                <w:sz w:val="32"/>
                <w:szCs w:val="28"/>
              </w:rPr>
              <w:t>yyyy/mm/dd</w:t>
            </w:r>
          </w:p>
        </w:tc>
      </w:tr>
      <w:tr w:rsidR="00B73400" w14:paraId="483C8A23" w14:textId="77777777">
        <w:tc>
          <w:tcPr>
            <w:tcW w:w="1555" w:type="dxa"/>
            <w:vAlign w:val="bottom"/>
          </w:tcPr>
          <w:p w14:paraId="7668E2D1" w14:textId="77777777" w:rsidR="00B73400" w:rsidRDefault="00000000">
            <w:pPr>
              <w:spacing w:before="0" w:after="0" w:line="24" w:lineRule="auto"/>
              <w:jc w:val="center"/>
              <w:rPr>
                <w:rFonts w:ascii="微软雅黑" w:eastAsia="微软雅黑" w:hAnsi="微软雅黑" w:hint="eastAsia"/>
                <w:kern w:val="2"/>
                <w:sz w:val="32"/>
                <w:szCs w:val="28"/>
              </w:rPr>
            </w:pPr>
            <w:r>
              <w:rPr>
                <w:rFonts w:ascii="微软雅黑" w:eastAsia="微软雅黑" w:hAnsi="微软雅黑" w:hint="eastAsia"/>
                <w:kern w:val="2"/>
                <w:sz w:val="32"/>
                <w:szCs w:val="28"/>
              </w:rPr>
              <w:t>评审人：</w:t>
            </w:r>
          </w:p>
        </w:tc>
        <w:tc>
          <w:tcPr>
            <w:tcW w:w="3260" w:type="dxa"/>
            <w:tcBorders>
              <w:top w:val="single" w:sz="4" w:space="0" w:color="auto"/>
              <w:bottom w:val="single" w:sz="4" w:space="0" w:color="auto"/>
            </w:tcBorders>
            <w:vAlign w:val="bottom"/>
          </w:tcPr>
          <w:p w14:paraId="30D26C21" w14:textId="77777777" w:rsidR="00B73400" w:rsidRDefault="00B73400">
            <w:pPr>
              <w:spacing w:before="0" w:after="0" w:line="24" w:lineRule="auto"/>
              <w:jc w:val="center"/>
              <w:rPr>
                <w:rFonts w:ascii="微软雅黑" w:eastAsia="微软雅黑" w:hAnsi="微软雅黑" w:hint="eastAsia"/>
                <w:kern w:val="2"/>
                <w:sz w:val="32"/>
                <w:szCs w:val="28"/>
              </w:rPr>
            </w:pPr>
          </w:p>
        </w:tc>
        <w:tc>
          <w:tcPr>
            <w:tcW w:w="1407" w:type="dxa"/>
            <w:vAlign w:val="bottom"/>
          </w:tcPr>
          <w:p w14:paraId="138AFFBD" w14:textId="77777777" w:rsidR="00B73400" w:rsidRDefault="00000000">
            <w:pPr>
              <w:spacing w:before="0" w:after="0" w:line="24" w:lineRule="auto"/>
              <w:jc w:val="center"/>
              <w:rPr>
                <w:rFonts w:ascii="微软雅黑" w:eastAsia="微软雅黑" w:hAnsi="微软雅黑" w:hint="eastAsia"/>
                <w:kern w:val="2"/>
                <w:sz w:val="32"/>
                <w:szCs w:val="28"/>
              </w:rPr>
            </w:pPr>
            <w:r>
              <w:rPr>
                <w:rFonts w:ascii="微软雅黑" w:eastAsia="微软雅黑" w:hAnsi="微软雅黑" w:hint="eastAsia"/>
                <w:kern w:val="2"/>
                <w:sz w:val="32"/>
                <w:szCs w:val="28"/>
              </w:rPr>
              <w:t>时间：</w:t>
            </w:r>
          </w:p>
        </w:tc>
        <w:tc>
          <w:tcPr>
            <w:tcW w:w="2074" w:type="dxa"/>
            <w:tcBorders>
              <w:top w:val="single" w:sz="4" w:space="0" w:color="auto"/>
              <w:bottom w:val="single" w:sz="4" w:space="0" w:color="auto"/>
            </w:tcBorders>
            <w:vAlign w:val="bottom"/>
          </w:tcPr>
          <w:p w14:paraId="5681AFA7" w14:textId="77777777" w:rsidR="00B73400" w:rsidRDefault="00B73400">
            <w:pPr>
              <w:spacing w:before="0" w:after="0" w:line="24" w:lineRule="auto"/>
              <w:jc w:val="center"/>
              <w:rPr>
                <w:rFonts w:ascii="微软雅黑" w:eastAsia="微软雅黑" w:hAnsi="微软雅黑" w:hint="eastAsia"/>
                <w:kern w:val="2"/>
                <w:sz w:val="32"/>
                <w:szCs w:val="28"/>
              </w:rPr>
            </w:pPr>
          </w:p>
        </w:tc>
      </w:tr>
      <w:tr w:rsidR="00B73400" w14:paraId="0F2B09D9" w14:textId="77777777">
        <w:tc>
          <w:tcPr>
            <w:tcW w:w="1555" w:type="dxa"/>
            <w:vAlign w:val="bottom"/>
          </w:tcPr>
          <w:p w14:paraId="558C2CD7" w14:textId="77777777" w:rsidR="00B73400" w:rsidRDefault="00000000">
            <w:pPr>
              <w:spacing w:before="0" w:after="0" w:line="24" w:lineRule="auto"/>
              <w:jc w:val="center"/>
              <w:rPr>
                <w:rFonts w:ascii="微软雅黑" w:eastAsia="微软雅黑" w:hAnsi="微软雅黑" w:hint="eastAsia"/>
                <w:kern w:val="2"/>
                <w:sz w:val="32"/>
                <w:szCs w:val="28"/>
              </w:rPr>
            </w:pPr>
            <w:r>
              <w:rPr>
                <w:rFonts w:ascii="微软雅黑" w:eastAsia="微软雅黑" w:hAnsi="微软雅黑" w:hint="eastAsia"/>
                <w:kern w:val="2"/>
                <w:sz w:val="32"/>
                <w:szCs w:val="28"/>
              </w:rPr>
              <w:t>批准人：</w:t>
            </w:r>
          </w:p>
        </w:tc>
        <w:tc>
          <w:tcPr>
            <w:tcW w:w="3260" w:type="dxa"/>
            <w:tcBorders>
              <w:top w:val="single" w:sz="4" w:space="0" w:color="auto"/>
              <w:bottom w:val="single" w:sz="4" w:space="0" w:color="auto"/>
            </w:tcBorders>
            <w:vAlign w:val="bottom"/>
          </w:tcPr>
          <w:p w14:paraId="7DA122EC" w14:textId="77777777" w:rsidR="00B73400" w:rsidRDefault="00B73400">
            <w:pPr>
              <w:spacing w:before="0" w:after="0" w:line="24" w:lineRule="auto"/>
              <w:jc w:val="center"/>
              <w:rPr>
                <w:rFonts w:ascii="微软雅黑" w:eastAsia="微软雅黑" w:hAnsi="微软雅黑" w:hint="eastAsia"/>
                <w:kern w:val="2"/>
                <w:sz w:val="32"/>
                <w:szCs w:val="28"/>
              </w:rPr>
            </w:pPr>
          </w:p>
        </w:tc>
        <w:tc>
          <w:tcPr>
            <w:tcW w:w="1407" w:type="dxa"/>
            <w:vAlign w:val="bottom"/>
          </w:tcPr>
          <w:p w14:paraId="29C5AA60" w14:textId="77777777" w:rsidR="00B73400" w:rsidRDefault="00000000">
            <w:pPr>
              <w:spacing w:before="0" w:after="0" w:line="24" w:lineRule="auto"/>
              <w:jc w:val="center"/>
              <w:rPr>
                <w:rFonts w:ascii="微软雅黑" w:eastAsia="微软雅黑" w:hAnsi="微软雅黑" w:hint="eastAsia"/>
                <w:kern w:val="2"/>
                <w:sz w:val="32"/>
                <w:szCs w:val="28"/>
              </w:rPr>
            </w:pPr>
            <w:r>
              <w:rPr>
                <w:rFonts w:ascii="微软雅黑" w:eastAsia="微软雅黑" w:hAnsi="微软雅黑" w:hint="eastAsia"/>
                <w:kern w:val="2"/>
                <w:sz w:val="32"/>
                <w:szCs w:val="28"/>
              </w:rPr>
              <w:t>时间：</w:t>
            </w:r>
          </w:p>
        </w:tc>
        <w:tc>
          <w:tcPr>
            <w:tcW w:w="2074" w:type="dxa"/>
            <w:tcBorders>
              <w:top w:val="single" w:sz="4" w:space="0" w:color="auto"/>
              <w:bottom w:val="single" w:sz="4" w:space="0" w:color="auto"/>
            </w:tcBorders>
            <w:vAlign w:val="bottom"/>
          </w:tcPr>
          <w:p w14:paraId="1F25FB6B" w14:textId="77777777" w:rsidR="00B73400" w:rsidRDefault="00B73400">
            <w:pPr>
              <w:spacing w:before="0" w:after="0" w:line="24" w:lineRule="auto"/>
              <w:jc w:val="center"/>
              <w:rPr>
                <w:rFonts w:ascii="微软雅黑" w:eastAsia="微软雅黑" w:hAnsi="微软雅黑" w:hint="eastAsia"/>
                <w:kern w:val="2"/>
                <w:sz w:val="32"/>
                <w:szCs w:val="28"/>
              </w:rPr>
            </w:pPr>
          </w:p>
        </w:tc>
      </w:tr>
    </w:tbl>
    <w:p w14:paraId="0125725F" w14:textId="77777777" w:rsidR="00B73400" w:rsidRDefault="00B73400">
      <w:pPr>
        <w:jc w:val="center"/>
      </w:pPr>
    </w:p>
    <w:p w14:paraId="14A16441" w14:textId="77777777" w:rsidR="00B73400" w:rsidRDefault="00000000">
      <w:pPr>
        <w:jc w:val="center"/>
        <w:rPr>
          <w:rFonts w:ascii="微软雅黑" w:eastAsia="微软雅黑" w:hAnsi="微软雅黑" w:hint="eastAsia"/>
          <w:b/>
          <w:sz w:val="32"/>
        </w:rPr>
      </w:pPr>
      <w:bookmarkStart w:id="0" w:name="_Toc26154307"/>
      <w:r>
        <w:rPr>
          <w:rFonts w:ascii="微软雅黑" w:eastAsia="微软雅黑" w:hAnsi="微软雅黑" w:hint="eastAsia"/>
          <w:b/>
          <w:sz w:val="32"/>
        </w:rPr>
        <w:t>北京软通动力教育科技有限公司</w:t>
      </w:r>
      <w:bookmarkEnd w:id="0"/>
    </w:p>
    <w:p w14:paraId="0E8FDEDE" w14:textId="77777777" w:rsidR="00B73400" w:rsidRDefault="00000000">
      <w:pPr>
        <w:jc w:val="center"/>
        <w:rPr>
          <w:rFonts w:ascii="微软雅黑" w:eastAsia="微软雅黑" w:hAnsi="微软雅黑" w:hint="eastAsia"/>
          <w:b/>
          <w:sz w:val="32"/>
        </w:rPr>
      </w:pPr>
      <w:r>
        <w:rPr>
          <w:rFonts w:ascii="微软雅黑" w:eastAsia="微软雅黑" w:hAnsi="微软雅黑" w:hint="eastAsia"/>
          <w:b/>
          <w:sz w:val="32"/>
        </w:rPr>
        <w:t>版权所有  侵权必究</w:t>
      </w:r>
    </w:p>
    <w:p w14:paraId="4065B40A" w14:textId="77777777" w:rsidR="00B73400" w:rsidRDefault="00000000">
      <w:pPr>
        <w:jc w:val="center"/>
        <w:rPr>
          <w:b/>
          <w:sz w:val="24"/>
          <w:lang w:val="en-GB"/>
        </w:rPr>
      </w:pPr>
      <w:r>
        <w:rPr>
          <w:rFonts w:ascii="Arial" w:hAnsi="Arial"/>
          <w:lang w:val="en-GB"/>
        </w:rPr>
        <w:br w:type="page"/>
      </w:r>
      <w:r>
        <w:rPr>
          <w:rFonts w:hint="eastAsia"/>
          <w:b/>
          <w:sz w:val="24"/>
          <w:lang w:val="en-GB"/>
        </w:rPr>
        <w:lastRenderedPageBreak/>
        <w:t>修订记录</w:t>
      </w:r>
    </w:p>
    <w:tbl>
      <w:tblPr>
        <w:tblW w:w="8413" w:type="dxa"/>
        <w:jc w:val="center"/>
        <w:tblLayout w:type="fixed"/>
        <w:tblLook w:val="04A0" w:firstRow="1" w:lastRow="0" w:firstColumn="1" w:lastColumn="0" w:noHBand="0" w:noVBand="1"/>
      </w:tblPr>
      <w:tblGrid>
        <w:gridCol w:w="843"/>
        <w:gridCol w:w="1559"/>
        <w:gridCol w:w="4394"/>
        <w:gridCol w:w="1617"/>
      </w:tblGrid>
      <w:tr w:rsidR="00B73400" w14:paraId="2FCC72DE" w14:textId="77777777">
        <w:trPr>
          <w:jc w:val="center"/>
        </w:trPr>
        <w:tc>
          <w:tcPr>
            <w:tcW w:w="843" w:type="dxa"/>
            <w:tcBorders>
              <w:top w:val="single" w:sz="6" w:space="0" w:color="auto"/>
              <w:left w:val="single" w:sz="6" w:space="0" w:color="auto"/>
              <w:bottom w:val="single" w:sz="6" w:space="0" w:color="auto"/>
              <w:right w:val="single" w:sz="6" w:space="0" w:color="auto"/>
            </w:tcBorders>
          </w:tcPr>
          <w:p w14:paraId="18B8CD79" w14:textId="77777777" w:rsidR="00B73400" w:rsidRDefault="00000000">
            <w:pPr>
              <w:spacing w:beforeLines="50" w:before="156" w:afterLines="50" w:after="156" w:line="240" w:lineRule="auto"/>
              <w:jc w:val="center"/>
              <w:rPr>
                <w:b/>
                <w:sz w:val="24"/>
                <w:lang w:val="en-GB"/>
              </w:rPr>
            </w:pPr>
            <w:r>
              <w:rPr>
                <w:rFonts w:hint="eastAsia"/>
                <w:b/>
                <w:sz w:val="24"/>
                <w:lang w:val="en-GB"/>
              </w:rPr>
              <w:t>版本</w:t>
            </w:r>
          </w:p>
        </w:tc>
        <w:tc>
          <w:tcPr>
            <w:tcW w:w="1559" w:type="dxa"/>
            <w:tcBorders>
              <w:top w:val="single" w:sz="6" w:space="0" w:color="auto"/>
              <w:left w:val="single" w:sz="6" w:space="0" w:color="auto"/>
              <w:bottom w:val="single" w:sz="6" w:space="0" w:color="auto"/>
              <w:right w:val="single" w:sz="6" w:space="0" w:color="auto"/>
            </w:tcBorders>
          </w:tcPr>
          <w:p w14:paraId="04AF510F" w14:textId="77777777" w:rsidR="00B73400" w:rsidRDefault="00000000">
            <w:pPr>
              <w:spacing w:beforeLines="50" w:before="156" w:afterLines="50" w:after="156" w:line="240" w:lineRule="auto"/>
              <w:jc w:val="center"/>
              <w:rPr>
                <w:b/>
                <w:sz w:val="24"/>
                <w:lang w:val="en-GB"/>
              </w:rPr>
            </w:pPr>
            <w:r>
              <w:rPr>
                <w:rFonts w:hint="eastAsia"/>
                <w:b/>
                <w:sz w:val="24"/>
                <w:lang w:val="en-GB"/>
              </w:rPr>
              <w:t>日期</w:t>
            </w:r>
          </w:p>
        </w:tc>
        <w:tc>
          <w:tcPr>
            <w:tcW w:w="4394" w:type="dxa"/>
            <w:tcBorders>
              <w:top w:val="single" w:sz="6" w:space="0" w:color="auto"/>
              <w:left w:val="single" w:sz="6" w:space="0" w:color="auto"/>
              <w:bottom w:val="single" w:sz="6" w:space="0" w:color="auto"/>
              <w:right w:val="single" w:sz="6" w:space="0" w:color="auto"/>
            </w:tcBorders>
          </w:tcPr>
          <w:p w14:paraId="54C56578" w14:textId="77777777" w:rsidR="00B73400" w:rsidRDefault="00000000">
            <w:pPr>
              <w:spacing w:beforeLines="50" w:before="156" w:afterLines="50" w:after="156" w:line="240" w:lineRule="auto"/>
              <w:jc w:val="center"/>
              <w:rPr>
                <w:b/>
                <w:sz w:val="24"/>
                <w:lang w:val="en-GB"/>
              </w:rPr>
            </w:pPr>
            <w:r>
              <w:rPr>
                <w:rFonts w:hint="eastAsia"/>
                <w:b/>
                <w:sz w:val="24"/>
                <w:lang w:val="en-GB"/>
              </w:rPr>
              <w:t>修订内容</w:t>
            </w:r>
          </w:p>
        </w:tc>
        <w:tc>
          <w:tcPr>
            <w:tcW w:w="1617" w:type="dxa"/>
            <w:tcBorders>
              <w:top w:val="single" w:sz="6" w:space="0" w:color="auto"/>
              <w:left w:val="single" w:sz="6" w:space="0" w:color="auto"/>
              <w:bottom w:val="single" w:sz="6" w:space="0" w:color="auto"/>
              <w:right w:val="single" w:sz="6" w:space="0" w:color="auto"/>
            </w:tcBorders>
          </w:tcPr>
          <w:p w14:paraId="33D28F33" w14:textId="77777777" w:rsidR="00B73400" w:rsidRDefault="00000000">
            <w:pPr>
              <w:spacing w:beforeLines="50" w:before="156" w:afterLines="50" w:after="156" w:line="240" w:lineRule="auto"/>
              <w:jc w:val="center"/>
              <w:rPr>
                <w:b/>
                <w:sz w:val="24"/>
                <w:lang w:val="en-GB"/>
              </w:rPr>
            </w:pPr>
            <w:r>
              <w:rPr>
                <w:rFonts w:hint="eastAsia"/>
                <w:b/>
                <w:sz w:val="24"/>
                <w:lang w:val="en-GB"/>
              </w:rPr>
              <w:t>修订人</w:t>
            </w:r>
          </w:p>
        </w:tc>
      </w:tr>
      <w:tr w:rsidR="00B73400" w14:paraId="54C32B28" w14:textId="77777777">
        <w:trPr>
          <w:jc w:val="center"/>
        </w:trPr>
        <w:tc>
          <w:tcPr>
            <w:tcW w:w="843" w:type="dxa"/>
            <w:tcBorders>
              <w:top w:val="single" w:sz="6" w:space="0" w:color="auto"/>
              <w:left w:val="single" w:sz="6" w:space="0" w:color="auto"/>
              <w:bottom w:val="single" w:sz="6" w:space="0" w:color="auto"/>
              <w:right w:val="single" w:sz="6" w:space="0" w:color="auto"/>
            </w:tcBorders>
          </w:tcPr>
          <w:p w14:paraId="515F723C" w14:textId="77777777" w:rsidR="00B73400" w:rsidRDefault="00000000">
            <w:pPr>
              <w:spacing w:after="0" w:line="240" w:lineRule="auto"/>
              <w:rPr>
                <w:lang w:val="en-GB"/>
              </w:rPr>
            </w:pPr>
            <w:r>
              <w:rPr>
                <w:rFonts w:hint="eastAsia"/>
                <w:lang w:val="en-GB"/>
              </w:rPr>
              <w:t>1</w:t>
            </w:r>
            <w:r>
              <w:rPr>
                <w:lang w:val="en-GB"/>
              </w:rPr>
              <w:t>.0</w:t>
            </w:r>
          </w:p>
        </w:tc>
        <w:tc>
          <w:tcPr>
            <w:tcW w:w="1559" w:type="dxa"/>
            <w:tcBorders>
              <w:top w:val="single" w:sz="6" w:space="0" w:color="auto"/>
              <w:left w:val="single" w:sz="6" w:space="0" w:color="auto"/>
              <w:bottom w:val="single" w:sz="6" w:space="0" w:color="auto"/>
              <w:right w:val="single" w:sz="6" w:space="0" w:color="auto"/>
            </w:tcBorders>
          </w:tcPr>
          <w:p w14:paraId="55AE3B7E" w14:textId="77777777" w:rsidR="00B73400" w:rsidRDefault="00000000">
            <w:pPr>
              <w:spacing w:after="0" w:line="240" w:lineRule="auto"/>
              <w:rPr>
                <w:sz w:val="20"/>
                <w:lang w:val="en-GB"/>
              </w:rPr>
            </w:pPr>
            <w:r>
              <w:rPr>
                <w:sz w:val="20"/>
                <w:lang w:val="en-GB"/>
              </w:rPr>
              <w:t>yyyy/mm/dd</w:t>
            </w:r>
          </w:p>
        </w:tc>
        <w:tc>
          <w:tcPr>
            <w:tcW w:w="4394" w:type="dxa"/>
            <w:tcBorders>
              <w:top w:val="single" w:sz="6" w:space="0" w:color="auto"/>
              <w:left w:val="single" w:sz="6" w:space="0" w:color="auto"/>
              <w:bottom w:val="single" w:sz="6" w:space="0" w:color="auto"/>
              <w:right w:val="single" w:sz="6" w:space="0" w:color="auto"/>
            </w:tcBorders>
          </w:tcPr>
          <w:p w14:paraId="182D267F" w14:textId="77777777" w:rsidR="00B73400" w:rsidRDefault="00000000">
            <w:pPr>
              <w:spacing w:after="0" w:line="240" w:lineRule="auto"/>
              <w:rPr>
                <w:lang w:val="en-GB"/>
              </w:rPr>
            </w:pPr>
            <w:r>
              <w:rPr>
                <w:rFonts w:hint="eastAsia"/>
                <w:lang w:val="en-GB"/>
              </w:rPr>
              <w:t>初稿，模板制定</w:t>
            </w:r>
          </w:p>
        </w:tc>
        <w:tc>
          <w:tcPr>
            <w:tcW w:w="1617" w:type="dxa"/>
            <w:tcBorders>
              <w:top w:val="single" w:sz="6" w:space="0" w:color="auto"/>
              <w:left w:val="single" w:sz="6" w:space="0" w:color="auto"/>
              <w:bottom w:val="single" w:sz="6" w:space="0" w:color="auto"/>
              <w:right w:val="single" w:sz="6" w:space="0" w:color="auto"/>
            </w:tcBorders>
          </w:tcPr>
          <w:p w14:paraId="172A81D3" w14:textId="77777777" w:rsidR="00B73400" w:rsidRDefault="00B73400">
            <w:pPr>
              <w:spacing w:after="0" w:line="240" w:lineRule="auto"/>
              <w:rPr>
                <w:lang w:val="en-GB"/>
              </w:rPr>
            </w:pPr>
          </w:p>
        </w:tc>
      </w:tr>
      <w:tr w:rsidR="00B73400" w14:paraId="18EFD863" w14:textId="77777777">
        <w:trPr>
          <w:jc w:val="center"/>
        </w:trPr>
        <w:tc>
          <w:tcPr>
            <w:tcW w:w="843" w:type="dxa"/>
            <w:tcBorders>
              <w:top w:val="single" w:sz="6" w:space="0" w:color="auto"/>
              <w:left w:val="single" w:sz="6" w:space="0" w:color="auto"/>
              <w:bottom w:val="single" w:sz="6" w:space="0" w:color="auto"/>
              <w:right w:val="single" w:sz="6" w:space="0" w:color="auto"/>
            </w:tcBorders>
          </w:tcPr>
          <w:p w14:paraId="5E5B7D83" w14:textId="77777777" w:rsidR="00B73400" w:rsidRDefault="00000000">
            <w:pPr>
              <w:spacing w:after="0" w:line="240" w:lineRule="auto"/>
              <w:rPr>
                <w:sz w:val="21"/>
                <w:szCs w:val="21"/>
              </w:rPr>
            </w:pPr>
            <w:r>
              <w:rPr>
                <w:rFonts w:hint="eastAsia"/>
                <w:sz w:val="21"/>
                <w:szCs w:val="21"/>
                <w:lang w:val="en-GB"/>
              </w:rPr>
              <w:t>1</w:t>
            </w:r>
            <w:r>
              <w:rPr>
                <w:sz w:val="21"/>
                <w:szCs w:val="21"/>
                <w:lang w:val="en-GB"/>
              </w:rPr>
              <w:t>.1</w:t>
            </w:r>
          </w:p>
        </w:tc>
        <w:tc>
          <w:tcPr>
            <w:tcW w:w="1559" w:type="dxa"/>
            <w:tcBorders>
              <w:top w:val="single" w:sz="6" w:space="0" w:color="auto"/>
              <w:left w:val="single" w:sz="6" w:space="0" w:color="auto"/>
              <w:bottom w:val="single" w:sz="6" w:space="0" w:color="auto"/>
              <w:right w:val="single" w:sz="6" w:space="0" w:color="auto"/>
            </w:tcBorders>
          </w:tcPr>
          <w:p w14:paraId="76EAFE93" w14:textId="77777777" w:rsidR="00B73400" w:rsidRDefault="00000000">
            <w:pPr>
              <w:spacing w:after="0" w:line="240" w:lineRule="auto"/>
              <w:rPr>
                <w:sz w:val="20"/>
                <w:lang w:val="en-GB"/>
              </w:rPr>
            </w:pPr>
            <w:r>
              <w:rPr>
                <w:sz w:val="20"/>
                <w:lang w:val="en-GB"/>
              </w:rPr>
              <w:t>yyyy/mm/dd</w:t>
            </w:r>
          </w:p>
        </w:tc>
        <w:tc>
          <w:tcPr>
            <w:tcW w:w="4394" w:type="dxa"/>
            <w:tcBorders>
              <w:top w:val="single" w:sz="6" w:space="0" w:color="auto"/>
              <w:left w:val="single" w:sz="6" w:space="0" w:color="auto"/>
              <w:bottom w:val="single" w:sz="6" w:space="0" w:color="auto"/>
              <w:right w:val="single" w:sz="6" w:space="0" w:color="auto"/>
            </w:tcBorders>
          </w:tcPr>
          <w:p w14:paraId="30355480" w14:textId="77777777" w:rsidR="00B73400" w:rsidRDefault="00000000">
            <w:pPr>
              <w:spacing w:after="0" w:line="240" w:lineRule="auto"/>
              <w:rPr>
                <w:sz w:val="21"/>
                <w:szCs w:val="21"/>
              </w:rPr>
            </w:pPr>
            <w:r>
              <w:rPr>
                <w:rFonts w:hint="eastAsia"/>
                <w:sz w:val="21"/>
                <w:szCs w:val="21"/>
              </w:rPr>
              <w:t>首次基线化</w:t>
            </w:r>
          </w:p>
        </w:tc>
        <w:tc>
          <w:tcPr>
            <w:tcW w:w="1617" w:type="dxa"/>
            <w:tcBorders>
              <w:top w:val="single" w:sz="6" w:space="0" w:color="auto"/>
              <w:left w:val="single" w:sz="6" w:space="0" w:color="auto"/>
              <w:bottom w:val="single" w:sz="6" w:space="0" w:color="auto"/>
              <w:right w:val="single" w:sz="6" w:space="0" w:color="auto"/>
            </w:tcBorders>
          </w:tcPr>
          <w:p w14:paraId="08F77929" w14:textId="77777777" w:rsidR="00B73400" w:rsidRDefault="00B73400">
            <w:pPr>
              <w:spacing w:after="0" w:line="240" w:lineRule="auto"/>
              <w:rPr>
                <w:sz w:val="21"/>
                <w:szCs w:val="21"/>
              </w:rPr>
            </w:pPr>
          </w:p>
        </w:tc>
      </w:tr>
      <w:tr w:rsidR="00B73400" w14:paraId="56794533" w14:textId="77777777">
        <w:trPr>
          <w:jc w:val="center"/>
        </w:trPr>
        <w:tc>
          <w:tcPr>
            <w:tcW w:w="843" w:type="dxa"/>
            <w:tcBorders>
              <w:top w:val="single" w:sz="6" w:space="0" w:color="auto"/>
              <w:left w:val="single" w:sz="6" w:space="0" w:color="auto"/>
              <w:bottom w:val="single" w:sz="6" w:space="0" w:color="auto"/>
              <w:right w:val="single" w:sz="6" w:space="0" w:color="auto"/>
            </w:tcBorders>
          </w:tcPr>
          <w:p w14:paraId="444D142C" w14:textId="77777777" w:rsidR="00B73400" w:rsidRDefault="00B73400">
            <w:pPr>
              <w:spacing w:after="0" w:line="240" w:lineRule="auto"/>
              <w:rPr>
                <w:sz w:val="21"/>
                <w:szCs w:val="21"/>
                <w:lang w:val="en-GB"/>
              </w:rPr>
            </w:pPr>
          </w:p>
        </w:tc>
        <w:tc>
          <w:tcPr>
            <w:tcW w:w="1559" w:type="dxa"/>
            <w:tcBorders>
              <w:top w:val="single" w:sz="6" w:space="0" w:color="auto"/>
              <w:left w:val="single" w:sz="6" w:space="0" w:color="auto"/>
              <w:bottom w:val="single" w:sz="6" w:space="0" w:color="auto"/>
              <w:right w:val="single" w:sz="6" w:space="0" w:color="auto"/>
            </w:tcBorders>
          </w:tcPr>
          <w:p w14:paraId="5C0BBD64" w14:textId="77777777" w:rsidR="00B73400" w:rsidRDefault="00B73400">
            <w:pPr>
              <w:spacing w:after="0" w:line="240" w:lineRule="auto"/>
              <w:rPr>
                <w:sz w:val="21"/>
                <w:szCs w:val="21"/>
              </w:rPr>
            </w:pPr>
          </w:p>
        </w:tc>
        <w:tc>
          <w:tcPr>
            <w:tcW w:w="4394" w:type="dxa"/>
            <w:tcBorders>
              <w:top w:val="single" w:sz="6" w:space="0" w:color="auto"/>
              <w:left w:val="single" w:sz="6" w:space="0" w:color="auto"/>
              <w:bottom w:val="single" w:sz="6" w:space="0" w:color="auto"/>
              <w:right w:val="single" w:sz="6" w:space="0" w:color="auto"/>
            </w:tcBorders>
          </w:tcPr>
          <w:p w14:paraId="496D8443" w14:textId="77777777" w:rsidR="00B73400" w:rsidRDefault="00B73400">
            <w:pPr>
              <w:spacing w:after="0" w:line="240" w:lineRule="auto"/>
              <w:rPr>
                <w:sz w:val="21"/>
                <w:szCs w:val="21"/>
              </w:rPr>
            </w:pPr>
          </w:p>
        </w:tc>
        <w:tc>
          <w:tcPr>
            <w:tcW w:w="1617" w:type="dxa"/>
            <w:tcBorders>
              <w:top w:val="single" w:sz="6" w:space="0" w:color="auto"/>
              <w:left w:val="single" w:sz="6" w:space="0" w:color="auto"/>
              <w:bottom w:val="single" w:sz="6" w:space="0" w:color="auto"/>
              <w:right w:val="single" w:sz="6" w:space="0" w:color="auto"/>
            </w:tcBorders>
          </w:tcPr>
          <w:p w14:paraId="0977DD81" w14:textId="77777777" w:rsidR="00B73400" w:rsidRDefault="00B73400">
            <w:pPr>
              <w:spacing w:after="0" w:line="240" w:lineRule="auto"/>
            </w:pPr>
          </w:p>
        </w:tc>
      </w:tr>
      <w:tr w:rsidR="00B73400" w14:paraId="12D3CFB5" w14:textId="77777777">
        <w:trPr>
          <w:jc w:val="center"/>
        </w:trPr>
        <w:tc>
          <w:tcPr>
            <w:tcW w:w="843" w:type="dxa"/>
            <w:tcBorders>
              <w:top w:val="single" w:sz="6" w:space="0" w:color="auto"/>
              <w:left w:val="single" w:sz="6" w:space="0" w:color="auto"/>
              <w:bottom w:val="single" w:sz="6" w:space="0" w:color="auto"/>
              <w:right w:val="single" w:sz="6" w:space="0" w:color="auto"/>
            </w:tcBorders>
          </w:tcPr>
          <w:p w14:paraId="05609D3B" w14:textId="77777777" w:rsidR="00B73400" w:rsidRDefault="00B73400">
            <w:pPr>
              <w:spacing w:after="0" w:line="240" w:lineRule="auto"/>
              <w:rPr>
                <w:sz w:val="21"/>
                <w:szCs w:val="21"/>
                <w:lang w:val="en-GB"/>
              </w:rPr>
            </w:pPr>
          </w:p>
        </w:tc>
        <w:tc>
          <w:tcPr>
            <w:tcW w:w="1559" w:type="dxa"/>
            <w:tcBorders>
              <w:top w:val="single" w:sz="6" w:space="0" w:color="auto"/>
              <w:left w:val="single" w:sz="6" w:space="0" w:color="auto"/>
              <w:bottom w:val="single" w:sz="6" w:space="0" w:color="auto"/>
              <w:right w:val="single" w:sz="6" w:space="0" w:color="auto"/>
            </w:tcBorders>
          </w:tcPr>
          <w:p w14:paraId="667CA2E5" w14:textId="77777777" w:rsidR="00B73400" w:rsidRDefault="00B73400">
            <w:pPr>
              <w:spacing w:after="0" w:line="240" w:lineRule="auto"/>
              <w:rPr>
                <w:sz w:val="21"/>
                <w:szCs w:val="21"/>
              </w:rPr>
            </w:pPr>
          </w:p>
        </w:tc>
        <w:tc>
          <w:tcPr>
            <w:tcW w:w="4394" w:type="dxa"/>
            <w:tcBorders>
              <w:top w:val="single" w:sz="6" w:space="0" w:color="auto"/>
              <w:left w:val="single" w:sz="6" w:space="0" w:color="auto"/>
              <w:bottom w:val="single" w:sz="6" w:space="0" w:color="auto"/>
              <w:right w:val="single" w:sz="6" w:space="0" w:color="auto"/>
            </w:tcBorders>
          </w:tcPr>
          <w:p w14:paraId="56820973" w14:textId="77777777" w:rsidR="00B73400" w:rsidRDefault="00B73400">
            <w:pPr>
              <w:spacing w:after="0" w:line="240" w:lineRule="auto"/>
              <w:rPr>
                <w:sz w:val="21"/>
                <w:szCs w:val="21"/>
              </w:rPr>
            </w:pPr>
          </w:p>
        </w:tc>
        <w:tc>
          <w:tcPr>
            <w:tcW w:w="1617" w:type="dxa"/>
            <w:tcBorders>
              <w:top w:val="single" w:sz="6" w:space="0" w:color="auto"/>
              <w:left w:val="single" w:sz="6" w:space="0" w:color="auto"/>
              <w:bottom w:val="single" w:sz="6" w:space="0" w:color="auto"/>
              <w:right w:val="single" w:sz="6" w:space="0" w:color="auto"/>
            </w:tcBorders>
          </w:tcPr>
          <w:p w14:paraId="55B16DF2" w14:textId="77777777" w:rsidR="00B73400" w:rsidRDefault="00B73400">
            <w:pPr>
              <w:spacing w:after="0" w:line="240" w:lineRule="auto"/>
            </w:pPr>
          </w:p>
        </w:tc>
      </w:tr>
    </w:tbl>
    <w:p w14:paraId="62D410B8" w14:textId="77777777" w:rsidR="00B73400" w:rsidRDefault="00B73400">
      <w:pPr>
        <w:pStyle w:val="af3"/>
        <w:rPr>
          <w:b/>
          <w:bCs/>
        </w:rPr>
      </w:pPr>
    </w:p>
    <w:p w14:paraId="7C9244FF" w14:textId="77777777" w:rsidR="00B73400" w:rsidRDefault="00000000">
      <w:pPr>
        <w:pStyle w:val="af3"/>
        <w:rPr>
          <w:rFonts w:hAnsi="宋体" w:hint="eastAsia"/>
          <w:b/>
          <w:bCs/>
          <w:color w:val="000000" w:themeColor="text1"/>
          <w:szCs w:val="24"/>
        </w:rPr>
      </w:pPr>
      <w:r>
        <w:rPr>
          <w:rFonts w:ascii="黑体" w:eastAsia="黑体"/>
          <w:b/>
          <w:bCs/>
          <w:sz w:val="32"/>
          <w:szCs w:val="32"/>
        </w:rPr>
        <w:br w:type="page"/>
      </w:r>
    </w:p>
    <w:p w14:paraId="126DE8E5" w14:textId="77777777" w:rsidR="00B73400" w:rsidRDefault="00000000">
      <w:pPr>
        <w:rPr>
          <w:rFonts w:hAnsi="宋体" w:hint="eastAsia"/>
          <w:b/>
          <w:bCs/>
          <w:color w:val="000000" w:themeColor="text1"/>
          <w:szCs w:val="24"/>
        </w:rPr>
      </w:pPr>
      <w:r>
        <w:rPr>
          <w:rFonts w:hAnsi="宋体"/>
          <w:b/>
          <w:bCs/>
          <w:color w:val="000000" w:themeColor="text1"/>
          <w:szCs w:val="24"/>
        </w:rPr>
        <w:lastRenderedPageBreak/>
        <w:t xml:space="preserve"> </w:t>
      </w:r>
    </w:p>
    <w:sdt>
      <w:sdtPr>
        <w:rPr>
          <w:rFonts w:ascii="微软雅黑" w:eastAsia="微软雅黑" w:hAnsi="微软雅黑"/>
          <w:b/>
          <w:sz w:val="36"/>
          <w:lang w:val="zh-CN"/>
        </w:rPr>
        <w:id w:val="109479853"/>
        <w:docPartObj>
          <w:docPartGallery w:val="Table of Contents"/>
          <w:docPartUnique/>
        </w:docPartObj>
      </w:sdtPr>
      <w:sdtEndPr>
        <w:rPr>
          <w:rFonts w:asciiTheme="minorHAnsi" w:eastAsiaTheme="minorEastAsia" w:hAnsiTheme="minorHAnsi"/>
          <w:bCs/>
          <w:sz w:val="22"/>
        </w:rPr>
      </w:sdtEndPr>
      <w:sdtContent>
        <w:p w14:paraId="1D8C4F38" w14:textId="77777777" w:rsidR="00B73400" w:rsidRDefault="00000000">
          <w:pPr>
            <w:jc w:val="center"/>
            <w:rPr>
              <w:rFonts w:ascii="微软雅黑" w:eastAsia="微软雅黑" w:hAnsi="微软雅黑" w:hint="eastAsia"/>
              <w:b/>
              <w:sz w:val="36"/>
            </w:rPr>
          </w:pPr>
          <w:r>
            <w:rPr>
              <w:rFonts w:ascii="微软雅黑" w:eastAsia="微软雅黑" w:hAnsi="微软雅黑"/>
              <w:b/>
              <w:sz w:val="36"/>
              <w:lang w:val="zh-CN"/>
            </w:rPr>
            <w:t>目录</w:t>
          </w:r>
        </w:p>
        <w:p w14:paraId="2AC7C966" w14:textId="77777777" w:rsidR="00B73400" w:rsidRDefault="00000000">
          <w:pPr>
            <w:pStyle w:val="TOC1"/>
            <w:tabs>
              <w:tab w:val="left" w:pos="420"/>
              <w:tab w:val="right" w:leader="dot" w:pos="8296"/>
            </w:tabs>
            <w:rPr>
              <w:kern w:val="2"/>
              <w:szCs w:val="24"/>
              <w14:ligatures w14:val="standardContextual"/>
            </w:rPr>
          </w:pPr>
          <w:r>
            <w:fldChar w:fldCharType="begin"/>
          </w:r>
          <w:r>
            <w:instrText xml:space="preserve"> TOC \o "1-3" \h \z \u </w:instrText>
          </w:r>
          <w:r>
            <w:fldChar w:fldCharType="separate"/>
          </w:r>
          <w:hyperlink w:anchor="_Toc195110003" w:history="1">
            <w:r>
              <w:rPr>
                <w:rStyle w:val="af2"/>
                <w:rFonts w:hint="eastAsia"/>
              </w:rPr>
              <w:t>1</w:t>
            </w:r>
            <w:r>
              <w:rPr>
                <w:rFonts w:hint="eastAsia"/>
                <w:kern w:val="2"/>
                <w:szCs w:val="24"/>
                <w14:ligatures w14:val="standardContextual"/>
              </w:rPr>
              <w:tab/>
            </w:r>
            <w:r>
              <w:rPr>
                <w:rStyle w:val="af2"/>
                <w:rFonts w:hint="eastAsia"/>
              </w:rPr>
              <w:t>Story</w:t>
            </w:r>
            <w:r>
              <w:rPr>
                <w:rStyle w:val="af2"/>
                <w:rFonts w:hint="eastAsia"/>
              </w:rPr>
              <w:t>功能描述</w:t>
            </w:r>
            <w:r>
              <w:rPr>
                <w:rFonts w:hint="eastAsia"/>
              </w:rPr>
              <w:tab/>
            </w:r>
            <w:r>
              <w:rPr>
                <w:rFonts w:hint="eastAsia"/>
              </w:rPr>
              <w:fldChar w:fldCharType="begin"/>
            </w:r>
            <w:r>
              <w:rPr>
                <w:rFonts w:hint="eastAsia"/>
              </w:rPr>
              <w:instrText xml:space="preserve"> </w:instrText>
            </w:r>
            <w:r>
              <w:instrText>PAGEREF _Toc195110003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4D860E6B" w14:textId="77777777" w:rsidR="00B73400" w:rsidRDefault="00000000">
          <w:pPr>
            <w:pStyle w:val="TOC1"/>
            <w:tabs>
              <w:tab w:val="left" w:pos="420"/>
              <w:tab w:val="right" w:leader="dot" w:pos="8296"/>
            </w:tabs>
            <w:rPr>
              <w:kern w:val="2"/>
              <w:szCs w:val="24"/>
              <w14:ligatures w14:val="standardContextual"/>
            </w:rPr>
          </w:pPr>
          <w:hyperlink w:anchor="_Toc195110004" w:history="1">
            <w:r>
              <w:rPr>
                <w:rStyle w:val="af2"/>
                <w:rFonts w:hint="eastAsia"/>
              </w:rPr>
              <w:t>2</w:t>
            </w:r>
            <w:r>
              <w:rPr>
                <w:rFonts w:hint="eastAsia"/>
                <w:kern w:val="2"/>
                <w:szCs w:val="24"/>
                <w14:ligatures w14:val="standardContextual"/>
              </w:rPr>
              <w:tab/>
            </w:r>
            <w:r>
              <w:rPr>
                <w:rStyle w:val="af2"/>
                <w:rFonts w:hint="eastAsia"/>
              </w:rPr>
              <w:t>阅读对象</w:t>
            </w:r>
            <w:r>
              <w:rPr>
                <w:rFonts w:hint="eastAsia"/>
              </w:rPr>
              <w:tab/>
            </w:r>
            <w:r>
              <w:rPr>
                <w:rFonts w:hint="eastAsia"/>
              </w:rPr>
              <w:fldChar w:fldCharType="begin"/>
            </w:r>
            <w:r>
              <w:rPr>
                <w:rFonts w:hint="eastAsia"/>
              </w:rPr>
              <w:instrText xml:space="preserve"> </w:instrText>
            </w:r>
            <w:r>
              <w:instrText>PAGEREF _Toc195110004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2AE3F9D6" w14:textId="77777777" w:rsidR="00B73400" w:rsidRDefault="00000000">
          <w:pPr>
            <w:pStyle w:val="TOC1"/>
            <w:tabs>
              <w:tab w:val="left" w:pos="420"/>
              <w:tab w:val="right" w:leader="dot" w:pos="8296"/>
            </w:tabs>
            <w:rPr>
              <w:kern w:val="2"/>
              <w:szCs w:val="24"/>
              <w14:ligatures w14:val="standardContextual"/>
            </w:rPr>
          </w:pPr>
          <w:hyperlink w:anchor="_Toc195110005" w:history="1">
            <w:r>
              <w:rPr>
                <w:rStyle w:val="af2"/>
                <w:rFonts w:hint="eastAsia"/>
              </w:rPr>
              <w:t>3</w:t>
            </w:r>
            <w:r>
              <w:rPr>
                <w:rFonts w:hint="eastAsia"/>
                <w:kern w:val="2"/>
                <w:szCs w:val="24"/>
                <w14:ligatures w14:val="standardContextual"/>
              </w:rPr>
              <w:tab/>
            </w:r>
            <w:r>
              <w:rPr>
                <w:rStyle w:val="af2"/>
                <w:rFonts w:hint="eastAsia"/>
              </w:rPr>
              <w:t>参考资料</w:t>
            </w:r>
            <w:r>
              <w:rPr>
                <w:rFonts w:hint="eastAsia"/>
              </w:rPr>
              <w:tab/>
            </w:r>
            <w:r>
              <w:rPr>
                <w:rFonts w:hint="eastAsia"/>
              </w:rPr>
              <w:fldChar w:fldCharType="begin"/>
            </w:r>
            <w:r>
              <w:rPr>
                <w:rFonts w:hint="eastAsia"/>
              </w:rPr>
              <w:instrText xml:space="preserve"> </w:instrText>
            </w:r>
            <w:r>
              <w:instrText>PAGEREF _Toc195110005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06F44DDA" w14:textId="77777777" w:rsidR="00B73400" w:rsidRDefault="00000000">
          <w:pPr>
            <w:pStyle w:val="TOC1"/>
            <w:tabs>
              <w:tab w:val="left" w:pos="420"/>
              <w:tab w:val="right" w:leader="dot" w:pos="8296"/>
            </w:tabs>
            <w:rPr>
              <w:kern w:val="2"/>
              <w:szCs w:val="24"/>
              <w14:ligatures w14:val="standardContextual"/>
            </w:rPr>
          </w:pPr>
          <w:hyperlink w:anchor="_Toc195110006" w:history="1">
            <w:r>
              <w:rPr>
                <w:rStyle w:val="af2"/>
                <w:rFonts w:hint="eastAsia"/>
              </w:rPr>
              <w:t>4</w:t>
            </w:r>
            <w:r>
              <w:rPr>
                <w:rFonts w:hint="eastAsia"/>
                <w:kern w:val="2"/>
                <w:szCs w:val="24"/>
                <w14:ligatures w14:val="standardContextual"/>
              </w:rPr>
              <w:tab/>
            </w:r>
            <w:r>
              <w:rPr>
                <w:rStyle w:val="af2"/>
                <w:rFonts w:hint="eastAsia"/>
              </w:rPr>
              <w:t>术语、缩略语</w:t>
            </w:r>
            <w:r>
              <w:rPr>
                <w:rFonts w:hint="eastAsia"/>
              </w:rPr>
              <w:tab/>
            </w:r>
            <w:r>
              <w:rPr>
                <w:rFonts w:hint="eastAsia"/>
              </w:rPr>
              <w:fldChar w:fldCharType="begin"/>
            </w:r>
            <w:r>
              <w:rPr>
                <w:rFonts w:hint="eastAsia"/>
              </w:rPr>
              <w:instrText xml:space="preserve"> </w:instrText>
            </w:r>
            <w:r>
              <w:instrText>PAGEREF _Toc195110006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655B6621" w14:textId="77777777" w:rsidR="00B73400" w:rsidRDefault="00000000">
          <w:pPr>
            <w:pStyle w:val="TOC1"/>
            <w:tabs>
              <w:tab w:val="left" w:pos="420"/>
              <w:tab w:val="right" w:leader="dot" w:pos="8296"/>
            </w:tabs>
            <w:rPr>
              <w:kern w:val="2"/>
              <w:szCs w:val="24"/>
              <w14:ligatures w14:val="standardContextual"/>
            </w:rPr>
          </w:pPr>
          <w:hyperlink w:anchor="_Toc195110007" w:history="1">
            <w:r>
              <w:rPr>
                <w:rStyle w:val="af2"/>
                <w:rFonts w:hint="eastAsia"/>
              </w:rPr>
              <w:t>5</w:t>
            </w:r>
            <w:r>
              <w:rPr>
                <w:rFonts w:hint="eastAsia"/>
                <w:kern w:val="2"/>
                <w:szCs w:val="24"/>
                <w14:ligatures w14:val="standardContextual"/>
              </w:rPr>
              <w:tab/>
            </w:r>
            <w:r>
              <w:rPr>
                <w:rStyle w:val="af2"/>
                <w:rFonts w:hint="eastAsia"/>
              </w:rPr>
              <w:t>详细设计</w:t>
            </w:r>
            <w:r>
              <w:rPr>
                <w:rFonts w:hint="eastAsia"/>
              </w:rPr>
              <w:tab/>
            </w:r>
            <w:r>
              <w:rPr>
                <w:rFonts w:hint="eastAsia"/>
              </w:rPr>
              <w:fldChar w:fldCharType="begin"/>
            </w:r>
            <w:r>
              <w:rPr>
                <w:rFonts w:hint="eastAsia"/>
              </w:rPr>
              <w:instrText xml:space="preserve"> </w:instrText>
            </w:r>
            <w:r>
              <w:instrText>PAGEREF _Toc195110007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E69FA31" w14:textId="77777777" w:rsidR="00B73400" w:rsidRDefault="00000000">
          <w:pPr>
            <w:pStyle w:val="TOC2"/>
            <w:tabs>
              <w:tab w:val="left" w:pos="1100"/>
              <w:tab w:val="right" w:leader="dot" w:pos="8296"/>
            </w:tabs>
            <w:ind w:left="440"/>
            <w:rPr>
              <w:kern w:val="2"/>
              <w:szCs w:val="24"/>
              <w14:ligatures w14:val="standardContextual"/>
            </w:rPr>
          </w:pPr>
          <w:hyperlink w:anchor="_Toc195110008" w:history="1">
            <w:r>
              <w:rPr>
                <w:rStyle w:val="af2"/>
                <w:rFonts w:hint="eastAsia"/>
              </w:rPr>
              <w:t>5.1</w:t>
            </w:r>
            <w:r>
              <w:rPr>
                <w:rFonts w:hint="eastAsia"/>
                <w:kern w:val="2"/>
                <w:szCs w:val="24"/>
                <w14:ligatures w14:val="standardContextual"/>
              </w:rPr>
              <w:tab/>
            </w:r>
            <w:r>
              <w:rPr>
                <w:rStyle w:val="af2"/>
                <w:rFonts w:hint="eastAsia"/>
              </w:rPr>
              <w:t>界面</w:t>
            </w:r>
            <w:r>
              <w:rPr>
                <w:rFonts w:hint="eastAsia"/>
              </w:rPr>
              <w:tab/>
            </w:r>
            <w:r>
              <w:rPr>
                <w:rFonts w:hint="eastAsia"/>
              </w:rPr>
              <w:fldChar w:fldCharType="begin"/>
            </w:r>
            <w:r>
              <w:rPr>
                <w:rFonts w:hint="eastAsia"/>
              </w:rPr>
              <w:instrText xml:space="preserve"> </w:instrText>
            </w:r>
            <w:r>
              <w:instrText>PAGEREF _Toc195110008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42B033D2" w14:textId="77777777" w:rsidR="00B73400" w:rsidRDefault="00000000">
          <w:pPr>
            <w:pStyle w:val="TOC2"/>
            <w:tabs>
              <w:tab w:val="left" w:pos="1100"/>
              <w:tab w:val="right" w:leader="dot" w:pos="8296"/>
            </w:tabs>
            <w:ind w:left="440"/>
            <w:rPr>
              <w:kern w:val="2"/>
              <w:szCs w:val="24"/>
              <w14:ligatures w14:val="standardContextual"/>
            </w:rPr>
          </w:pPr>
          <w:hyperlink w:anchor="_Toc195110009" w:history="1">
            <w:r>
              <w:rPr>
                <w:rStyle w:val="af2"/>
                <w:rFonts w:hint="eastAsia"/>
              </w:rPr>
              <w:t>5.2</w:t>
            </w:r>
            <w:r>
              <w:rPr>
                <w:rFonts w:hint="eastAsia"/>
                <w:kern w:val="2"/>
                <w:szCs w:val="24"/>
                <w14:ligatures w14:val="standardContextual"/>
              </w:rPr>
              <w:tab/>
            </w:r>
            <w:r>
              <w:rPr>
                <w:rStyle w:val="af2"/>
                <w:rFonts w:hint="eastAsia"/>
              </w:rPr>
              <w:t>内部处理流程</w:t>
            </w:r>
            <w:r>
              <w:rPr>
                <w:rFonts w:hint="eastAsia"/>
              </w:rPr>
              <w:tab/>
            </w:r>
            <w:r>
              <w:rPr>
                <w:rFonts w:hint="eastAsia"/>
              </w:rPr>
              <w:fldChar w:fldCharType="begin"/>
            </w:r>
            <w:r>
              <w:rPr>
                <w:rFonts w:hint="eastAsia"/>
              </w:rPr>
              <w:instrText xml:space="preserve"> </w:instrText>
            </w:r>
            <w:r>
              <w:instrText>PAGEREF _Toc195110009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CC0C93D" w14:textId="77777777" w:rsidR="00B73400" w:rsidRDefault="00000000">
          <w:pPr>
            <w:pStyle w:val="TOC2"/>
            <w:tabs>
              <w:tab w:val="left" w:pos="1100"/>
              <w:tab w:val="right" w:leader="dot" w:pos="8296"/>
            </w:tabs>
            <w:ind w:left="440"/>
            <w:rPr>
              <w:kern w:val="2"/>
              <w:szCs w:val="24"/>
              <w14:ligatures w14:val="standardContextual"/>
            </w:rPr>
          </w:pPr>
          <w:hyperlink w:anchor="_Toc195110010" w:history="1">
            <w:r>
              <w:rPr>
                <w:rStyle w:val="af2"/>
                <w:rFonts w:hint="eastAsia"/>
              </w:rPr>
              <w:t>5.3</w:t>
            </w:r>
            <w:r>
              <w:rPr>
                <w:rFonts w:hint="eastAsia"/>
                <w:kern w:val="2"/>
                <w:szCs w:val="24"/>
                <w14:ligatures w14:val="standardContextual"/>
              </w:rPr>
              <w:tab/>
            </w:r>
            <w:r>
              <w:rPr>
                <w:rStyle w:val="af2"/>
                <w:rFonts w:hint="eastAsia"/>
              </w:rPr>
              <w:t>硬件接线</w:t>
            </w:r>
            <w:r>
              <w:rPr>
                <w:rFonts w:hint="eastAsia"/>
              </w:rPr>
              <w:tab/>
            </w:r>
            <w:r>
              <w:rPr>
                <w:rFonts w:hint="eastAsia"/>
              </w:rPr>
              <w:fldChar w:fldCharType="begin"/>
            </w:r>
            <w:r>
              <w:rPr>
                <w:rFonts w:hint="eastAsia"/>
              </w:rPr>
              <w:instrText xml:space="preserve"> </w:instrText>
            </w:r>
            <w:r>
              <w:instrText>PAGEREF _Toc195110010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AF53415" w14:textId="77777777" w:rsidR="00B73400" w:rsidRDefault="00000000">
          <w:pPr>
            <w:pStyle w:val="TOC2"/>
            <w:tabs>
              <w:tab w:val="left" w:pos="1100"/>
              <w:tab w:val="right" w:leader="dot" w:pos="8296"/>
            </w:tabs>
            <w:ind w:left="440"/>
            <w:rPr>
              <w:kern w:val="2"/>
              <w:szCs w:val="24"/>
              <w14:ligatures w14:val="standardContextual"/>
            </w:rPr>
          </w:pPr>
          <w:hyperlink w:anchor="_Toc195110011" w:history="1">
            <w:r>
              <w:rPr>
                <w:rStyle w:val="af2"/>
                <w:rFonts w:hint="eastAsia"/>
              </w:rPr>
              <w:t>5.4</w:t>
            </w:r>
            <w:r>
              <w:rPr>
                <w:rFonts w:hint="eastAsia"/>
                <w:kern w:val="2"/>
                <w:szCs w:val="24"/>
                <w14:ligatures w14:val="standardContextual"/>
              </w:rPr>
              <w:tab/>
            </w:r>
            <w:r>
              <w:rPr>
                <w:rStyle w:val="af2"/>
                <w:rFonts w:hint="eastAsia"/>
              </w:rPr>
              <w:t>数据流</w:t>
            </w:r>
            <w:r>
              <w:rPr>
                <w:rFonts w:hint="eastAsia"/>
              </w:rPr>
              <w:tab/>
            </w:r>
            <w:r>
              <w:rPr>
                <w:rFonts w:hint="eastAsia"/>
              </w:rPr>
              <w:fldChar w:fldCharType="begin"/>
            </w:r>
            <w:r>
              <w:rPr>
                <w:rFonts w:hint="eastAsia"/>
              </w:rPr>
              <w:instrText xml:space="preserve"> </w:instrText>
            </w:r>
            <w:r>
              <w:instrText>PAGEREF _Toc195110011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BDBB41C" w14:textId="77777777" w:rsidR="00B73400" w:rsidRDefault="00000000">
          <w:pPr>
            <w:pStyle w:val="TOC2"/>
            <w:tabs>
              <w:tab w:val="left" w:pos="1100"/>
              <w:tab w:val="right" w:leader="dot" w:pos="8296"/>
            </w:tabs>
            <w:ind w:left="440"/>
            <w:rPr>
              <w:kern w:val="2"/>
              <w:szCs w:val="24"/>
              <w14:ligatures w14:val="standardContextual"/>
            </w:rPr>
          </w:pPr>
          <w:hyperlink w:anchor="_Toc195110012" w:history="1">
            <w:r>
              <w:rPr>
                <w:rStyle w:val="af2"/>
                <w:rFonts w:hint="eastAsia"/>
              </w:rPr>
              <w:t>5.5</w:t>
            </w:r>
            <w:r>
              <w:rPr>
                <w:rFonts w:hint="eastAsia"/>
                <w:kern w:val="2"/>
                <w:szCs w:val="24"/>
                <w14:ligatures w14:val="standardContextual"/>
              </w:rPr>
              <w:tab/>
            </w:r>
            <w:r>
              <w:rPr>
                <w:rStyle w:val="af2"/>
                <w:rFonts w:hint="eastAsia"/>
              </w:rPr>
              <w:t>算法描述</w:t>
            </w:r>
            <w:r>
              <w:rPr>
                <w:rFonts w:hint="eastAsia"/>
              </w:rPr>
              <w:tab/>
            </w:r>
            <w:r>
              <w:rPr>
                <w:rFonts w:hint="eastAsia"/>
              </w:rPr>
              <w:fldChar w:fldCharType="begin"/>
            </w:r>
            <w:r>
              <w:rPr>
                <w:rFonts w:hint="eastAsia"/>
              </w:rPr>
              <w:instrText xml:space="preserve"> </w:instrText>
            </w:r>
            <w:r>
              <w:instrText>PAGEREF _Toc195110012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6999600" w14:textId="77777777" w:rsidR="00B73400" w:rsidRDefault="00000000">
          <w:pPr>
            <w:pStyle w:val="TOC2"/>
            <w:tabs>
              <w:tab w:val="left" w:pos="1100"/>
              <w:tab w:val="right" w:leader="dot" w:pos="8296"/>
            </w:tabs>
            <w:ind w:left="440"/>
            <w:rPr>
              <w:kern w:val="2"/>
              <w:szCs w:val="24"/>
              <w14:ligatures w14:val="standardContextual"/>
            </w:rPr>
          </w:pPr>
          <w:hyperlink w:anchor="_Toc195110013" w:history="1">
            <w:r>
              <w:rPr>
                <w:rStyle w:val="af2"/>
                <w:rFonts w:hint="eastAsia"/>
              </w:rPr>
              <w:t>5.6</w:t>
            </w:r>
            <w:r>
              <w:rPr>
                <w:rFonts w:hint="eastAsia"/>
                <w:kern w:val="2"/>
                <w:szCs w:val="24"/>
                <w14:ligatures w14:val="standardContextual"/>
              </w:rPr>
              <w:tab/>
            </w:r>
            <w:r>
              <w:rPr>
                <w:rStyle w:val="af2"/>
                <w:rFonts w:hint="eastAsia"/>
              </w:rPr>
              <w:t>外部接口</w:t>
            </w:r>
            <w:r>
              <w:rPr>
                <w:rFonts w:hint="eastAsia"/>
              </w:rPr>
              <w:tab/>
            </w:r>
            <w:r>
              <w:rPr>
                <w:rFonts w:hint="eastAsia"/>
              </w:rPr>
              <w:fldChar w:fldCharType="begin"/>
            </w:r>
            <w:r>
              <w:rPr>
                <w:rFonts w:hint="eastAsia"/>
              </w:rPr>
              <w:instrText xml:space="preserve"> </w:instrText>
            </w:r>
            <w:r>
              <w:instrText>PAGEREF _Toc195110013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D1C5358" w14:textId="77777777" w:rsidR="00B73400" w:rsidRDefault="00000000">
          <w:pPr>
            <w:pStyle w:val="TOC2"/>
            <w:tabs>
              <w:tab w:val="left" w:pos="1100"/>
              <w:tab w:val="right" w:leader="dot" w:pos="8296"/>
            </w:tabs>
            <w:ind w:left="440"/>
            <w:rPr>
              <w:kern w:val="2"/>
              <w:szCs w:val="24"/>
              <w14:ligatures w14:val="standardContextual"/>
            </w:rPr>
          </w:pPr>
          <w:hyperlink w:anchor="_Toc195110014" w:history="1">
            <w:r>
              <w:rPr>
                <w:rStyle w:val="af2"/>
                <w:rFonts w:hint="eastAsia"/>
              </w:rPr>
              <w:t>5.7</w:t>
            </w:r>
            <w:r>
              <w:rPr>
                <w:rFonts w:hint="eastAsia"/>
                <w:kern w:val="2"/>
                <w:szCs w:val="24"/>
                <w14:ligatures w14:val="standardContextual"/>
              </w:rPr>
              <w:tab/>
            </w:r>
            <w:r>
              <w:rPr>
                <w:rStyle w:val="af2"/>
                <w:rFonts w:hint="eastAsia"/>
              </w:rPr>
              <w:t>其他</w:t>
            </w:r>
            <w:r>
              <w:rPr>
                <w:rFonts w:hint="eastAsia"/>
              </w:rPr>
              <w:tab/>
            </w:r>
            <w:r>
              <w:rPr>
                <w:rFonts w:hint="eastAsia"/>
              </w:rPr>
              <w:fldChar w:fldCharType="begin"/>
            </w:r>
            <w:r>
              <w:rPr>
                <w:rFonts w:hint="eastAsia"/>
              </w:rPr>
              <w:instrText xml:space="preserve"> </w:instrText>
            </w:r>
            <w:r>
              <w:instrText>PAGEREF _Toc195110014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2B62C8A" w14:textId="77777777" w:rsidR="00B73400" w:rsidRDefault="00000000">
          <w:pPr>
            <w:pStyle w:val="TOC1"/>
            <w:tabs>
              <w:tab w:val="left" w:pos="420"/>
              <w:tab w:val="right" w:leader="dot" w:pos="8296"/>
            </w:tabs>
            <w:rPr>
              <w:kern w:val="2"/>
              <w:szCs w:val="24"/>
              <w14:ligatures w14:val="standardContextual"/>
            </w:rPr>
          </w:pPr>
          <w:hyperlink w:anchor="_Toc195110015" w:history="1">
            <w:r>
              <w:rPr>
                <w:rStyle w:val="af2"/>
                <w:rFonts w:hint="eastAsia"/>
              </w:rPr>
              <w:t>6</w:t>
            </w:r>
            <w:r>
              <w:rPr>
                <w:rFonts w:hint="eastAsia"/>
                <w:kern w:val="2"/>
                <w:szCs w:val="24"/>
                <w14:ligatures w14:val="standardContextual"/>
              </w:rPr>
              <w:tab/>
            </w:r>
            <w:r>
              <w:rPr>
                <w:rStyle w:val="af2"/>
                <w:rFonts w:hint="eastAsia"/>
              </w:rPr>
              <w:t>附录</w:t>
            </w:r>
            <w:r>
              <w:rPr>
                <w:rFonts w:hint="eastAsia"/>
              </w:rPr>
              <w:tab/>
            </w:r>
            <w:r>
              <w:rPr>
                <w:rFonts w:hint="eastAsia"/>
              </w:rPr>
              <w:fldChar w:fldCharType="begin"/>
            </w:r>
            <w:r>
              <w:rPr>
                <w:rFonts w:hint="eastAsia"/>
              </w:rPr>
              <w:instrText xml:space="preserve"> </w:instrText>
            </w:r>
            <w:r>
              <w:instrText>PAGEREF _Toc195110015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1D76E3F" w14:textId="77777777" w:rsidR="00B73400" w:rsidRDefault="00000000">
          <w:r>
            <w:rPr>
              <w:b/>
              <w:bCs/>
              <w:lang w:val="zh-CN"/>
            </w:rPr>
            <w:fldChar w:fldCharType="end"/>
          </w:r>
        </w:p>
      </w:sdtContent>
    </w:sdt>
    <w:p w14:paraId="60AD1EA2" w14:textId="77777777" w:rsidR="00B73400" w:rsidRDefault="00000000">
      <w:r>
        <w:br w:type="page"/>
      </w:r>
    </w:p>
    <w:p w14:paraId="6C7D2316" w14:textId="77777777" w:rsidR="00B73400" w:rsidRDefault="00B73400"/>
    <w:p w14:paraId="17B7F4F6" w14:textId="77777777" w:rsidR="00B73400" w:rsidRDefault="00000000">
      <w:pPr>
        <w:pStyle w:val="1"/>
      </w:pPr>
      <w:bookmarkStart w:id="1" w:name="_Toc195110003"/>
      <w:r>
        <w:rPr>
          <w:rFonts w:hint="eastAsia"/>
        </w:rPr>
        <w:t>Story</w:t>
      </w:r>
      <w:r>
        <w:rPr>
          <w:rFonts w:hint="eastAsia"/>
        </w:rPr>
        <w:t>功能描述</w:t>
      </w:r>
      <w:bookmarkEnd w:id="1"/>
    </w:p>
    <w:p w14:paraId="073D3F7D" w14:textId="77777777" w:rsidR="00B73400" w:rsidRDefault="00000000">
      <w:r>
        <w:t>本软件为智能锁系统的</w:t>
      </w:r>
      <w:r>
        <w:t xml:space="preserve"> Story </w:t>
      </w:r>
      <w:r>
        <w:t>功能实现部分，属于智能锁整体项目的核心开发环节。其类型为嵌入式软件与移动应用结合的功能模块集合，在项目组合中承担着将智能锁各项功能拆分为具体可执行开发任务的角色，是连接需求与实际开发的关键桥梁。</w:t>
      </w:r>
    </w:p>
    <w:p w14:paraId="53B941C7" w14:textId="77777777" w:rsidR="00B73400" w:rsidRDefault="00B73400"/>
    <w:p w14:paraId="051D3EF2" w14:textId="77777777" w:rsidR="00B73400" w:rsidRDefault="00000000">
      <w:r>
        <w:t>本任务的目标是将智能锁的身份认证、远程管理、安全防护、便捷辅助等模块功能，拆分为</w:t>
      </w:r>
      <w:r>
        <w:t xml:space="preserve"> 10 </w:t>
      </w:r>
      <w:r>
        <w:t>个可由团队成员分别负责的</w:t>
      </w:r>
      <w:r>
        <w:t xml:space="preserve"> Story</w:t>
      </w:r>
      <w:r>
        <w:t>，明确每个</w:t>
      </w:r>
      <w:r>
        <w:t xml:space="preserve"> Story </w:t>
      </w:r>
      <w:r>
        <w:t>的开发内容、验收标准等，确保团队能有序开展开发工作，最终实现智能锁的各项预定功能。</w:t>
      </w:r>
    </w:p>
    <w:p w14:paraId="4E04809C" w14:textId="77777777" w:rsidR="00B73400" w:rsidRDefault="00B73400"/>
    <w:p w14:paraId="1DC6D171" w14:textId="77777777" w:rsidR="00B73400" w:rsidRDefault="00000000">
      <w:pPr>
        <w:pStyle w:val="1"/>
      </w:pPr>
      <w:bookmarkStart w:id="2" w:name="_Toc195110004"/>
      <w:r>
        <w:rPr>
          <w:rFonts w:hint="eastAsia"/>
        </w:rPr>
        <w:t>阅读对象</w:t>
      </w:r>
      <w:bookmarkEnd w:id="2"/>
    </w:p>
    <w:p w14:paraId="6F5D9DAF" w14:textId="77777777" w:rsidR="00B73400" w:rsidRDefault="00000000">
      <w:r>
        <w:t>本文档的阅读人群为智能锁开发团队的</w:t>
      </w:r>
      <w:r>
        <w:t xml:space="preserve"> 10 </w:t>
      </w:r>
      <w:r>
        <w:t>名成员，包括硬件开发工程师、软件功能开发工程师、手机</w:t>
      </w:r>
      <w:r>
        <w:t xml:space="preserve"> APP </w:t>
      </w:r>
      <w:r>
        <w:t>开发工程师、算法开发工程师、安全功能开发工程师、系统集成工程师等。</w:t>
      </w:r>
    </w:p>
    <w:p w14:paraId="75774745" w14:textId="77777777" w:rsidR="00B73400" w:rsidRDefault="00B73400"/>
    <w:p w14:paraId="7BF61647" w14:textId="77777777" w:rsidR="00B73400" w:rsidRDefault="00000000">
      <w:r>
        <w:t>发放对象为上述开发团队成员以及项目管理人员、技术评审人员。</w:t>
      </w:r>
    </w:p>
    <w:p w14:paraId="2AC19782" w14:textId="77777777" w:rsidR="00B73400" w:rsidRDefault="00B73400"/>
    <w:p w14:paraId="5FDE177D" w14:textId="77777777" w:rsidR="00B73400" w:rsidRDefault="00000000">
      <w:pPr>
        <w:pStyle w:val="1"/>
      </w:pPr>
      <w:bookmarkStart w:id="3" w:name="_Toc195110005"/>
      <w:r>
        <w:rPr>
          <w:rFonts w:hint="eastAsia"/>
        </w:rPr>
        <w:t>参考资料</w:t>
      </w:r>
      <w:bookmarkEnd w:id="3"/>
    </w:p>
    <w:p w14:paraId="6637F844" w14:textId="77777777" w:rsidR="00B73400" w:rsidRDefault="00000000">
      <w:pPr>
        <w:numPr>
          <w:ilvl w:val="0"/>
          <w:numId w:val="2"/>
        </w:numPr>
        <w:spacing w:beforeAutospacing="1" w:after="0" w:afterAutospacing="1" w:line="336" w:lineRule="atLeast"/>
        <w:rPr>
          <w:rFonts w:ascii="宋体" w:eastAsia="宋体" w:hAnsi="宋体" w:cs="宋体" w:hint="eastAsia"/>
        </w:rPr>
      </w:pPr>
      <w:bookmarkStart w:id="4" w:name="_Toc195110006"/>
      <w:r>
        <w:rPr>
          <w:rFonts w:ascii="宋体" w:eastAsia="宋体" w:hAnsi="宋体" w:cs="宋体" w:hint="eastAsia"/>
          <w:color w:val="000000"/>
          <w:shd w:val="clear" w:color="auto" w:fill="F9FAFB"/>
        </w:rPr>
        <w:t>《智能锁系统需求说明书》</w:t>
      </w:r>
    </w:p>
    <w:p w14:paraId="0C3C2B16" w14:textId="77777777" w:rsidR="00B73400" w:rsidRDefault="00000000">
      <w:pPr>
        <w:numPr>
          <w:ilvl w:val="0"/>
          <w:numId w:val="2"/>
        </w:numPr>
        <w:spacing w:before="96" w:after="0" w:afterAutospacing="1" w:line="336" w:lineRule="atLeast"/>
        <w:rPr>
          <w:rFonts w:ascii="宋体" w:eastAsia="宋体" w:hAnsi="宋体" w:cs="宋体" w:hint="eastAsia"/>
        </w:rPr>
      </w:pPr>
      <w:r>
        <w:rPr>
          <w:rFonts w:ascii="宋体" w:eastAsia="宋体" w:hAnsi="宋体" w:cs="宋体" w:hint="eastAsia"/>
          <w:color w:val="000000"/>
          <w:shd w:val="clear" w:color="auto" w:fill="F9FAFB"/>
        </w:rPr>
        <w:t>智能锁系统详细设计文档</w:t>
      </w:r>
    </w:p>
    <w:p w14:paraId="7B4DB16C" w14:textId="77777777" w:rsidR="00B73400" w:rsidRDefault="00000000">
      <w:pPr>
        <w:numPr>
          <w:ilvl w:val="0"/>
          <w:numId w:val="2"/>
        </w:numPr>
        <w:spacing w:before="96" w:after="0" w:afterAutospacing="1" w:line="336" w:lineRule="atLeast"/>
        <w:rPr>
          <w:rFonts w:ascii="宋体" w:eastAsia="宋体" w:hAnsi="宋体" w:cs="宋体" w:hint="eastAsia"/>
        </w:rPr>
      </w:pPr>
      <w:r>
        <w:rPr>
          <w:rFonts w:ascii="宋体" w:eastAsia="宋体" w:hAnsi="宋体" w:cs="宋体" w:hint="eastAsia"/>
          <w:color w:val="000000"/>
          <w:shd w:val="clear" w:color="auto" w:fill="F9FAFB"/>
        </w:rPr>
        <w:t>相关硬件设备（指纹识别模块、密码输入键盘等）的技术手册</w:t>
      </w:r>
    </w:p>
    <w:p w14:paraId="6E9C728B" w14:textId="77777777" w:rsidR="00B73400" w:rsidRDefault="00000000">
      <w:pPr>
        <w:numPr>
          <w:ilvl w:val="0"/>
          <w:numId w:val="2"/>
        </w:numPr>
        <w:spacing w:before="96" w:after="0" w:afterAutospacing="1" w:line="336" w:lineRule="atLeast"/>
        <w:rPr>
          <w:rFonts w:ascii="宋体" w:eastAsia="宋体" w:hAnsi="宋体" w:cs="宋体" w:hint="eastAsia"/>
        </w:rPr>
      </w:pPr>
      <w:r>
        <w:rPr>
          <w:rFonts w:ascii="宋体" w:eastAsia="宋体" w:hAnsi="宋体" w:cs="宋体" w:hint="eastAsia"/>
          <w:color w:val="000000"/>
          <w:shd w:val="clear" w:color="auto" w:fill="F9FAFB"/>
        </w:rPr>
        <w:t>移动应用开发相关规范</w:t>
      </w:r>
    </w:p>
    <w:p w14:paraId="02E33782" w14:textId="77777777" w:rsidR="00B73400" w:rsidRDefault="00000000">
      <w:pPr>
        <w:pStyle w:val="1"/>
      </w:pPr>
      <w:r>
        <w:rPr>
          <w:rFonts w:hint="eastAsia"/>
        </w:rPr>
        <w:lastRenderedPageBreak/>
        <w:t>术语</w:t>
      </w:r>
      <w:r>
        <w:t>、缩略语</w:t>
      </w:r>
      <w:bookmarkEnd w:id="4"/>
    </w:p>
    <w:tbl>
      <w:tblPr>
        <w:tblStyle w:val="ae"/>
        <w:tblW w:w="0" w:type="auto"/>
        <w:tblLook w:val="04A0" w:firstRow="1" w:lastRow="0" w:firstColumn="1" w:lastColumn="0" w:noHBand="0" w:noVBand="1"/>
      </w:tblPr>
      <w:tblGrid>
        <w:gridCol w:w="1670"/>
        <w:gridCol w:w="6626"/>
      </w:tblGrid>
      <w:tr w:rsidR="00B73400" w14:paraId="30CABA87" w14:textId="77777777">
        <w:tc>
          <w:tcPr>
            <w:tcW w:w="1809" w:type="dxa"/>
          </w:tcPr>
          <w:p w14:paraId="61D53730" w14:textId="77777777" w:rsidR="00B73400" w:rsidRDefault="00000000">
            <w:pPr>
              <w:spacing w:line="360" w:lineRule="auto"/>
              <w:jc w:val="center"/>
              <w:rPr>
                <w:sz w:val="24"/>
              </w:rPr>
            </w:pPr>
            <w:r>
              <w:rPr>
                <w:rFonts w:hint="eastAsia"/>
                <w:sz w:val="24"/>
              </w:rPr>
              <w:t>术语</w:t>
            </w:r>
            <w:r>
              <w:rPr>
                <w:sz w:val="24"/>
              </w:rPr>
              <w:t>、缩略语</w:t>
            </w:r>
          </w:p>
        </w:tc>
        <w:tc>
          <w:tcPr>
            <w:tcW w:w="7478" w:type="dxa"/>
          </w:tcPr>
          <w:p w14:paraId="4BB318C9" w14:textId="77777777" w:rsidR="00B73400" w:rsidRDefault="00000000">
            <w:pPr>
              <w:spacing w:line="360" w:lineRule="auto"/>
              <w:jc w:val="center"/>
              <w:rPr>
                <w:sz w:val="24"/>
              </w:rPr>
            </w:pPr>
            <w:r>
              <w:rPr>
                <w:rFonts w:hint="eastAsia"/>
                <w:sz w:val="24"/>
              </w:rPr>
              <w:t>说明</w:t>
            </w:r>
          </w:p>
        </w:tc>
      </w:tr>
      <w:tr w:rsidR="00B73400" w14:paraId="6316FA34" w14:textId="77777777">
        <w:tc>
          <w:tcPr>
            <w:tcW w:w="1809" w:type="dxa"/>
          </w:tcPr>
          <w:p w14:paraId="6C6288E9" w14:textId="77777777" w:rsidR="00B73400" w:rsidRDefault="00000000">
            <w:pPr>
              <w:spacing w:line="360" w:lineRule="auto"/>
            </w:pPr>
            <w:r>
              <w:t>Story</w:t>
            </w:r>
          </w:p>
        </w:tc>
        <w:tc>
          <w:tcPr>
            <w:tcW w:w="7478" w:type="dxa"/>
          </w:tcPr>
          <w:p w14:paraId="1B2B3182" w14:textId="77777777" w:rsidR="00B73400" w:rsidRDefault="00000000">
            <w:pPr>
              <w:spacing w:line="360" w:lineRule="auto"/>
            </w:pPr>
            <w:r>
              <w:t>指将智能锁系统功能拆分为的</w:t>
            </w:r>
            <w:r>
              <w:t xml:space="preserve"> 10 </w:t>
            </w:r>
            <w:r>
              <w:t>个可执行开发任务，每个对应具体开发内容</w:t>
            </w:r>
          </w:p>
        </w:tc>
      </w:tr>
      <w:tr w:rsidR="00B73400" w14:paraId="5DAA820F" w14:textId="77777777">
        <w:tc>
          <w:tcPr>
            <w:tcW w:w="1809" w:type="dxa"/>
          </w:tcPr>
          <w:p w14:paraId="03897CA7" w14:textId="77777777" w:rsidR="00B73400" w:rsidRDefault="00000000">
            <w:pPr>
              <w:spacing w:line="360" w:lineRule="auto"/>
            </w:pPr>
            <w:r>
              <w:rPr>
                <w:rFonts w:hint="eastAsia"/>
              </w:rPr>
              <w:t>RFID</w:t>
            </w:r>
          </w:p>
        </w:tc>
        <w:tc>
          <w:tcPr>
            <w:tcW w:w="7478" w:type="dxa"/>
          </w:tcPr>
          <w:p w14:paraId="4C7FCB63" w14:textId="77777777" w:rsidR="00B73400" w:rsidRDefault="00000000">
            <w:pPr>
              <w:spacing w:line="360" w:lineRule="auto"/>
            </w:pPr>
            <w:r>
              <w:t>射频识别技术，用于识别</w:t>
            </w:r>
            <w:r>
              <w:t xml:space="preserve"> RFID </w:t>
            </w:r>
            <w:r>
              <w:t>卡信息实现开锁等功能</w:t>
            </w:r>
          </w:p>
        </w:tc>
      </w:tr>
      <w:tr w:rsidR="00B73400" w14:paraId="1C78D9E3" w14:textId="77777777">
        <w:tc>
          <w:tcPr>
            <w:tcW w:w="1809" w:type="dxa"/>
          </w:tcPr>
          <w:p w14:paraId="714C6545" w14:textId="77777777" w:rsidR="00B73400" w:rsidRDefault="00000000">
            <w:pPr>
              <w:spacing w:line="360" w:lineRule="auto"/>
            </w:pPr>
            <w:r>
              <w:rPr>
                <w:rFonts w:hint="eastAsia"/>
              </w:rPr>
              <w:t>APP</w:t>
            </w:r>
          </w:p>
        </w:tc>
        <w:tc>
          <w:tcPr>
            <w:tcW w:w="7478" w:type="dxa"/>
          </w:tcPr>
          <w:p w14:paraId="1AD5F085" w14:textId="77777777" w:rsidR="00B73400" w:rsidRDefault="00000000">
            <w:pPr>
              <w:spacing w:line="360" w:lineRule="auto"/>
            </w:pPr>
            <w:r>
              <w:t>应用程序，此处指用于远程管理智能锁的手机应用</w:t>
            </w:r>
          </w:p>
        </w:tc>
      </w:tr>
      <w:tr w:rsidR="00B73400" w14:paraId="1AF2C277" w14:textId="77777777">
        <w:tc>
          <w:tcPr>
            <w:tcW w:w="1809" w:type="dxa"/>
          </w:tcPr>
          <w:p w14:paraId="634B9C73" w14:textId="77777777" w:rsidR="00B73400" w:rsidRDefault="00000000">
            <w:pPr>
              <w:spacing w:line="360" w:lineRule="auto"/>
            </w:pPr>
            <w:r>
              <w:rPr>
                <w:rFonts w:hint="eastAsia"/>
              </w:rPr>
              <w:t>UI</w:t>
            </w:r>
          </w:p>
        </w:tc>
        <w:tc>
          <w:tcPr>
            <w:tcW w:w="7478" w:type="dxa"/>
          </w:tcPr>
          <w:p w14:paraId="66BDD073" w14:textId="77777777" w:rsidR="00B73400" w:rsidRDefault="00000000">
            <w:pPr>
              <w:spacing w:line="360" w:lineRule="auto"/>
            </w:pPr>
            <w:r>
              <w:t>用户界面，指智能锁端和手机</w:t>
            </w:r>
            <w:r>
              <w:t xml:space="preserve"> APP </w:t>
            </w:r>
            <w:r>
              <w:t>端的交互界面</w:t>
            </w:r>
          </w:p>
        </w:tc>
      </w:tr>
      <w:tr w:rsidR="00B73400" w14:paraId="4D4C85E7" w14:textId="77777777">
        <w:tc>
          <w:tcPr>
            <w:tcW w:w="1809" w:type="dxa"/>
          </w:tcPr>
          <w:p w14:paraId="6E1B1E47" w14:textId="77777777" w:rsidR="00B73400" w:rsidRDefault="00000000">
            <w:pPr>
              <w:spacing w:line="360" w:lineRule="auto"/>
            </w:pPr>
            <w:r>
              <w:rPr>
                <w:rFonts w:hint="eastAsia"/>
              </w:rPr>
              <w:t>微控制器</w:t>
            </w:r>
          </w:p>
        </w:tc>
        <w:tc>
          <w:tcPr>
            <w:tcW w:w="7478" w:type="dxa"/>
          </w:tcPr>
          <w:p w14:paraId="21657BD6" w14:textId="77777777" w:rsidR="00B73400" w:rsidRDefault="00000000">
            <w:pPr>
              <w:spacing w:line="360" w:lineRule="auto"/>
            </w:pPr>
            <w:r>
              <w:t>智能锁的核心控制部件，处理各类信息和逻辑判断</w:t>
            </w:r>
          </w:p>
        </w:tc>
      </w:tr>
    </w:tbl>
    <w:p w14:paraId="0BB9BB80" w14:textId="77777777" w:rsidR="00B73400" w:rsidRDefault="00B73400"/>
    <w:p w14:paraId="6F5AC309" w14:textId="77777777" w:rsidR="00B73400" w:rsidRDefault="00000000">
      <w:pPr>
        <w:pStyle w:val="1"/>
      </w:pPr>
      <w:bookmarkStart w:id="5" w:name="_Toc195110007"/>
      <w:r>
        <w:rPr>
          <w:rFonts w:hint="eastAsia"/>
        </w:rPr>
        <w:t>详细设计</w:t>
      </w:r>
      <w:bookmarkEnd w:id="5"/>
    </w:p>
    <w:p w14:paraId="07F9308D" w14:textId="77777777" w:rsidR="00B73400" w:rsidRDefault="00000000">
      <w:pPr>
        <w:pStyle w:val="2"/>
      </w:pPr>
      <w:bookmarkStart w:id="6" w:name="_Toc195110008"/>
      <w:r>
        <w:rPr>
          <w:rFonts w:hint="eastAsia"/>
        </w:rPr>
        <w:t>界面</w:t>
      </w:r>
      <w:bookmarkEnd w:id="6"/>
    </w:p>
    <w:p w14:paraId="7DC8437F" w14:textId="16D70A79" w:rsidR="00B73400" w:rsidRDefault="00000000">
      <w:r>
        <w:rPr>
          <w:rFonts w:hint="eastAsia"/>
        </w:rPr>
        <w:t>1.</w:t>
      </w:r>
      <w:r>
        <w:t>身份认证</w:t>
      </w:r>
      <w:proofErr w:type="gramStart"/>
      <w:r>
        <w:t>模块锁端界面</w:t>
      </w:r>
      <w:proofErr w:type="gramEnd"/>
      <w:r>
        <w:t>：</w:t>
      </w:r>
      <w:r w:rsidR="00A26E2F" w:rsidRPr="00A26E2F">
        <w:t>配备指纹录入区、密码输入键盘（含</w:t>
      </w:r>
      <w:r w:rsidR="00A26E2F" w:rsidRPr="00A26E2F">
        <w:t xml:space="preserve"> &lt;</w:t>
      </w:r>
      <w:r w:rsidR="00A26E2F" w:rsidRPr="00A26E2F">
        <w:t>、</w:t>
      </w:r>
      <w:r w:rsidR="00A26E2F" w:rsidRPr="00A26E2F">
        <w:t>√</w:t>
      </w:r>
      <w:r w:rsidR="00A26E2F" w:rsidRPr="00A26E2F">
        <w:t>、</w:t>
      </w:r>
      <w:r w:rsidR="00A26E2F" w:rsidRPr="00A26E2F">
        <w:t xml:space="preserve">1-9 </w:t>
      </w:r>
      <w:r w:rsidR="00A26E2F" w:rsidRPr="00A26E2F">
        <w:t>等功能键，</w:t>
      </w:r>
      <w:r w:rsidR="00A26E2F" w:rsidRPr="00A26E2F">
        <w:t xml:space="preserve">&lt; </w:t>
      </w:r>
      <w:r w:rsidR="00A26E2F" w:rsidRPr="00A26E2F">
        <w:t>键用于删除输入、</w:t>
      </w:r>
      <w:r w:rsidR="00A26E2F" w:rsidRPr="00A26E2F">
        <w:t>√</w:t>
      </w:r>
      <w:r w:rsidR="00A26E2F" w:rsidRPr="00A26E2F">
        <w:t>键用于确认输入）、</w:t>
      </w:r>
      <w:r w:rsidR="00A26E2F" w:rsidRPr="00A26E2F">
        <w:t xml:space="preserve">RFID </w:t>
      </w:r>
      <w:r w:rsidR="00A26E2F" w:rsidRPr="00A26E2F">
        <w:t>卡感应区，按键按下时有指示灯闪烁响应（如白色指示灯闪烁表示按键有效）。</w:t>
      </w:r>
    </w:p>
    <w:p w14:paraId="06D25AC6" w14:textId="1F7C5276" w:rsidR="00B73400" w:rsidRDefault="00000000">
      <w:r>
        <w:rPr>
          <w:rFonts w:hint="eastAsia"/>
        </w:rPr>
        <w:t>2.</w:t>
      </w:r>
      <w:r>
        <w:t>身份认证模块手机</w:t>
      </w:r>
      <w:r>
        <w:t xml:space="preserve"> APP </w:t>
      </w:r>
      <w:r>
        <w:t>端界面：</w:t>
      </w:r>
      <w:r w:rsidR="00A26E2F" w:rsidRPr="00A26E2F">
        <w:t>包含</w:t>
      </w:r>
      <w:r w:rsidR="00A26E2F" w:rsidRPr="00A26E2F">
        <w:t xml:space="preserve"> “</w:t>
      </w:r>
      <w:r w:rsidR="00A26E2F" w:rsidRPr="00A26E2F">
        <w:t>注册</w:t>
      </w:r>
      <w:r w:rsidR="00A26E2F" w:rsidRPr="00A26E2F">
        <w:t>”“</w:t>
      </w:r>
      <w:r w:rsidR="00A26E2F" w:rsidRPr="00A26E2F">
        <w:t>修改</w:t>
      </w:r>
      <w:r w:rsidR="00A26E2F" w:rsidRPr="00A26E2F">
        <w:t>”“</w:t>
      </w:r>
      <w:r w:rsidR="00A26E2F" w:rsidRPr="00A26E2F">
        <w:t>删除</w:t>
      </w:r>
      <w:r w:rsidR="00A26E2F" w:rsidRPr="00A26E2F">
        <w:t xml:space="preserve">” </w:t>
      </w:r>
      <w:r w:rsidR="00A26E2F" w:rsidRPr="00A26E2F">
        <w:t>功能按键，用于身份信息的管理；界面显示已注册的密码列表（仅显示前</w:t>
      </w:r>
      <w:r w:rsidR="00A26E2F" w:rsidRPr="00A26E2F">
        <w:t xml:space="preserve"> 2 </w:t>
      </w:r>
      <w:r w:rsidR="00A26E2F" w:rsidRPr="00A26E2F">
        <w:t>位和后</w:t>
      </w:r>
      <w:r w:rsidR="00A26E2F" w:rsidRPr="00A26E2F">
        <w:t xml:space="preserve"> 2 </w:t>
      </w:r>
      <w:r w:rsidR="00A26E2F" w:rsidRPr="00A26E2F">
        <w:t>位，中间用</w:t>
      </w:r>
      <w:r w:rsidR="00A26E2F" w:rsidRPr="00A26E2F">
        <w:t xml:space="preserve"> * </w:t>
      </w:r>
      <w:r w:rsidR="00A26E2F" w:rsidRPr="00A26E2F">
        <w:t>隐藏）、指纹名称（如</w:t>
      </w:r>
      <w:r w:rsidR="00A26E2F" w:rsidRPr="00A26E2F">
        <w:t xml:space="preserve"> “</w:t>
      </w:r>
      <w:r w:rsidR="00A26E2F" w:rsidRPr="00A26E2F">
        <w:t>指纹</w:t>
      </w:r>
      <w:r w:rsidR="00A26E2F" w:rsidRPr="00A26E2F">
        <w:t xml:space="preserve"> 1”“</w:t>
      </w:r>
      <w:r w:rsidR="00A26E2F" w:rsidRPr="00A26E2F">
        <w:t>指纹</w:t>
      </w:r>
      <w:r w:rsidR="00A26E2F" w:rsidRPr="00A26E2F">
        <w:t xml:space="preserve"> 2”</w:t>
      </w:r>
      <w:r w:rsidR="00A26E2F" w:rsidRPr="00A26E2F">
        <w:t>）、</w:t>
      </w:r>
      <w:r w:rsidR="00A26E2F" w:rsidRPr="00A26E2F">
        <w:t xml:space="preserve">RFID </w:t>
      </w:r>
      <w:r w:rsidR="00A26E2F" w:rsidRPr="00A26E2F">
        <w:t>卡编号（部分隐藏），支持点击对应条目进行信息编辑。</w:t>
      </w:r>
    </w:p>
    <w:p w14:paraId="57552A49" w14:textId="391336E1" w:rsidR="00A26E2F" w:rsidRDefault="00A26E2F">
      <w:pPr>
        <w:rPr>
          <w:rFonts w:hint="eastAsia"/>
        </w:rPr>
      </w:pPr>
      <w:r>
        <w:rPr>
          <w:rFonts w:hint="eastAsia"/>
        </w:rPr>
        <w:t>3.</w:t>
      </w:r>
      <w:r>
        <w:rPr>
          <w:rFonts w:hint="eastAsia"/>
        </w:rPr>
        <w:t>远程管理</w:t>
      </w:r>
      <w:proofErr w:type="gramStart"/>
      <w:r>
        <w:rPr>
          <w:rFonts w:hint="eastAsia"/>
        </w:rPr>
        <w:t>模块锁端界面</w:t>
      </w:r>
      <w:proofErr w:type="gramEnd"/>
      <w:r>
        <w:rPr>
          <w:rFonts w:hint="eastAsia"/>
        </w:rPr>
        <w:t>：</w:t>
      </w:r>
      <w:r w:rsidRPr="00A26E2F">
        <w:t>无专门物理界面，通过语音提示低电量信息（如</w:t>
      </w:r>
      <w:r w:rsidRPr="00A26E2F">
        <w:t xml:space="preserve"> “</w:t>
      </w:r>
      <w:r w:rsidRPr="00A26E2F">
        <w:t>电量不足，请及时更换电池</w:t>
      </w:r>
      <w:r w:rsidRPr="00A26E2F">
        <w:t>”</w:t>
      </w:r>
      <w:r w:rsidRPr="00A26E2F">
        <w:t>）。</w:t>
      </w:r>
    </w:p>
    <w:p w14:paraId="293AD6D9" w14:textId="55B3E3F7" w:rsidR="00A26E2F" w:rsidRDefault="00A26E2F">
      <w:r>
        <w:rPr>
          <w:rFonts w:hint="eastAsia"/>
        </w:rPr>
        <w:t>4</w:t>
      </w:r>
      <w:r w:rsidR="00000000">
        <w:rPr>
          <w:rFonts w:hint="eastAsia"/>
        </w:rPr>
        <w:t>.</w:t>
      </w:r>
      <w:r w:rsidR="00000000">
        <w:t>远程管理模块手机</w:t>
      </w:r>
      <w:r w:rsidR="00000000">
        <w:t xml:space="preserve"> APP </w:t>
      </w:r>
      <w:r w:rsidR="00000000">
        <w:t>端界面：</w:t>
      </w:r>
      <w:r w:rsidRPr="00A26E2F">
        <w:t>设有临时密码设置界面（含密码输入框、使用次数选择器（</w:t>
      </w:r>
      <w:r w:rsidRPr="00A26E2F">
        <w:t xml:space="preserve">1-10 </w:t>
      </w:r>
      <w:r w:rsidRPr="00A26E2F">
        <w:t>次）、使用周期起止时间选择器）；设有异常报警信息展示界面（列表形式展示异常类型（如</w:t>
      </w:r>
      <w:r w:rsidRPr="00A26E2F">
        <w:t xml:space="preserve"> “</w:t>
      </w:r>
      <w:r w:rsidRPr="00A26E2F">
        <w:t>撬锁</w:t>
      </w:r>
      <w:r w:rsidRPr="00A26E2F">
        <w:t>”“</w:t>
      </w:r>
      <w:r w:rsidRPr="00A26E2F">
        <w:t>密码试错</w:t>
      </w:r>
      <w:r w:rsidRPr="00A26E2F">
        <w:t>”</w:t>
      </w:r>
      <w:r w:rsidRPr="00A26E2F">
        <w:t>）、发生时间、处理状态）；显示电池电量</w:t>
      </w:r>
      <w:r w:rsidRPr="00A26E2F">
        <w:lastRenderedPageBreak/>
        <w:t>百分比（如</w:t>
      </w:r>
      <w:r w:rsidRPr="00A26E2F">
        <w:t xml:space="preserve"> “85%”</w:t>
      </w:r>
      <w:r w:rsidRPr="00A26E2F">
        <w:t>）和预计剩余使用时间（如</w:t>
      </w:r>
      <w:r w:rsidRPr="00A26E2F">
        <w:t xml:space="preserve"> “</w:t>
      </w:r>
      <w:r w:rsidRPr="00A26E2F">
        <w:t>约</w:t>
      </w:r>
      <w:r w:rsidRPr="00A26E2F">
        <w:t xml:space="preserve"> 60 </w:t>
      </w:r>
      <w:r w:rsidRPr="00A26E2F">
        <w:t>天</w:t>
      </w:r>
      <w:r w:rsidRPr="00A26E2F">
        <w:t>”</w:t>
      </w:r>
      <w:r w:rsidRPr="00A26E2F">
        <w:t>），低电量时（</w:t>
      </w:r>
      <w:r w:rsidRPr="00A26E2F">
        <w:t>&lt;10%</w:t>
      </w:r>
      <w:r w:rsidRPr="00A26E2F">
        <w:t>）有红色提醒标识和推送通知。</w:t>
      </w:r>
    </w:p>
    <w:p w14:paraId="026819E4" w14:textId="5B2C9C54" w:rsidR="00A26E2F" w:rsidRDefault="00A26E2F">
      <w:r>
        <w:rPr>
          <w:rFonts w:hint="eastAsia"/>
        </w:rPr>
        <w:t>5</w:t>
      </w:r>
      <w:r w:rsidR="00000000">
        <w:rPr>
          <w:rFonts w:hint="eastAsia"/>
        </w:rPr>
        <w:t>.</w:t>
      </w:r>
      <w:r w:rsidR="00000000">
        <w:t>安全防护模块界面：智能锁上</w:t>
      </w:r>
      <w:r w:rsidRPr="00A26E2F">
        <w:t>配备状态指示灯，红色表示锁定状态（</w:t>
      </w:r>
      <w:proofErr w:type="gramStart"/>
      <w:r w:rsidRPr="00A26E2F">
        <w:t>如防试错</w:t>
      </w:r>
      <w:proofErr w:type="gramEnd"/>
      <w:r w:rsidRPr="00A26E2F">
        <w:t>锁定时红灯常亮），绿色表示正常状态</w:t>
      </w:r>
      <w:r w:rsidR="00000000">
        <w:t>；手机</w:t>
      </w:r>
      <w:r w:rsidR="00000000">
        <w:t xml:space="preserve"> APP </w:t>
      </w:r>
      <w:r w:rsidR="00000000">
        <w:t>上</w:t>
      </w:r>
      <w:proofErr w:type="gramStart"/>
      <w:r w:rsidRPr="00A26E2F">
        <w:t>设有防试错</w:t>
      </w:r>
      <w:proofErr w:type="gramEnd"/>
      <w:r w:rsidRPr="00A26E2F">
        <w:t>锁定状态展示区（显示</w:t>
      </w:r>
      <w:r w:rsidRPr="00A26E2F">
        <w:t xml:space="preserve"> “</w:t>
      </w:r>
      <w:r w:rsidRPr="00A26E2F">
        <w:t>已锁定</w:t>
      </w:r>
      <w:r w:rsidRPr="00A26E2F">
        <w:t>”“</w:t>
      </w:r>
      <w:r w:rsidRPr="00A26E2F">
        <w:t>剩余锁定时间</w:t>
      </w:r>
      <w:r w:rsidRPr="00A26E2F">
        <w:t xml:space="preserve"> XX </w:t>
      </w:r>
      <w:r w:rsidRPr="00A26E2F">
        <w:t>分钟</w:t>
      </w:r>
      <w:r w:rsidRPr="00A26E2F">
        <w:t>”</w:t>
      </w:r>
      <w:r w:rsidRPr="00A26E2F">
        <w:t>）、</w:t>
      </w:r>
      <w:r w:rsidRPr="00A26E2F">
        <w:t xml:space="preserve">RFID </w:t>
      </w:r>
      <w:r w:rsidRPr="00A26E2F">
        <w:t>卡挂失状态列表（标记</w:t>
      </w:r>
      <w:r w:rsidRPr="00A26E2F">
        <w:t xml:space="preserve"> “</w:t>
      </w:r>
      <w:r w:rsidRPr="00A26E2F">
        <w:t>正常</w:t>
      </w:r>
      <w:r w:rsidRPr="00A26E2F">
        <w:t>”“</w:t>
      </w:r>
      <w:r w:rsidRPr="00A26E2F">
        <w:t>已挂失</w:t>
      </w:r>
      <w:r w:rsidRPr="00A26E2F">
        <w:t>”</w:t>
      </w:r>
      <w:r w:rsidRPr="00A26E2F">
        <w:t>）。</w:t>
      </w:r>
    </w:p>
    <w:p w14:paraId="0ED7C7B7" w14:textId="239D9B8F" w:rsidR="00B73400" w:rsidRDefault="00A26E2F">
      <w:r>
        <w:rPr>
          <w:rFonts w:hint="eastAsia"/>
        </w:rPr>
        <w:t>6</w:t>
      </w:r>
      <w:r w:rsidR="00000000">
        <w:rPr>
          <w:rFonts w:hint="eastAsia"/>
        </w:rPr>
        <w:t>.</w:t>
      </w:r>
      <w:r w:rsidR="00000000">
        <w:t>便捷辅助模块界面：</w:t>
      </w:r>
      <w:proofErr w:type="gramStart"/>
      <w:r w:rsidR="00000000">
        <w:t>智能锁无专门</w:t>
      </w:r>
      <w:proofErr w:type="gramEnd"/>
      <w:r w:rsidR="00000000">
        <w:t>物理界面，通过语音提示；手机</w:t>
      </w:r>
      <w:r w:rsidR="00000000">
        <w:t xml:space="preserve"> APP </w:t>
      </w:r>
      <w:r w:rsidR="00000000">
        <w:t>上显示电池电量百分比、预计剩余使用时间，并有低电量提醒通知。</w:t>
      </w:r>
    </w:p>
    <w:p w14:paraId="071574A0" w14:textId="77777777" w:rsidR="00B73400" w:rsidRDefault="00000000">
      <w:pPr>
        <w:pStyle w:val="2"/>
      </w:pPr>
      <w:bookmarkStart w:id="7" w:name="_Toc195110009"/>
      <w:r>
        <w:rPr>
          <w:rFonts w:hint="eastAsia"/>
        </w:rPr>
        <w:t>内部处理流程</w:t>
      </w:r>
      <w:bookmarkEnd w:id="7"/>
    </w:p>
    <w:p w14:paraId="5D27D9FE" w14:textId="5CD4C9E7" w:rsidR="00B73400" w:rsidRDefault="00000000">
      <w:r>
        <w:rPr>
          <w:rFonts w:hint="eastAsia"/>
        </w:rPr>
        <w:t>1.</w:t>
      </w:r>
      <w:r>
        <w:t>身份认证</w:t>
      </w:r>
      <w:proofErr w:type="gramStart"/>
      <w:r>
        <w:t>模块锁端界面</w:t>
      </w:r>
      <w:proofErr w:type="gramEnd"/>
      <w:r>
        <w:t>与基础操作流程：</w:t>
      </w:r>
      <w:proofErr w:type="gramStart"/>
      <w:r w:rsidR="00A26E2F" w:rsidRPr="00A26E2F">
        <w:t>锁端按键</w:t>
      </w:r>
      <w:proofErr w:type="gramEnd"/>
      <w:r w:rsidR="00A26E2F" w:rsidRPr="00A26E2F">
        <w:t>按下有响应，初始密码（如</w:t>
      </w:r>
      <w:r w:rsidR="00A26E2F" w:rsidRPr="00A26E2F">
        <w:t xml:space="preserve"> “123456”</w:t>
      </w:r>
      <w:r w:rsidR="00A26E2F" w:rsidRPr="00A26E2F">
        <w:t>）验证正确后，</w:t>
      </w:r>
      <w:proofErr w:type="gramStart"/>
      <w:r w:rsidR="00A26E2F" w:rsidRPr="00A26E2F">
        <w:t>长按</w:t>
      </w:r>
      <w:proofErr w:type="gramEnd"/>
      <w:r w:rsidR="00A26E2F" w:rsidRPr="00A26E2F">
        <w:t xml:space="preserve"> &lt;+√</w:t>
      </w:r>
      <w:r w:rsidR="00A26E2F" w:rsidRPr="00A26E2F">
        <w:t>键</w:t>
      </w:r>
      <w:r w:rsidR="00A26E2F" w:rsidRPr="00A26E2F">
        <w:t xml:space="preserve"> 3 </w:t>
      </w:r>
      <w:proofErr w:type="gramStart"/>
      <w:r w:rsidR="00A26E2F" w:rsidRPr="00A26E2F">
        <w:t>秒进入</w:t>
      </w:r>
      <w:proofErr w:type="gramEnd"/>
      <w:r w:rsidR="00A26E2F" w:rsidRPr="00A26E2F">
        <w:t>注册选择界面，按数字键</w:t>
      </w:r>
      <w:r w:rsidR="00A26E2F" w:rsidRPr="00A26E2F">
        <w:t xml:space="preserve"> 1</w:t>
      </w:r>
      <w:r w:rsidR="00A26E2F" w:rsidRPr="00A26E2F">
        <w:t>（密码）、</w:t>
      </w:r>
      <w:r w:rsidR="00A26E2F" w:rsidRPr="00A26E2F">
        <w:t>2</w:t>
      </w:r>
      <w:r w:rsidR="00A26E2F" w:rsidRPr="00A26E2F">
        <w:t>（指纹）、</w:t>
      </w:r>
      <w:r w:rsidR="00A26E2F" w:rsidRPr="00A26E2F">
        <w:t>3</w:t>
      </w:r>
      <w:r w:rsidR="00A26E2F" w:rsidRPr="00A26E2F">
        <w:t>（</w:t>
      </w:r>
      <w:r w:rsidR="00A26E2F" w:rsidRPr="00A26E2F">
        <w:t xml:space="preserve">RFID </w:t>
      </w:r>
      <w:r w:rsidR="00A26E2F" w:rsidRPr="00A26E2F">
        <w:t>卡）切换注册类型。</w:t>
      </w:r>
    </w:p>
    <w:p w14:paraId="7FF2E695" w14:textId="77777777" w:rsidR="00A26E2F" w:rsidRDefault="00000000" w:rsidP="00A26E2F">
      <w:r>
        <w:rPr>
          <w:rFonts w:hint="eastAsia"/>
        </w:rPr>
        <w:t>2.</w:t>
      </w:r>
      <w:r>
        <w:t>身份认证模块</w:t>
      </w:r>
      <w:proofErr w:type="gramStart"/>
      <w:r>
        <w:t>锁端注册</w:t>
      </w:r>
      <w:proofErr w:type="gramEnd"/>
      <w:r>
        <w:t>流程：</w:t>
      </w:r>
    </w:p>
    <w:p w14:paraId="00D4EBED" w14:textId="4A0A15CB" w:rsidR="00A26E2F" w:rsidRPr="00A26E2F" w:rsidRDefault="00A26E2F" w:rsidP="00A26E2F">
      <w:r w:rsidRPr="00A26E2F">
        <w:t>密码注册：输入</w:t>
      </w:r>
      <w:r w:rsidRPr="00A26E2F">
        <w:t xml:space="preserve"> 6 </w:t>
      </w:r>
      <w:proofErr w:type="gramStart"/>
      <w:r w:rsidRPr="00A26E2F">
        <w:t>位数字</w:t>
      </w:r>
      <w:proofErr w:type="gramEnd"/>
      <w:r w:rsidRPr="00A26E2F">
        <w:t>密码</w:t>
      </w:r>
      <w:r w:rsidRPr="00A26E2F">
        <w:t xml:space="preserve"> + </w:t>
      </w:r>
      <w:r w:rsidRPr="00A26E2F">
        <w:t>按</w:t>
      </w:r>
      <w:r w:rsidRPr="00A26E2F">
        <w:t>√</w:t>
      </w:r>
      <w:r w:rsidRPr="00A26E2F">
        <w:t>键确认，二次输入相同密码</w:t>
      </w:r>
      <w:r w:rsidRPr="00A26E2F">
        <w:t xml:space="preserve"> + </w:t>
      </w:r>
      <w:r w:rsidRPr="00A26E2F">
        <w:t>按</w:t>
      </w:r>
      <w:r w:rsidRPr="00A26E2F">
        <w:t>√</w:t>
      </w:r>
      <w:r w:rsidRPr="00A26E2F">
        <w:t>键确认，两次一致则注册成功（指示灯绿灯闪烁</w:t>
      </w:r>
      <w:r w:rsidRPr="00A26E2F">
        <w:t xml:space="preserve"> 3 </w:t>
      </w:r>
      <w:r w:rsidRPr="00A26E2F">
        <w:t>次），否则失败（红灯闪烁</w:t>
      </w:r>
      <w:r w:rsidRPr="00A26E2F">
        <w:t xml:space="preserve"> 3 </w:t>
      </w:r>
      <w:r w:rsidRPr="00A26E2F">
        <w:t>次并提示</w:t>
      </w:r>
      <w:r w:rsidRPr="00A26E2F">
        <w:t xml:space="preserve"> “</w:t>
      </w:r>
      <w:r w:rsidRPr="00A26E2F">
        <w:t>密码不一致</w:t>
      </w:r>
      <w:r w:rsidRPr="00A26E2F">
        <w:t>”</w:t>
      </w:r>
      <w:r w:rsidRPr="00A26E2F">
        <w:t>）。</w:t>
      </w:r>
    </w:p>
    <w:p w14:paraId="036B82CC" w14:textId="77777777" w:rsidR="00A26E2F" w:rsidRPr="00A26E2F" w:rsidRDefault="00A26E2F" w:rsidP="00A26E2F">
      <w:r w:rsidRPr="00A26E2F">
        <w:t>指纹注册：按语音提示将手指贴近指纹录入区，重复录入</w:t>
      </w:r>
      <w:r w:rsidRPr="00A26E2F">
        <w:t xml:space="preserve"> 3 </w:t>
      </w:r>
      <w:r w:rsidRPr="00A26E2F">
        <w:t>次，系统取最优值存储，完成后提示</w:t>
      </w:r>
      <w:r w:rsidRPr="00A26E2F">
        <w:t xml:space="preserve"> “</w:t>
      </w:r>
      <w:r w:rsidRPr="00A26E2F">
        <w:t>指纹注册成功</w:t>
      </w:r>
      <w:r w:rsidRPr="00A26E2F">
        <w:t>”</w:t>
      </w:r>
      <w:r w:rsidRPr="00A26E2F">
        <w:t>。</w:t>
      </w:r>
    </w:p>
    <w:p w14:paraId="5CE2C422" w14:textId="2484DA2B" w:rsidR="00B73400" w:rsidRDefault="00A26E2F">
      <w:pPr>
        <w:rPr>
          <w:rFonts w:hint="eastAsia"/>
        </w:rPr>
      </w:pPr>
      <w:r w:rsidRPr="00A26E2F">
        <w:t xml:space="preserve">RFID </w:t>
      </w:r>
      <w:r w:rsidRPr="00A26E2F">
        <w:t>卡注册：将卡贴近感应区，听到</w:t>
      </w:r>
      <w:r w:rsidRPr="00A26E2F">
        <w:t xml:space="preserve"> “</w:t>
      </w:r>
      <w:r w:rsidRPr="00A26E2F">
        <w:t>嘀</w:t>
      </w:r>
      <w:r w:rsidRPr="00A26E2F">
        <w:t xml:space="preserve">” </w:t>
      </w:r>
      <w:r w:rsidRPr="00A26E2F">
        <w:t>声后完成信息存储，提示</w:t>
      </w:r>
      <w:r w:rsidRPr="00A26E2F">
        <w:t xml:space="preserve"> “</w:t>
      </w:r>
      <w:r w:rsidRPr="00A26E2F">
        <w:t>卡片注册成功</w:t>
      </w:r>
      <w:r w:rsidRPr="00A26E2F">
        <w:t>”</w:t>
      </w:r>
      <w:r w:rsidRPr="00A26E2F">
        <w:t>。</w:t>
      </w:r>
    </w:p>
    <w:p w14:paraId="028B248C" w14:textId="08BACAB3" w:rsidR="00B73400" w:rsidRDefault="00000000">
      <w:r>
        <w:rPr>
          <w:rFonts w:hint="eastAsia"/>
        </w:rPr>
        <w:t>3.</w:t>
      </w:r>
      <w:r>
        <w:t>身份认证模块手机</w:t>
      </w:r>
      <w:r>
        <w:t xml:space="preserve"> APP </w:t>
      </w:r>
      <w:r>
        <w:t>端身份管理流程：</w:t>
      </w:r>
      <w:r w:rsidR="00A26E2F" w:rsidRPr="00A26E2F">
        <w:t>界面展示已注册信息，点击</w:t>
      </w:r>
      <w:r w:rsidR="00A26E2F" w:rsidRPr="00A26E2F">
        <w:t xml:space="preserve"> “</w:t>
      </w:r>
      <w:r w:rsidR="00A26E2F" w:rsidRPr="00A26E2F">
        <w:t>修改</w:t>
      </w:r>
      <w:r w:rsidR="00A26E2F" w:rsidRPr="00A26E2F">
        <w:t xml:space="preserve">” </w:t>
      </w:r>
      <w:r w:rsidR="00A26E2F" w:rsidRPr="00A26E2F">
        <w:t>可编辑数据（</w:t>
      </w:r>
      <w:proofErr w:type="gramStart"/>
      <w:r w:rsidR="00A26E2F" w:rsidRPr="00A26E2F">
        <w:t>如修改</w:t>
      </w:r>
      <w:proofErr w:type="gramEnd"/>
      <w:r w:rsidR="00A26E2F" w:rsidRPr="00A26E2F">
        <w:t>密码需二次确认），编辑完成后本地更新并同步至锁（同步成功</w:t>
      </w:r>
      <w:r w:rsidR="00A26E2F" w:rsidRPr="00A26E2F">
        <w:t xml:space="preserve"> APP </w:t>
      </w:r>
      <w:r w:rsidR="00A26E2F" w:rsidRPr="00A26E2F">
        <w:t>显示</w:t>
      </w:r>
      <w:r w:rsidR="00A26E2F" w:rsidRPr="00A26E2F">
        <w:t xml:space="preserve"> “</w:t>
      </w:r>
      <w:r w:rsidR="00A26E2F" w:rsidRPr="00A26E2F">
        <w:t>已同步</w:t>
      </w:r>
      <w:r w:rsidR="00A26E2F" w:rsidRPr="00A26E2F">
        <w:t>”</w:t>
      </w:r>
      <w:r w:rsidR="00A26E2F" w:rsidRPr="00A26E2F">
        <w:t>）。</w:t>
      </w:r>
    </w:p>
    <w:p w14:paraId="2F05BA52" w14:textId="09572161" w:rsidR="00B73400" w:rsidRDefault="00000000">
      <w:r>
        <w:rPr>
          <w:rFonts w:hint="eastAsia"/>
        </w:rPr>
        <w:t>4.</w:t>
      </w:r>
      <w:r>
        <w:t>身份认证模块认证比对流程：</w:t>
      </w:r>
      <w:r w:rsidR="00A26E2F" w:rsidRPr="00A26E2F">
        <w:t>采集用户输入的身份信息（指纹、密码、</w:t>
      </w:r>
      <w:r w:rsidR="00A26E2F" w:rsidRPr="00A26E2F">
        <w:t xml:space="preserve">RFID </w:t>
      </w:r>
      <w:r w:rsidR="00A26E2F" w:rsidRPr="00A26E2F">
        <w:t>卡信息），传输至微控制器与存储数据比对，成功则驱动锁体开锁（绿灯常亮</w:t>
      </w:r>
      <w:r w:rsidR="00A26E2F" w:rsidRPr="00A26E2F">
        <w:t xml:space="preserve"> 5 </w:t>
      </w:r>
      <w:r w:rsidR="00A26E2F" w:rsidRPr="00A26E2F">
        <w:t>秒），失败提示</w:t>
      </w:r>
      <w:r w:rsidR="00A26E2F" w:rsidRPr="00A26E2F">
        <w:t xml:space="preserve"> “</w:t>
      </w:r>
      <w:r w:rsidR="00A26E2F" w:rsidRPr="00A26E2F">
        <w:t>认证失败</w:t>
      </w:r>
      <w:r w:rsidR="00A26E2F" w:rsidRPr="00A26E2F">
        <w:t>”</w:t>
      </w:r>
      <w:r w:rsidR="00A26E2F" w:rsidRPr="00A26E2F">
        <w:t>（红灯闪烁</w:t>
      </w:r>
      <w:r w:rsidR="00A26E2F" w:rsidRPr="00A26E2F">
        <w:t xml:space="preserve"> 5 </w:t>
      </w:r>
      <w:r w:rsidR="00A26E2F" w:rsidRPr="00A26E2F">
        <w:t>次）。</w:t>
      </w:r>
    </w:p>
    <w:p w14:paraId="09C99CC2" w14:textId="77777777" w:rsidR="00B73400" w:rsidRDefault="00000000">
      <w:r>
        <w:rPr>
          <w:rFonts w:hint="eastAsia"/>
        </w:rPr>
        <w:t>5.</w:t>
      </w:r>
      <w:r>
        <w:t>远程管理模块状态展示流程：智能锁定期采集数据通过通信模块发送至</w:t>
      </w:r>
      <w:r>
        <w:t xml:space="preserve"> APP</w:t>
      </w:r>
      <w:r>
        <w:t>，</w:t>
      </w:r>
      <w:r>
        <w:t xml:space="preserve">APP </w:t>
      </w:r>
      <w:r>
        <w:t>在状态展示界面实时刷新。</w:t>
      </w:r>
    </w:p>
    <w:p w14:paraId="168F751A" w14:textId="0F0472CF" w:rsidR="00B73400" w:rsidRDefault="00000000">
      <w:r>
        <w:rPr>
          <w:rFonts w:hint="eastAsia"/>
        </w:rPr>
        <w:t>6.</w:t>
      </w:r>
      <w:r>
        <w:t>远程管理模块临时密码流程：</w:t>
      </w:r>
      <w:r w:rsidR="00A26E2F" w:rsidRPr="00A26E2F">
        <w:t>用户在</w:t>
      </w:r>
      <w:r w:rsidR="00A26E2F" w:rsidRPr="00A26E2F">
        <w:t xml:space="preserve"> APP </w:t>
      </w:r>
      <w:r w:rsidR="00A26E2F" w:rsidRPr="00A26E2F">
        <w:t>临时密码设置界面输入密码（</w:t>
      </w:r>
      <w:r w:rsidR="00A26E2F" w:rsidRPr="00A26E2F">
        <w:t xml:space="preserve">6 </w:t>
      </w:r>
      <w:r w:rsidR="00A26E2F" w:rsidRPr="00A26E2F">
        <w:t>位数字）、设置使用次数（</w:t>
      </w:r>
      <w:r w:rsidR="00A26E2F" w:rsidRPr="00A26E2F">
        <w:t xml:space="preserve">1-10 </w:t>
      </w:r>
      <w:r w:rsidR="00A26E2F" w:rsidRPr="00A26E2F">
        <w:t>次）和周期（如</w:t>
      </w:r>
      <w:r w:rsidR="00A26E2F" w:rsidRPr="00A26E2F">
        <w:t xml:space="preserve"> “2025/07/10-2025/07/15”</w:t>
      </w:r>
      <w:r w:rsidR="00A26E2F" w:rsidRPr="00A26E2F">
        <w:t>），点击</w:t>
      </w:r>
      <w:r w:rsidR="00A26E2F" w:rsidRPr="00A26E2F">
        <w:t xml:space="preserve"> “</w:t>
      </w:r>
      <w:r w:rsidR="00A26E2F" w:rsidRPr="00A26E2F">
        <w:t>生成</w:t>
      </w:r>
      <w:r w:rsidR="00A26E2F" w:rsidRPr="00A26E2F">
        <w:t xml:space="preserve">” </w:t>
      </w:r>
      <w:r w:rsidR="00A26E2F" w:rsidRPr="00A26E2F">
        <w:t>后，</w:t>
      </w:r>
      <w:r w:rsidR="00A26E2F" w:rsidRPr="00A26E2F">
        <w:t xml:space="preserve">APP </w:t>
      </w:r>
      <w:r w:rsidR="00A26E2F" w:rsidRPr="00A26E2F">
        <w:t>与锁连接时将密码及规则同步至锁，锁存储并允许在限定条件下使用；次数用尽或超期后，锁自动失效该密码并同步至</w:t>
      </w:r>
      <w:r w:rsidR="00A26E2F" w:rsidRPr="00A26E2F">
        <w:t xml:space="preserve"> APP</w:t>
      </w:r>
      <w:r w:rsidR="00A26E2F" w:rsidRPr="00A26E2F">
        <w:t>（</w:t>
      </w:r>
      <w:proofErr w:type="spellStart"/>
      <w:r w:rsidR="00A26E2F" w:rsidRPr="00A26E2F">
        <w:t>APP</w:t>
      </w:r>
      <w:proofErr w:type="spellEnd"/>
      <w:r w:rsidR="00A26E2F" w:rsidRPr="00A26E2F">
        <w:t xml:space="preserve"> </w:t>
      </w:r>
      <w:r w:rsidR="00A26E2F" w:rsidRPr="00A26E2F">
        <w:t>标记</w:t>
      </w:r>
      <w:r w:rsidR="00A26E2F" w:rsidRPr="00A26E2F">
        <w:t xml:space="preserve"> “</w:t>
      </w:r>
      <w:r w:rsidR="00A26E2F" w:rsidRPr="00A26E2F">
        <w:t>已失效</w:t>
      </w:r>
      <w:r w:rsidR="00A26E2F" w:rsidRPr="00A26E2F">
        <w:t>”</w:t>
      </w:r>
      <w:r w:rsidR="00A26E2F" w:rsidRPr="00A26E2F">
        <w:t>）。</w:t>
      </w:r>
    </w:p>
    <w:p w14:paraId="188C29E2" w14:textId="74642480" w:rsidR="00B73400" w:rsidRDefault="00000000">
      <w:r>
        <w:rPr>
          <w:rFonts w:hint="eastAsia"/>
        </w:rPr>
        <w:lastRenderedPageBreak/>
        <w:t>7.</w:t>
      </w:r>
      <w:r>
        <w:t>安全防护</w:t>
      </w:r>
      <w:proofErr w:type="gramStart"/>
      <w:r>
        <w:t>模块防试错</w:t>
      </w:r>
      <w:proofErr w:type="gramEnd"/>
      <w:r>
        <w:t>锁定流程：</w:t>
      </w:r>
      <w:r w:rsidR="009763EA" w:rsidRPr="009763EA">
        <w:t>试错计数程序记录连续错误输入次数，第</w:t>
      </w:r>
      <w:r w:rsidR="009763EA" w:rsidRPr="009763EA">
        <w:t xml:space="preserve"> 4 </w:t>
      </w:r>
      <w:r w:rsidR="009763EA" w:rsidRPr="009763EA">
        <w:t>次错误时启动锁定控制程序，</w:t>
      </w:r>
      <w:proofErr w:type="gramStart"/>
      <w:r w:rsidR="009763EA" w:rsidRPr="009763EA">
        <w:t>锁端红灯</w:t>
      </w:r>
      <w:proofErr w:type="gramEnd"/>
      <w:r w:rsidR="009763EA" w:rsidRPr="009763EA">
        <w:t>常亮并显示</w:t>
      </w:r>
      <w:r w:rsidR="009763EA" w:rsidRPr="009763EA">
        <w:t xml:space="preserve"> “</w:t>
      </w:r>
      <w:r w:rsidR="009763EA" w:rsidRPr="009763EA">
        <w:t>锁定</w:t>
      </w:r>
      <w:r w:rsidR="009763EA" w:rsidRPr="009763EA">
        <w:t xml:space="preserve"> 10 </w:t>
      </w:r>
      <w:r w:rsidR="009763EA" w:rsidRPr="009763EA">
        <w:t>分钟</w:t>
      </w:r>
      <w:r w:rsidR="009763EA" w:rsidRPr="009763EA">
        <w:t>”</w:t>
      </w:r>
      <w:r w:rsidR="009763EA" w:rsidRPr="009763EA">
        <w:t>，期间除机械钥匙外不响应任何开锁请求；记录冻结时间（如</w:t>
      </w:r>
      <w:r w:rsidR="009763EA" w:rsidRPr="009763EA">
        <w:t xml:space="preserve"> “2025/07/10 14:30-14:40”</w:t>
      </w:r>
      <w:r w:rsidR="009763EA" w:rsidRPr="009763EA">
        <w:t>）并上传至</w:t>
      </w:r>
      <w:r w:rsidR="009763EA" w:rsidRPr="009763EA">
        <w:t xml:space="preserve"> APP</w:t>
      </w:r>
      <w:r w:rsidR="009763EA" w:rsidRPr="009763EA">
        <w:t>，</w:t>
      </w:r>
      <w:r w:rsidR="009763EA" w:rsidRPr="009763EA">
        <w:t xml:space="preserve">10 </w:t>
      </w:r>
      <w:r w:rsidR="009763EA" w:rsidRPr="009763EA">
        <w:t>分钟后自动解锁（红灯熄灭，绿灯闪烁</w:t>
      </w:r>
      <w:r w:rsidR="009763EA" w:rsidRPr="009763EA">
        <w:t xml:space="preserve"> 1 </w:t>
      </w:r>
      <w:r w:rsidR="009763EA" w:rsidRPr="009763EA">
        <w:t>次）。</w:t>
      </w:r>
    </w:p>
    <w:p w14:paraId="542F88DC" w14:textId="63000480" w:rsidR="00B73400" w:rsidRDefault="00000000">
      <w:r>
        <w:rPr>
          <w:rFonts w:hint="eastAsia"/>
        </w:rPr>
        <w:t>8.</w:t>
      </w:r>
      <w:r>
        <w:t>安全防护模块</w:t>
      </w:r>
      <w:r>
        <w:t xml:space="preserve"> RFID </w:t>
      </w:r>
      <w:r>
        <w:t>卡挂失流程：</w:t>
      </w:r>
      <w:r w:rsidR="009763EA" w:rsidRPr="009763EA">
        <w:t>用户在</w:t>
      </w:r>
      <w:r w:rsidR="009763EA" w:rsidRPr="009763EA">
        <w:t xml:space="preserve"> APP </w:t>
      </w:r>
      <w:r w:rsidR="009763EA" w:rsidRPr="009763EA">
        <w:t>已注册</w:t>
      </w:r>
      <w:r w:rsidR="009763EA" w:rsidRPr="009763EA">
        <w:t xml:space="preserve"> RFID </w:t>
      </w:r>
      <w:r w:rsidR="009763EA" w:rsidRPr="009763EA">
        <w:t>卡</w:t>
      </w:r>
      <w:proofErr w:type="gramStart"/>
      <w:r w:rsidR="009763EA" w:rsidRPr="009763EA">
        <w:t>列表勾选丢失</w:t>
      </w:r>
      <w:proofErr w:type="gramEnd"/>
      <w:r w:rsidR="009763EA" w:rsidRPr="009763EA">
        <w:t>卡片，点击</w:t>
      </w:r>
      <w:r w:rsidR="009763EA" w:rsidRPr="009763EA">
        <w:t xml:space="preserve"> “</w:t>
      </w:r>
      <w:r w:rsidR="009763EA" w:rsidRPr="009763EA">
        <w:t>挂失</w:t>
      </w:r>
      <w:r w:rsidR="009763EA" w:rsidRPr="009763EA">
        <w:t>”</w:t>
      </w:r>
      <w:r w:rsidR="009763EA" w:rsidRPr="009763EA">
        <w:t>，</w:t>
      </w:r>
      <w:r w:rsidR="009763EA" w:rsidRPr="009763EA">
        <w:t xml:space="preserve">APP </w:t>
      </w:r>
      <w:r w:rsidR="009763EA" w:rsidRPr="009763EA">
        <w:t>将卡编号及挂失指令同步至锁，锁接收后标记该卡为</w:t>
      </w:r>
      <w:r w:rsidR="009763EA" w:rsidRPr="009763EA">
        <w:t xml:space="preserve"> “</w:t>
      </w:r>
      <w:r w:rsidR="009763EA" w:rsidRPr="009763EA">
        <w:t>挂失</w:t>
      </w:r>
      <w:r w:rsidR="009763EA" w:rsidRPr="009763EA">
        <w:t xml:space="preserve">” </w:t>
      </w:r>
      <w:r w:rsidR="009763EA" w:rsidRPr="009763EA">
        <w:t>并冻结权限（使用该卡时提示</w:t>
      </w:r>
      <w:r w:rsidR="009763EA" w:rsidRPr="009763EA">
        <w:t xml:space="preserve"> “</w:t>
      </w:r>
      <w:r w:rsidR="009763EA" w:rsidRPr="009763EA">
        <w:t>卡片已挂失</w:t>
      </w:r>
      <w:r w:rsidR="009763EA" w:rsidRPr="009763EA">
        <w:t>”</w:t>
      </w:r>
      <w:r w:rsidR="009763EA" w:rsidRPr="009763EA">
        <w:t>），</w:t>
      </w:r>
      <w:r w:rsidR="009763EA" w:rsidRPr="009763EA">
        <w:t xml:space="preserve">APP </w:t>
      </w:r>
      <w:r w:rsidR="009763EA" w:rsidRPr="009763EA">
        <w:t>同步显示</w:t>
      </w:r>
      <w:r w:rsidR="009763EA" w:rsidRPr="009763EA">
        <w:t xml:space="preserve"> “</w:t>
      </w:r>
      <w:r w:rsidR="009763EA" w:rsidRPr="009763EA">
        <w:t>已挂失</w:t>
      </w:r>
      <w:r w:rsidR="009763EA" w:rsidRPr="009763EA">
        <w:t xml:space="preserve">” </w:t>
      </w:r>
      <w:r w:rsidR="009763EA" w:rsidRPr="009763EA">
        <w:t>状态。</w:t>
      </w:r>
    </w:p>
    <w:p w14:paraId="3EA23DE2" w14:textId="77777777" w:rsidR="00B73400" w:rsidRDefault="00000000">
      <w:r>
        <w:rPr>
          <w:rFonts w:hint="eastAsia"/>
        </w:rPr>
        <w:t>9.</w:t>
      </w:r>
      <w:r>
        <w:t>便捷辅助模块电量监测流程：电量检测程序定期检测电池电量，低于</w:t>
      </w:r>
      <w:r>
        <w:t xml:space="preserve"> 10% </w:t>
      </w:r>
      <w:r>
        <w:t>触发语音提示和</w:t>
      </w:r>
      <w:r>
        <w:t xml:space="preserve"> APP </w:t>
      </w:r>
      <w:r>
        <w:t>推送，电量越低提醒频率越高，</w:t>
      </w:r>
      <w:r>
        <w:t xml:space="preserve">APP </w:t>
      </w:r>
      <w:r>
        <w:t>计算并显示预计剩余使用时间。</w:t>
      </w:r>
    </w:p>
    <w:p w14:paraId="363FEFBD" w14:textId="25D767AF" w:rsidR="009763EA" w:rsidRDefault="009763EA" w:rsidP="009763EA">
      <w:r>
        <w:rPr>
          <w:rFonts w:hint="eastAsia"/>
        </w:rPr>
        <w:t>10.</w:t>
      </w:r>
      <w:r w:rsidRPr="009763EA">
        <w:rPr>
          <w:rFonts w:ascii="Segoe UI" w:eastAsia="宋体" w:hAnsi="Segoe UI" w:cs="Segoe UI"/>
          <w:color w:val="000000"/>
          <w:sz w:val="24"/>
          <w:szCs w:val="24"/>
        </w:rPr>
        <w:t xml:space="preserve"> </w:t>
      </w:r>
      <w:r w:rsidRPr="009763EA">
        <w:t>异常报警推送</w:t>
      </w:r>
      <w:r>
        <w:rPr>
          <w:rFonts w:hint="eastAsia"/>
        </w:rPr>
        <w:t>流程</w:t>
      </w:r>
      <w:r w:rsidRPr="009763EA">
        <w:t>：智能锁内异常检测程序实时监测（振动传感器检测撬锁、试错计数达</w:t>
      </w:r>
      <w:r w:rsidRPr="009763EA">
        <w:t xml:space="preserve"> 4 </w:t>
      </w:r>
      <w:r w:rsidRPr="009763EA">
        <w:t>次、电量</w:t>
      </w:r>
      <w:r w:rsidRPr="009763EA">
        <w:t xml:space="preserve"> &lt; 10% </w:t>
      </w:r>
      <w:r w:rsidRPr="009763EA">
        <w:t>等），检测到异常后触发报警（</w:t>
      </w:r>
      <w:proofErr w:type="gramStart"/>
      <w:r w:rsidRPr="009763EA">
        <w:t>锁端蜂鸣器</w:t>
      </w:r>
      <w:proofErr w:type="gramEnd"/>
      <w:r w:rsidRPr="009763EA">
        <w:t>响</w:t>
      </w:r>
      <w:r w:rsidRPr="009763EA">
        <w:t xml:space="preserve"> 30 </w:t>
      </w:r>
      <w:r w:rsidRPr="009763EA">
        <w:t>秒），同时将异常信息（类型、时间）通过通信模块发送至</w:t>
      </w:r>
      <w:r w:rsidRPr="009763EA">
        <w:t xml:space="preserve"> APP</w:t>
      </w:r>
      <w:r w:rsidRPr="009763EA">
        <w:t>，</w:t>
      </w:r>
      <w:r w:rsidRPr="009763EA">
        <w:t xml:space="preserve">APP </w:t>
      </w:r>
      <w:r w:rsidRPr="009763EA">
        <w:t>接收</w:t>
      </w:r>
      <w:proofErr w:type="gramStart"/>
      <w:r w:rsidRPr="009763EA">
        <w:t>后弹窗</w:t>
      </w:r>
      <w:proofErr w:type="gramEnd"/>
      <w:r w:rsidRPr="009763EA">
        <w:t xml:space="preserve"> + </w:t>
      </w:r>
      <w:r w:rsidRPr="009763EA">
        <w:t>通知栏推送。</w:t>
      </w:r>
    </w:p>
    <w:p w14:paraId="41B952F0" w14:textId="53B17DD0" w:rsidR="009763EA" w:rsidRPr="009763EA" w:rsidRDefault="009763EA" w:rsidP="009763EA">
      <w:r>
        <w:rPr>
          <w:rFonts w:hint="eastAsia"/>
        </w:rPr>
        <w:t>11.</w:t>
      </w:r>
      <w:r w:rsidRPr="009763EA">
        <w:t>状态实时监控</w:t>
      </w:r>
      <w:r>
        <w:rPr>
          <w:rFonts w:hint="eastAsia"/>
        </w:rPr>
        <w:t>流程</w:t>
      </w:r>
      <w:r w:rsidRPr="009763EA">
        <w:t>：</w:t>
      </w:r>
      <w:proofErr w:type="gramStart"/>
      <w:r w:rsidRPr="009763EA">
        <w:t>智能锁每</w:t>
      </w:r>
      <w:proofErr w:type="gramEnd"/>
      <w:r w:rsidRPr="009763EA">
        <w:t xml:space="preserve"> 30 </w:t>
      </w:r>
      <w:r w:rsidRPr="009763EA">
        <w:t>分钟采集门锁状态（开</w:t>
      </w:r>
      <w:r w:rsidRPr="009763EA">
        <w:t xml:space="preserve"> / </w:t>
      </w:r>
      <w:r w:rsidRPr="009763EA">
        <w:t>关）、电池电量、开锁记录（时间、方式）等数据，通过通信模块发送至</w:t>
      </w:r>
      <w:r w:rsidRPr="009763EA">
        <w:t xml:space="preserve"> APP</w:t>
      </w:r>
      <w:r w:rsidRPr="009763EA">
        <w:t>，</w:t>
      </w:r>
      <w:r w:rsidRPr="009763EA">
        <w:t xml:space="preserve">APP </w:t>
      </w:r>
      <w:r w:rsidRPr="009763EA">
        <w:t>在状态展示界面实时更新（数据</w:t>
      </w:r>
      <w:proofErr w:type="gramStart"/>
      <w:r w:rsidRPr="009763EA">
        <w:t>旁显示</w:t>
      </w:r>
      <w:proofErr w:type="gramEnd"/>
      <w:r w:rsidRPr="009763EA">
        <w:t xml:space="preserve"> “XX </w:t>
      </w:r>
      <w:r w:rsidRPr="009763EA">
        <w:t>分钟前更新</w:t>
      </w:r>
      <w:r w:rsidRPr="009763EA">
        <w:t>”</w:t>
      </w:r>
      <w:r w:rsidRPr="009763EA">
        <w:t>）。</w:t>
      </w:r>
    </w:p>
    <w:p w14:paraId="26B0D7FE" w14:textId="77777777" w:rsidR="009763EA" w:rsidRPr="009763EA" w:rsidRDefault="009763EA" w:rsidP="009763EA">
      <w:pPr>
        <w:rPr>
          <w:rFonts w:hint="eastAsia"/>
        </w:rPr>
      </w:pPr>
    </w:p>
    <w:p w14:paraId="712CD865" w14:textId="4DDCEC8B" w:rsidR="00B73400" w:rsidRPr="009763EA" w:rsidRDefault="00B73400">
      <w:pPr>
        <w:rPr>
          <w:rFonts w:hint="eastAsia"/>
        </w:rPr>
      </w:pPr>
    </w:p>
    <w:p w14:paraId="60769DF7" w14:textId="77777777" w:rsidR="00B73400" w:rsidRDefault="00000000">
      <w:pPr>
        <w:pStyle w:val="2"/>
      </w:pPr>
      <w:bookmarkStart w:id="8" w:name="_Toc195110010"/>
      <w:r>
        <w:rPr>
          <w:rFonts w:hint="eastAsia"/>
        </w:rPr>
        <w:t>硬件接线</w:t>
      </w:r>
      <w:bookmarkEnd w:id="8"/>
    </w:p>
    <w:p w14:paraId="3595C937" w14:textId="77777777" w:rsidR="009763EA" w:rsidRPr="009763EA" w:rsidRDefault="009763EA" w:rsidP="009763EA">
      <w:pPr>
        <w:rPr>
          <w:b/>
          <w:bCs/>
        </w:rPr>
      </w:pPr>
      <w:r w:rsidRPr="009763EA">
        <w:rPr>
          <w:rFonts w:hint="eastAsia"/>
          <w:b/>
          <w:bCs/>
        </w:rPr>
        <w:t>1.</w:t>
      </w:r>
      <w:r w:rsidRPr="009763EA">
        <w:rPr>
          <w:rFonts w:hint="eastAsia"/>
          <w:b/>
          <w:bCs/>
        </w:rPr>
        <w:t>身份认证模块：</w:t>
      </w:r>
    </w:p>
    <w:p w14:paraId="1925FB62" w14:textId="3F6F8D8A" w:rsidR="009763EA" w:rsidRPr="009763EA" w:rsidRDefault="009763EA" w:rsidP="009763EA">
      <w:r w:rsidRPr="009763EA">
        <w:t>指纹识别模块：通过</w:t>
      </w:r>
      <w:r w:rsidRPr="009763EA">
        <w:t xml:space="preserve"> SPI </w:t>
      </w:r>
      <w:r w:rsidRPr="009763EA">
        <w:t>接口与微控制器连接（引脚</w:t>
      </w:r>
      <w:r w:rsidRPr="009763EA">
        <w:t xml:space="preserve"> 1 - </w:t>
      </w:r>
      <w:r w:rsidRPr="009763EA">
        <w:t>电源、</w:t>
      </w:r>
      <w:r w:rsidRPr="009763EA">
        <w:t xml:space="preserve">2 - </w:t>
      </w:r>
      <w:r w:rsidRPr="009763EA">
        <w:t>地、</w:t>
      </w:r>
      <w:r w:rsidRPr="009763EA">
        <w:t>3-SPI_SCK</w:t>
      </w:r>
      <w:r w:rsidRPr="009763EA">
        <w:t>、</w:t>
      </w:r>
      <w:r w:rsidRPr="009763EA">
        <w:t>4-SPI_MISO</w:t>
      </w:r>
      <w:r w:rsidRPr="009763EA">
        <w:t>、</w:t>
      </w:r>
      <w:r w:rsidRPr="009763EA">
        <w:t>5-SPI_MOSI</w:t>
      </w:r>
      <w:r w:rsidRPr="009763EA">
        <w:t>）。</w:t>
      </w:r>
    </w:p>
    <w:p w14:paraId="61299154" w14:textId="77777777" w:rsidR="009763EA" w:rsidRPr="009763EA" w:rsidRDefault="009763EA" w:rsidP="009763EA">
      <w:r w:rsidRPr="009763EA">
        <w:t>密码输入键盘：通过</w:t>
      </w:r>
      <w:r w:rsidRPr="009763EA">
        <w:t xml:space="preserve"> I2C </w:t>
      </w:r>
      <w:r w:rsidRPr="009763EA">
        <w:t>接口与微控制器连接（引脚</w:t>
      </w:r>
      <w:r w:rsidRPr="009763EA">
        <w:t xml:space="preserve"> 1 - </w:t>
      </w:r>
      <w:r w:rsidRPr="009763EA">
        <w:t>电源、</w:t>
      </w:r>
      <w:r w:rsidRPr="009763EA">
        <w:t xml:space="preserve">2 - </w:t>
      </w:r>
      <w:r w:rsidRPr="009763EA">
        <w:t>地、</w:t>
      </w:r>
      <w:r w:rsidRPr="009763EA">
        <w:t>3-SDA</w:t>
      </w:r>
      <w:r w:rsidRPr="009763EA">
        <w:t>、</w:t>
      </w:r>
      <w:r w:rsidRPr="009763EA">
        <w:t>4-SCL</w:t>
      </w:r>
      <w:r w:rsidRPr="009763EA">
        <w:t>），按键指示灯</w:t>
      </w:r>
      <w:proofErr w:type="gramStart"/>
      <w:r w:rsidRPr="009763EA">
        <w:t>正极接微控制器</w:t>
      </w:r>
      <w:proofErr w:type="gramEnd"/>
      <w:r w:rsidRPr="009763EA">
        <w:t xml:space="preserve"> GPIO </w:t>
      </w:r>
      <w:r w:rsidRPr="009763EA">
        <w:t>输出脚。</w:t>
      </w:r>
    </w:p>
    <w:p w14:paraId="12B91C3C" w14:textId="77777777" w:rsidR="009763EA" w:rsidRDefault="009763EA" w:rsidP="009763EA">
      <w:r w:rsidRPr="009763EA">
        <w:t xml:space="preserve">RFID </w:t>
      </w:r>
      <w:r w:rsidRPr="009763EA">
        <w:t>卡感应区（</w:t>
      </w:r>
      <w:r w:rsidRPr="009763EA">
        <w:t xml:space="preserve">13.56MHz </w:t>
      </w:r>
      <w:r w:rsidRPr="009763EA">
        <w:t>模块）：通过</w:t>
      </w:r>
      <w:r w:rsidRPr="009763EA">
        <w:t xml:space="preserve"> UART </w:t>
      </w:r>
      <w:r w:rsidRPr="009763EA">
        <w:t>接口与微控制器连接（引脚</w:t>
      </w:r>
      <w:r w:rsidRPr="009763EA">
        <w:t xml:space="preserve"> 1 - </w:t>
      </w:r>
      <w:r w:rsidRPr="009763EA">
        <w:t>电源、</w:t>
      </w:r>
      <w:r w:rsidRPr="009763EA">
        <w:t xml:space="preserve">2 - </w:t>
      </w:r>
      <w:r w:rsidRPr="009763EA">
        <w:t>地、</w:t>
      </w:r>
      <w:r w:rsidRPr="009763EA">
        <w:t>3-TX</w:t>
      </w:r>
      <w:r w:rsidRPr="009763EA">
        <w:t>、</w:t>
      </w:r>
      <w:r w:rsidRPr="009763EA">
        <w:t>4-RX</w:t>
      </w:r>
      <w:r w:rsidRPr="009763EA">
        <w:t>）。</w:t>
      </w:r>
    </w:p>
    <w:p w14:paraId="064813A3" w14:textId="77777777" w:rsidR="009763EA" w:rsidRPr="009763EA" w:rsidRDefault="009763EA" w:rsidP="009763EA">
      <w:pPr>
        <w:rPr>
          <w:rFonts w:hint="eastAsia"/>
        </w:rPr>
      </w:pPr>
    </w:p>
    <w:p w14:paraId="2FDE0D2B" w14:textId="77777777" w:rsidR="009763EA" w:rsidRDefault="009763EA" w:rsidP="009763EA">
      <w:pPr>
        <w:rPr>
          <w:b/>
          <w:bCs/>
        </w:rPr>
      </w:pPr>
      <w:r w:rsidRPr="009763EA">
        <w:rPr>
          <w:rFonts w:hint="eastAsia"/>
          <w:b/>
          <w:bCs/>
        </w:rPr>
        <w:t>2.</w:t>
      </w:r>
      <w:r w:rsidRPr="009763EA">
        <w:rPr>
          <w:rFonts w:hint="eastAsia"/>
          <w:b/>
          <w:bCs/>
        </w:rPr>
        <w:t>远程控制模块：</w:t>
      </w:r>
    </w:p>
    <w:p w14:paraId="120F43EE" w14:textId="4D5ACFAD" w:rsidR="009763EA" w:rsidRPr="009763EA" w:rsidRDefault="009763EA" w:rsidP="009763EA">
      <w:r w:rsidRPr="009763EA">
        <w:t>通信模块（</w:t>
      </w:r>
      <w:proofErr w:type="gramStart"/>
      <w:r w:rsidRPr="009763EA">
        <w:t>蓝牙</w:t>
      </w:r>
      <w:proofErr w:type="gramEnd"/>
      <w:r w:rsidRPr="009763EA">
        <w:t xml:space="preserve"> BLE5.0</w:t>
      </w:r>
      <w:r w:rsidRPr="009763EA">
        <w:t>）：通过</w:t>
      </w:r>
      <w:r w:rsidRPr="009763EA">
        <w:t xml:space="preserve"> UART </w:t>
      </w:r>
      <w:r w:rsidRPr="009763EA">
        <w:t>接口与微控制器连接（引脚</w:t>
      </w:r>
      <w:r w:rsidRPr="009763EA">
        <w:t xml:space="preserve"> 1 - </w:t>
      </w:r>
      <w:r w:rsidRPr="009763EA">
        <w:t>电源、</w:t>
      </w:r>
      <w:r w:rsidRPr="009763EA">
        <w:t xml:space="preserve">2 - </w:t>
      </w:r>
      <w:r w:rsidRPr="009763EA">
        <w:t>地、</w:t>
      </w:r>
      <w:r w:rsidRPr="009763EA">
        <w:t>3-TX</w:t>
      </w:r>
      <w:r w:rsidRPr="009763EA">
        <w:t>、</w:t>
      </w:r>
      <w:r w:rsidRPr="009763EA">
        <w:t>4-RX</w:t>
      </w:r>
      <w:r w:rsidRPr="009763EA">
        <w:t>），天线接口外接</w:t>
      </w:r>
      <w:r w:rsidRPr="009763EA">
        <w:t xml:space="preserve"> PCB </w:t>
      </w:r>
      <w:r w:rsidRPr="009763EA">
        <w:t>天线。</w:t>
      </w:r>
    </w:p>
    <w:p w14:paraId="6EADC053" w14:textId="77777777" w:rsidR="009763EA" w:rsidRPr="009763EA" w:rsidRDefault="009763EA" w:rsidP="009763EA">
      <w:r w:rsidRPr="009763EA">
        <w:lastRenderedPageBreak/>
        <w:t>电量传感器：通过</w:t>
      </w:r>
      <w:r w:rsidRPr="009763EA">
        <w:t xml:space="preserve"> ADC </w:t>
      </w:r>
      <w:r w:rsidRPr="009763EA">
        <w:t>接口与微控制器连接（引脚</w:t>
      </w:r>
      <w:r w:rsidRPr="009763EA">
        <w:t xml:space="preserve"> 1 - </w:t>
      </w:r>
      <w:r w:rsidRPr="009763EA">
        <w:t>电源、</w:t>
      </w:r>
      <w:r w:rsidRPr="009763EA">
        <w:t xml:space="preserve">2 - </w:t>
      </w:r>
      <w:r w:rsidRPr="009763EA">
        <w:t>地、</w:t>
      </w:r>
      <w:r w:rsidRPr="009763EA">
        <w:t>3-ADC_IN</w:t>
      </w:r>
      <w:r w:rsidRPr="009763EA">
        <w:t>），采集电池电压。</w:t>
      </w:r>
    </w:p>
    <w:p w14:paraId="1AB81934" w14:textId="77777777" w:rsidR="009763EA" w:rsidRPr="009763EA" w:rsidRDefault="009763EA" w:rsidP="009763EA">
      <w:r w:rsidRPr="009763EA">
        <w:t>振动传感器：通过</w:t>
      </w:r>
      <w:r w:rsidRPr="009763EA">
        <w:t xml:space="preserve"> GPIO </w:t>
      </w:r>
      <w:r w:rsidRPr="009763EA">
        <w:t>接口与微控制器连接（引脚</w:t>
      </w:r>
      <w:r w:rsidRPr="009763EA">
        <w:t xml:space="preserve"> 1 - </w:t>
      </w:r>
      <w:r w:rsidRPr="009763EA">
        <w:t>电源、</w:t>
      </w:r>
      <w:r w:rsidRPr="009763EA">
        <w:t xml:space="preserve">2 - </w:t>
      </w:r>
      <w:r w:rsidRPr="009763EA">
        <w:t>地、</w:t>
      </w:r>
      <w:r w:rsidRPr="009763EA">
        <w:t>3-GPIO_IN</w:t>
      </w:r>
      <w:r w:rsidRPr="009763EA">
        <w:t>），检测异常振动。</w:t>
      </w:r>
    </w:p>
    <w:p w14:paraId="7B226162" w14:textId="23ABACD8" w:rsidR="00B73400" w:rsidRPr="009763EA" w:rsidRDefault="00B73400">
      <w:pPr>
        <w:rPr>
          <w:rFonts w:hint="eastAsia"/>
        </w:rPr>
      </w:pPr>
    </w:p>
    <w:p w14:paraId="7272EA0D" w14:textId="77777777" w:rsidR="009763EA" w:rsidRPr="009763EA" w:rsidRDefault="009763EA" w:rsidP="009763EA">
      <w:pPr>
        <w:rPr>
          <w:b/>
          <w:bCs/>
        </w:rPr>
      </w:pPr>
      <w:r w:rsidRPr="009763EA">
        <w:rPr>
          <w:rFonts w:hint="eastAsia"/>
          <w:b/>
          <w:bCs/>
        </w:rPr>
        <w:t>3.</w:t>
      </w:r>
      <w:r w:rsidRPr="009763EA">
        <w:rPr>
          <w:rFonts w:hint="eastAsia"/>
          <w:b/>
          <w:bCs/>
        </w:rPr>
        <w:t>安全锁定模块：</w:t>
      </w:r>
    </w:p>
    <w:p w14:paraId="1DBC0AD6" w14:textId="2D56B538" w:rsidR="009763EA" w:rsidRPr="009763EA" w:rsidRDefault="009763EA" w:rsidP="009763EA">
      <w:r w:rsidRPr="009763EA">
        <w:t>状态指示灯（红</w:t>
      </w:r>
      <w:r w:rsidRPr="009763EA">
        <w:t xml:space="preserve"> / </w:t>
      </w:r>
      <w:r w:rsidRPr="009763EA">
        <w:t>绿双色）：共阴极，红色灯</w:t>
      </w:r>
      <w:proofErr w:type="gramStart"/>
      <w:r w:rsidRPr="009763EA">
        <w:t>脚接微</w:t>
      </w:r>
      <w:proofErr w:type="gramEnd"/>
      <w:r w:rsidRPr="009763EA">
        <w:t>控制器</w:t>
      </w:r>
      <w:r w:rsidRPr="009763EA">
        <w:t xml:space="preserve"> GPIO1</w:t>
      </w:r>
      <w:r w:rsidRPr="009763EA">
        <w:t>，绿色</w:t>
      </w:r>
      <w:proofErr w:type="gramStart"/>
      <w:r w:rsidRPr="009763EA">
        <w:t>灯脚接</w:t>
      </w:r>
      <w:proofErr w:type="gramEnd"/>
      <w:r w:rsidRPr="009763EA">
        <w:t xml:space="preserve"> GPIO2</w:t>
      </w:r>
      <w:r w:rsidRPr="009763EA">
        <w:t>。</w:t>
      </w:r>
    </w:p>
    <w:p w14:paraId="51F8803E" w14:textId="77777777" w:rsidR="009763EA" w:rsidRPr="009763EA" w:rsidRDefault="009763EA" w:rsidP="009763EA">
      <w:r w:rsidRPr="009763EA">
        <w:t>蜂鸣器（报警用）：通过</w:t>
      </w:r>
      <w:r w:rsidRPr="009763EA">
        <w:t xml:space="preserve"> GPIO </w:t>
      </w:r>
      <w:r w:rsidRPr="009763EA">
        <w:t>接口与微控制器连接（引脚</w:t>
      </w:r>
      <w:r w:rsidRPr="009763EA">
        <w:t xml:space="preserve"> 1 - </w:t>
      </w:r>
      <w:r w:rsidRPr="009763EA">
        <w:t>电源、</w:t>
      </w:r>
      <w:r w:rsidRPr="009763EA">
        <w:t xml:space="preserve">2 - </w:t>
      </w:r>
      <w:r w:rsidRPr="009763EA">
        <w:t>地、</w:t>
      </w:r>
      <w:r w:rsidRPr="009763EA">
        <w:t>3-GPIO_OUT</w:t>
      </w:r>
      <w:r w:rsidRPr="009763EA">
        <w:t>），高电平触发鸣叫。</w:t>
      </w:r>
    </w:p>
    <w:p w14:paraId="094A3103" w14:textId="455CB5D2" w:rsidR="009763EA" w:rsidRPr="009763EA" w:rsidRDefault="009763EA">
      <w:pPr>
        <w:rPr>
          <w:rFonts w:hint="eastAsia"/>
        </w:rPr>
      </w:pPr>
    </w:p>
    <w:p w14:paraId="70FEE6A8" w14:textId="77777777" w:rsidR="00B73400" w:rsidRDefault="00000000">
      <w:pPr>
        <w:pStyle w:val="2"/>
      </w:pPr>
      <w:bookmarkStart w:id="9" w:name="_Toc195110011"/>
      <w:r>
        <w:rPr>
          <w:rFonts w:hint="eastAsia"/>
        </w:rPr>
        <w:t>数据流</w:t>
      </w:r>
      <w:bookmarkEnd w:id="9"/>
    </w:p>
    <w:p w14:paraId="050BEEFC" w14:textId="38188866" w:rsidR="009763EA" w:rsidRPr="009763EA" w:rsidRDefault="009763EA" w:rsidP="009763EA">
      <w:pPr>
        <w:rPr>
          <w:b/>
          <w:bCs/>
        </w:rPr>
      </w:pPr>
      <w:r>
        <w:rPr>
          <w:rFonts w:hint="eastAsia"/>
          <w:b/>
          <w:bCs/>
        </w:rPr>
        <w:t>1.</w:t>
      </w:r>
      <w:r w:rsidRPr="009763EA">
        <w:rPr>
          <w:b/>
          <w:bCs/>
        </w:rPr>
        <w:t xml:space="preserve"> </w:t>
      </w:r>
      <w:r w:rsidRPr="009763EA">
        <w:rPr>
          <w:b/>
          <w:bCs/>
        </w:rPr>
        <w:t>身份认证模块数据流</w:t>
      </w:r>
    </w:p>
    <w:p w14:paraId="35DBDF9D" w14:textId="77777777" w:rsidR="009763EA" w:rsidRPr="009763EA" w:rsidRDefault="009763EA" w:rsidP="009763EA">
      <w:r w:rsidRPr="009763EA">
        <w:t>输入流：用户输入的指纹信息（指纹模块</w:t>
      </w:r>
      <w:r w:rsidRPr="009763EA">
        <w:t>→</w:t>
      </w:r>
      <w:r w:rsidRPr="009763EA">
        <w:t>微控制器）、密码（键盘</w:t>
      </w:r>
      <w:r w:rsidRPr="009763EA">
        <w:t>→</w:t>
      </w:r>
      <w:r w:rsidRPr="009763EA">
        <w:t>微控制器）、</w:t>
      </w:r>
      <w:r w:rsidRPr="009763EA">
        <w:t xml:space="preserve">RFID </w:t>
      </w:r>
      <w:r w:rsidRPr="009763EA">
        <w:t>卡信息（感应区</w:t>
      </w:r>
      <w:r w:rsidRPr="009763EA">
        <w:t>→</w:t>
      </w:r>
      <w:r w:rsidRPr="009763EA">
        <w:t>微控制器）；</w:t>
      </w:r>
      <w:r w:rsidRPr="009763EA">
        <w:t xml:space="preserve">APP </w:t>
      </w:r>
      <w:proofErr w:type="gramStart"/>
      <w:r w:rsidRPr="009763EA">
        <w:t>端修改</w:t>
      </w:r>
      <w:proofErr w:type="gramEnd"/>
      <w:r w:rsidRPr="009763EA">
        <w:t>的身份信息（</w:t>
      </w:r>
      <w:r w:rsidRPr="009763EA">
        <w:t>APP→</w:t>
      </w:r>
      <w:r w:rsidRPr="009763EA">
        <w:t>通信模块</w:t>
      </w:r>
      <w:r w:rsidRPr="009763EA">
        <w:t>→</w:t>
      </w:r>
      <w:r w:rsidRPr="009763EA">
        <w:t>微控制器）。</w:t>
      </w:r>
    </w:p>
    <w:p w14:paraId="4F1E4800" w14:textId="77777777" w:rsidR="009763EA" w:rsidRPr="009763EA" w:rsidRDefault="009763EA" w:rsidP="009763EA">
      <w:r w:rsidRPr="009763EA">
        <w:t>处理流：微控制器将输入信息与存储单元中的注册信息比对（存储单元</w:t>
      </w:r>
      <w:r w:rsidRPr="009763EA">
        <w:t>←→</w:t>
      </w:r>
      <w:r w:rsidRPr="009763EA">
        <w:t>微控制器）。</w:t>
      </w:r>
    </w:p>
    <w:p w14:paraId="57BD0A28" w14:textId="77777777" w:rsidR="009763EA" w:rsidRPr="009763EA" w:rsidRDefault="009763EA" w:rsidP="009763EA">
      <w:r w:rsidRPr="009763EA">
        <w:t>输出流：比对结果（微控制器</w:t>
      </w:r>
      <w:r w:rsidRPr="009763EA">
        <w:t>→</w:t>
      </w:r>
      <w:r w:rsidRPr="009763EA">
        <w:t>指示灯</w:t>
      </w:r>
      <w:r w:rsidRPr="009763EA">
        <w:t xml:space="preserve"> / </w:t>
      </w:r>
      <w:r w:rsidRPr="009763EA">
        <w:t>蜂鸣器，反馈成功</w:t>
      </w:r>
      <w:r w:rsidRPr="009763EA">
        <w:t xml:space="preserve"> / </w:t>
      </w:r>
      <w:r w:rsidRPr="009763EA">
        <w:t>失败）；已注册信息同步（微控制器</w:t>
      </w:r>
      <w:r w:rsidRPr="009763EA">
        <w:t>→</w:t>
      </w:r>
      <w:r w:rsidRPr="009763EA">
        <w:t>通信模块</w:t>
      </w:r>
      <w:r w:rsidRPr="009763EA">
        <w:t>→APP</w:t>
      </w:r>
      <w:r w:rsidRPr="009763EA">
        <w:t>）。</w:t>
      </w:r>
    </w:p>
    <w:p w14:paraId="0A3B786D" w14:textId="276C0EF9" w:rsidR="009763EA" w:rsidRPr="009763EA" w:rsidRDefault="009763EA" w:rsidP="009763EA">
      <w:pPr>
        <w:rPr>
          <w:b/>
          <w:bCs/>
        </w:rPr>
      </w:pPr>
      <w:r>
        <w:rPr>
          <w:rFonts w:hint="eastAsia"/>
          <w:b/>
          <w:bCs/>
        </w:rPr>
        <w:t>2.</w:t>
      </w:r>
      <w:r w:rsidRPr="009763EA">
        <w:rPr>
          <w:b/>
          <w:bCs/>
        </w:rPr>
        <w:t xml:space="preserve"> </w:t>
      </w:r>
      <w:r w:rsidRPr="009763EA">
        <w:rPr>
          <w:b/>
          <w:bCs/>
        </w:rPr>
        <w:t>远程控制模块数据流</w:t>
      </w:r>
    </w:p>
    <w:p w14:paraId="2687A38C" w14:textId="77777777" w:rsidR="009763EA" w:rsidRPr="009763EA" w:rsidRDefault="009763EA" w:rsidP="009763EA">
      <w:r w:rsidRPr="009763EA">
        <w:t>智能锁</w:t>
      </w:r>
      <w:r w:rsidRPr="009763EA">
        <w:t>→APP</w:t>
      </w:r>
      <w:r w:rsidRPr="009763EA">
        <w:t>：门锁状态（开</w:t>
      </w:r>
      <w:r w:rsidRPr="009763EA">
        <w:t xml:space="preserve"> / </w:t>
      </w:r>
      <w:r w:rsidRPr="009763EA">
        <w:t>关）、电池电量（传感器</w:t>
      </w:r>
      <w:r w:rsidRPr="009763EA">
        <w:t>→</w:t>
      </w:r>
      <w:r w:rsidRPr="009763EA">
        <w:t>微控制器</w:t>
      </w:r>
      <w:r w:rsidRPr="009763EA">
        <w:t>→</w:t>
      </w:r>
      <w:r w:rsidRPr="009763EA">
        <w:t>通信模块</w:t>
      </w:r>
      <w:r w:rsidRPr="009763EA">
        <w:t>→APP</w:t>
      </w:r>
      <w:r w:rsidRPr="009763EA">
        <w:t>）、开锁记录（微控制器存储</w:t>
      </w:r>
      <w:r w:rsidRPr="009763EA">
        <w:t>→</w:t>
      </w:r>
      <w:r w:rsidRPr="009763EA">
        <w:t>通信模块</w:t>
      </w:r>
      <w:r w:rsidRPr="009763EA">
        <w:t>→APP</w:t>
      </w:r>
      <w:r w:rsidRPr="009763EA">
        <w:t>）、异常信息（传感器</w:t>
      </w:r>
      <w:r w:rsidRPr="009763EA">
        <w:t>→</w:t>
      </w:r>
      <w:r w:rsidRPr="009763EA">
        <w:t>微控制器</w:t>
      </w:r>
      <w:r w:rsidRPr="009763EA">
        <w:t>→</w:t>
      </w:r>
      <w:r w:rsidRPr="009763EA">
        <w:t>通信模块</w:t>
      </w:r>
      <w:r w:rsidRPr="009763EA">
        <w:t>→APP</w:t>
      </w:r>
      <w:r w:rsidRPr="009763EA">
        <w:t>）。</w:t>
      </w:r>
    </w:p>
    <w:p w14:paraId="3C9A034F" w14:textId="77777777" w:rsidR="009763EA" w:rsidRPr="009763EA" w:rsidRDefault="009763EA" w:rsidP="009763EA">
      <w:r w:rsidRPr="009763EA">
        <w:t>APP→</w:t>
      </w:r>
      <w:r w:rsidRPr="009763EA">
        <w:t>智能锁：临时密码及规则（</w:t>
      </w:r>
      <w:r w:rsidRPr="009763EA">
        <w:t>APP→</w:t>
      </w:r>
      <w:r w:rsidRPr="009763EA">
        <w:t>通信模块</w:t>
      </w:r>
      <w:r w:rsidRPr="009763EA">
        <w:t>→</w:t>
      </w:r>
      <w:r w:rsidRPr="009763EA">
        <w:t>微控制器</w:t>
      </w:r>
      <w:r w:rsidRPr="009763EA">
        <w:t>→</w:t>
      </w:r>
      <w:r w:rsidRPr="009763EA">
        <w:t>存储单元）、用户操作指令（如</w:t>
      </w:r>
      <w:r w:rsidRPr="009763EA">
        <w:t xml:space="preserve"> “</w:t>
      </w:r>
      <w:r w:rsidRPr="009763EA">
        <w:t>刷新状态</w:t>
      </w:r>
      <w:r w:rsidRPr="009763EA">
        <w:t>”</w:t>
      </w:r>
      <w:r w:rsidRPr="009763EA">
        <w:t>，</w:t>
      </w:r>
      <w:r w:rsidRPr="009763EA">
        <w:t>APP→</w:t>
      </w:r>
      <w:r w:rsidRPr="009763EA">
        <w:t>通信模块</w:t>
      </w:r>
      <w:r w:rsidRPr="009763EA">
        <w:t>→</w:t>
      </w:r>
      <w:r w:rsidRPr="009763EA">
        <w:t>微控制器）。</w:t>
      </w:r>
    </w:p>
    <w:p w14:paraId="7B7DB22E" w14:textId="0C12DC21" w:rsidR="009763EA" w:rsidRPr="009763EA" w:rsidRDefault="009763EA" w:rsidP="009763EA">
      <w:pPr>
        <w:rPr>
          <w:b/>
          <w:bCs/>
        </w:rPr>
      </w:pPr>
      <w:r>
        <w:rPr>
          <w:rFonts w:hint="eastAsia"/>
          <w:b/>
          <w:bCs/>
        </w:rPr>
        <w:t>3.</w:t>
      </w:r>
      <w:r w:rsidRPr="009763EA">
        <w:rPr>
          <w:b/>
          <w:bCs/>
        </w:rPr>
        <w:t xml:space="preserve"> </w:t>
      </w:r>
      <w:r w:rsidRPr="009763EA">
        <w:rPr>
          <w:b/>
          <w:bCs/>
        </w:rPr>
        <w:t>安全锁定模块数据流</w:t>
      </w:r>
    </w:p>
    <w:p w14:paraId="20298FAA" w14:textId="77777777" w:rsidR="009763EA" w:rsidRPr="009763EA" w:rsidRDefault="009763EA" w:rsidP="009763EA">
      <w:r w:rsidRPr="009763EA">
        <w:t>输入流：错误输入次数（键盘</w:t>
      </w:r>
      <w:r w:rsidRPr="009763EA">
        <w:t xml:space="preserve"> / </w:t>
      </w:r>
      <w:r w:rsidRPr="009763EA">
        <w:t>指纹模块</w:t>
      </w:r>
      <w:r w:rsidRPr="009763EA">
        <w:t xml:space="preserve"> / </w:t>
      </w:r>
      <w:r w:rsidRPr="009763EA">
        <w:t>感应区</w:t>
      </w:r>
      <w:r w:rsidRPr="009763EA">
        <w:t>→</w:t>
      </w:r>
      <w:r w:rsidRPr="009763EA">
        <w:t>微控制器计数）；</w:t>
      </w:r>
      <w:r w:rsidRPr="009763EA">
        <w:t xml:space="preserve">RFID </w:t>
      </w:r>
      <w:r w:rsidRPr="009763EA">
        <w:t>卡挂失指令（</w:t>
      </w:r>
      <w:r w:rsidRPr="009763EA">
        <w:t>APP→</w:t>
      </w:r>
      <w:r w:rsidRPr="009763EA">
        <w:t>通信模块</w:t>
      </w:r>
      <w:r w:rsidRPr="009763EA">
        <w:t>→</w:t>
      </w:r>
      <w:r w:rsidRPr="009763EA">
        <w:t>微控制器）。</w:t>
      </w:r>
    </w:p>
    <w:p w14:paraId="75793775" w14:textId="77777777" w:rsidR="009763EA" w:rsidRPr="009763EA" w:rsidRDefault="009763EA" w:rsidP="009763EA">
      <w:r w:rsidRPr="009763EA">
        <w:lastRenderedPageBreak/>
        <w:t>处理流：微控制器判断错误次数是否达阈值（</w:t>
      </w:r>
      <w:r w:rsidRPr="009763EA">
        <w:t xml:space="preserve">4 </w:t>
      </w:r>
      <w:r w:rsidRPr="009763EA">
        <w:t>次）</w:t>
      </w:r>
      <w:r w:rsidRPr="009763EA">
        <w:t>→</w:t>
      </w:r>
      <w:r w:rsidRPr="009763EA">
        <w:t>触发锁定；标记挂失卡状态（微控制器</w:t>
      </w:r>
      <w:r w:rsidRPr="009763EA">
        <w:t>→</w:t>
      </w:r>
      <w:r w:rsidRPr="009763EA">
        <w:t>存储单元）。</w:t>
      </w:r>
    </w:p>
    <w:p w14:paraId="46518761" w14:textId="77777777" w:rsidR="009763EA" w:rsidRPr="009763EA" w:rsidRDefault="009763EA" w:rsidP="009763EA">
      <w:r w:rsidRPr="009763EA">
        <w:t>输出流：锁定状态</w:t>
      </w:r>
      <w:r w:rsidRPr="009763EA">
        <w:t xml:space="preserve"> / </w:t>
      </w:r>
      <w:r w:rsidRPr="009763EA">
        <w:t>冻结时间（微控制器</w:t>
      </w:r>
      <w:r w:rsidRPr="009763EA">
        <w:t>→</w:t>
      </w:r>
      <w:r w:rsidRPr="009763EA">
        <w:t>通信模块</w:t>
      </w:r>
      <w:r w:rsidRPr="009763EA">
        <w:t>→APP</w:t>
      </w:r>
      <w:r w:rsidRPr="009763EA">
        <w:t>）；挂失结果（微控制器</w:t>
      </w:r>
      <w:r w:rsidRPr="009763EA">
        <w:t>→</w:t>
      </w:r>
      <w:r w:rsidRPr="009763EA">
        <w:t>通信模块</w:t>
      </w:r>
      <w:r w:rsidRPr="009763EA">
        <w:t>→APP</w:t>
      </w:r>
      <w:r w:rsidRPr="009763EA">
        <w:t>）。</w:t>
      </w:r>
    </w:p>
    <w:p w14:paraId="38BA9ADA" w14:textId="77777777" w:rsidR="00B73400" w:rsidRPr="009763EA" w:rsidRDefault="00B73400"/>
    <w:p w14:paraId="69D3662C" w14:textId="77777777" w:rsidR="00B73400" w:rsidRDefault="00000000">
      <w:pPr>
        <w:pStyle w:val="2"/>
      </w:pPr>
      <w:bookmarkStart w:id="10" w:name="_Toc195110012"/>
      <w:r>
        <w:rPr>
          <w:rFonts w:hint="eastAsia"/>
        </w:rPr>
        <w:t>算法描述</w:t>
      </w:r>
      <w:bookmarkEnd w:id="10"/>
    </w:p>
    <w:p w14:paraId="5D8CF947" w14:textId="77777777" w:rsidR="009763EA" w:rsidRDefault="00000000" w:rsidP="009763EA">
      <w:pPr>
        <w:numPr>
          <w:ilvl w:val="0"/>
          <w:numId w:val="3"/>
        </w:numPr>
      </w:pPr>
      <w:r>
        <w:t>指纹识别算法：</w:t>
      </w:r>
    </w:p>
    <w:p w14:paraId="1E052ABE" w14:textId="338A5934" w:rsidR="009763EA" w:rsidRPr="009763EA" w:rsidRDefault="009763EA" w:rsidP="009763EA">
      <w:pPr>
        <w:ind w:leftChars="200" w:left="1540" w:hangingChars="500" w:hanging="1100"/>
      </w:pPr>
      <w:r w:rsidRPr="009763EA">
        <w:t>录入阶段：连续采集</w:t>
      </w:r>
      <w:r w:rsidRPr="009763EA">
        <w:t xml:space="preserve"> 3 </w:t>
      </w:r>
      <w:r w:rsidRPr="009763EA">
        <w:t>次指纹图像，通过灰度值归一化、特征点提取，计算</w:t>
      </w:r>
      <w:r w:rsidRPr="009763EA">
        <w:t xml:space="preserve"> 3 </w:t>
      </w:r>
      <w:r w:rsidRPr="009763EA">
        <w:t>次特征点的交集作为最优值存储（降低单次录入误差）。</w:t>
      </w:r>
    </w:p>
    <w:p w14:paraId="6E03A30A" w14:textId="6BA73ADB" w:rsidR="00B73400" w:rsidRDefault="009763EA" w:rsidP="009763EA">
      <w:pPr>
        <w:ind w:firstLineChars="200" w:firstLine="440"/>
        <w:rPr>
          <w:rFonts w:hint="eastAsia"/>
        </w:rPr>
      </w:pPr>
      <w:r w:rsidRPr="009763EA">
        <w:t>比对阶段：将实时采集的指纹特征点与最优值比对，匹配度</w:t>
      </w:r>
      <w:r w:rsidRPr="009763EA">
        <w:t xml:space="preserve">≥90% </w:t>
      </w:r>
      <w:r w:rsidRPr="009763EA">
        <w:t>判定为成功。</w:t>
      </w:r>
    </w:p>
    <w:p w14:paraId="1C92968B" w14:textId="77777777" w:rsidR="00B73400" w:rsidRDefault="00000000">
      <w:pPr>
        <w:numPr>
          <w:ilvl w:val="0"/>
          <w:numId w:val="3"/>
        </w:numPr>
      </w:pPr>
      <w:r>
        <w:t>密码认证算法：采用数字直接比对算法，判断输入的</w:t>
      </w:r>
      <w:r>
        <w:t xml:space="preserve"> 6 </w:t>
      </w:r>
      <w:proofErr w:type="gramStart"/>
      <w:r>
        <w:t>位数字</w:t>
      </w:r>
      <w:proofErr w:type="gramEnd"/>
      <w:r>
        <w:t>密码与存储密码是否一致。</w:t>
      </w:r>
    </w:p>
    <w:p w14:paraId="3EA61927" w14:textId="77777777" w:rsidR="00B73400" w:rsidRDefault="00000000">
      <w:pPr>
        <w:numPr>
          <w:ilvl w:val="0"/>
          <w:numId w:val="3"/>
        </w:numPr>
      </w:pPr>
      <w:r>
        <w:t xml:space="preserve">RFID </w:t>
      </w:r>
      <w:r>
        <w:t>卡认证算法：通过识别卡内信息与存储信息是否匹配实现认证。</w:t>
      </w:r>
    </w:p>
    <w:p w14:paraId="2AC5B4DF" w14:textId="77777777" w:rsidR="009763EA" w:rsidRDefault="00000000" w:rsidP="009763EA">
      <w:pPr>
        <w:numPr>
          <w:ilvl w:val="0"/>
          <w:numId w:val="3"/>
        </w:numPr>
      </w:pPr>
      <w:r>
        <w:t>临时密码失效判断算法：</w:t>
      </w:r>
    </w:p>
    <w:p w14:paraId="66488491" w14:textId="5CEDD308" w:rsidR="009763EA" w:rsidRPr="009763EA" w:rsidRDefault="009763EA" w:rsidP="009763EA">
      <w:pPr>
        <w:ind w:firstLineChars="200" w:firstLine="440"/>
      </w:pPr>
      <w:r w:rsidRPr="009763EA">
        <w:t>次数判断：累计临时密码使用次数，达到设置上限（如</w:t>
      </w:r>
      <w:r w:rsidRPr="009763EA">
        <w:t xml:space="preserve"> 5 </w:t>
      </w:r>
      <w:r w:rsidRPr="009763EA">
        <w:t>次）时，标记为失效。</w:t>
      </w:r>
    </w:p>
    <w:p w14:paraId="051FD206" w14:textId="32CF7CA7" w:rsidR="00B73400" w:rsidRDefault="009763EA" w:rsidP="009763EA">
      <w:pPr>
        <w:ind w:leftChars="200" w:left="1540" w:hangingChars="500" w:hanging="1100"/>
      </w:pPr>
      <w:r w:rsidRPr="009763EA">
        <w:t>周期判断：获取当前时间（</w:t>
      </w:r>
      <w:proofErr w:type="gramStart"/>
      <w:r w:rsidRPr="009763EA">
        <w:t>锁端实时时钟</w:t>
      </w:r>
      <w:proofErr w:type="gramEnd"/>
      <w:r w:rsidRPr="009763EA">
        <w:t>），与设置的结束时间比对，当前时间＞结束时间则标记为失效。</w:t>
      </w:r>
      <w:r>
        <w:t xml:space="preserve"> </w:t>
      </w:r>
    </w:p>
    <w:p w14:paraId="534CD939" w14:textId="77777777" w:rsidR="002063ED" w:rsidRDefault="00000000" w:rsidP="002063ED">
      <w:pPr>
        <w:numPr>
          <w:ilvl w:val="0"/>
          <w:numId w:val="3"/>
        </w:numPr>
      </w:pPr>
      <w:r>
        <w:t>异常检测算法：</w:t>
      </w:r>
    </w:p>
    <w:p w14:paraId="6093072D" w14:textId="7857971B" w:rsidR="002063ED" w:rsidRPr="002063ED" w:rsidRDefault="002063ED" w:rsidP="002063ED">
      <w:pPr>
        <w:ind w:leftChars="200" w:left="1540" w:hangingChars="500" w:hanging="1100"/>
      </w:pPr>
      <w:r w:rsidRPr="002063ED">
        <w:t>撬锁检测：振动传感器在</w:t>
      </w:r>
      <w:r w:rsidRPr="002063ED">
        <w:t xml:space="preserve"> 1 </w:t>
      </w:r>
      <w:r w:rsidRPr="002063ED">
        <w:t>秒内检测到</w:t>
      </w:r>
      <w:r w:rsidRPr="002063ED">
        <w:t xml:space="preserve">≥3 </w:t>
      </w:r>
      <w:r w:rsidRPr="002063ED">
        <w:t>次连续振动（振幅＞阈值），判定为撬锁。</w:t>
      </w:r>
    </w:p>
    <w:p w14:paraId="30C8F664" w14:textId="4F9796FC" w:rsidR="00B73400" w:rsidRDefault="002063ED" w:rsidP="002063ED">
      <w:pPr>
        <w:ind w:firstLineChars="200" w:firstLine="440"/>
        <w:rPr>
          <w:rFonts w:hint="eastAsia"/>
        </w:rPr>
      </w:pPr>
      <w:r w:rsidRPr="002063ED">
        <w:t>试错检测：</w:t>
      </w:r>
      <w:r w:rsidRPr="002063ED">
        <w:t xml:space="preserve">10 </w:t>
      </w:r>
      <w:r w:rsidRPr="002063ED">
        <w:t>分钟内连续</w:t>
      </w:r>
      <w:r w:rsidRPr="002063ED">
        <w:t xml:space="preserve"> 4 </w:t>
      </w:r>
      <w:r w:rsidRPr="002063ED">
        <w:t>次认证失败，判定为试错。</w:t>
      </w:r>
    </w:p>
    <w:p w14:paraId="28A11560" w14:textId="77777777" w:rsidR="00B73400" w:rsidRDefault="00000000">
      <w:pPr>
        <w:numPr>
          <w:ilvl w:val="0"/>
          <w:numId w:val="3"/>
        </w:numPr>
      </w:pPr>
      <w:r>
        <w:t>试错计数算法：对每次错误输入进行计数，当达到</w:t>
      </w:r>
      <w:r>
        <w:t xml:space="preserve"> 4 </w:t>
      </w:r>
      <w:r>
        <w:t>次时触发锁定。</w:t>
      </w:r>
    </w:p>
    <w:p w14:paraId="46BDBC72" w14:textId="77777777" w:rsidR="00B73400" w:rsidRDefault="00000000">
      <w:pPr>
        <w:numPr>
          <w:ilvl w:val="0"/>
          <w:numId w:val="3"/>
        </w:numPr>
      </w:pPr>
      <w:r>
        <w:t>锁定时间控制算法：从锁定开始计时，达到</w:t>
      </w:r>
      <w:r>
        <w:t xml:space="preserve"> 10 </w:t>
      </w:r>
      <w:r>
        <w:t>分钟后自动解除锁定。</w:t>
      </w:r>
    </w:p>
    <w:p w14:paraId="77F34092" w14:textId="77777777" w:rsidR="00B73400" w:rsidRDefault="00000000">
      <w:r>
        <w:rPr>
          <w:rFonts w:hint="eastAsia"/>
        </w:rPr>
        <w:t xml:space="preserve">8. </w:t>
      </w:r>
      <w:r>
        <w:t>电量检测算法：通过传感器采集电池电压等数据，计算出电量百分比。</w:t>
      </w:r>
    </w:p>
    <w:p w14:paraId="307D0154" w14:textId="77777777" w:rsidR="002063ED" w:rsidRDefault="00000000" w:rsidP="002063ED">
      <w:r>
        <w:rPr>
          <w:rFonts w:hint="eastAsia"/>
        </w:rPr>
        <w:t xml:space="preserve">9. </w:t>
      </w:r>
      <w:r>
        <w:t>提醒频率控制算法：</w:t>
      </w:r>
    </w:p>
    <w:p w14:paraId="69FDAA3E" w14:textId="59F8951B" w:rsidR="002063ED" w:rsidRPr="002063ED" w:rsidRDefault="002063ED" w:rsidP="002063ED">
      <w:pPr>
        <w:ind w:leftChars="300" w:left="2200" w:hangingChars="700" w:hanging="1540"/>
      </w:pPr>
      <w:r w:rsidRPr="002063ED">
        <w:t>电量</w:t>
      </w:r>
      <w:r w:rsidRPr="002063ED">
        <w:t xml:space="preserve"> 10%-5%</w:t>
      </w:r>
      <w:r w:rsidRPr="002063ED">
        <w:t>：每</w:t>
      </w:r>
      <w:r w:rsidRPr="002063ED">
        <w:t xml:space="preserve"> 4 </w:t>
      </w:r>
      <w:r w:rsidRPr="002063ED">
        <w:t>小时通过</w:t>
      </w:r>
      <w:r w:rsidRPr="002063ED">
        <w:t xml:space="preserve"> APP </w:t>
      </w:r>
      <w:r w:rsidRPr="002063ED">
        <w:t>推送</w:t>
      </w:r>
      <w:r w:rsidRPr="002063ED">
        <w:t xml:space="preserve"> 1 </w:t>
      </w:r>
      <w:r w:rsidRPr="002063ED">
        <w:t>次提醒，</w:t>
      </w:r>
      <w:proofErr w:type="gramStart"/>
      <w:r w:rsidRPr="002063ED">
        <w:t>锁端每天</w:t>
      </w:r>
      <w:proofErr w:type="gramEnd"/>
      <w:r w:rsidRPr="002063ED">
        <w:t>语音提示</w:t>
      </w:r>
      <w:r w:rsidRPr="002063ED">
        <w:t xml:space="preserve"> 1 </w:t>
      </w:r>
      <w:r w:rsidRPr="002063ED">
        <w:t>次。</w:t>
      </w:r>
    </w:p>
    <w:p w14:paraId="26936E39" w14:textId="3896ED0A" w:rsidR="00B73400" w:rsidRDefault="002063ED" w:rsidP="002063ED">
      <w:pPr>
        <w:ind w:leftChars="400" w:left="1980" w:hangingChars="500" w:hanging="1100"/>
        <w:rPr>
          <w:rFonts w:hint="eastAsia"/>
        </w:rPr>
      </w:pPr>
      <w:r w:rsidRPr="002063ED">
        <w:lastRenderedPageBreak/>
        <w:t>电量＜</w:t>
      </w:r>
      <w:r w:rsidRPr="002063ED">
        <w:t>5%</w:t>
      </w:r>
      <w:r w:rsidRPr="002063ED">
        <w:t>：每</w:t>
      </w:r>
      <w:r w:rsidRPr="002063ED">
        <w:t xml:space="preserve"> 1 </w:t>
      </w:r>
      <w:r w:rsidRPr="002063ED">
        <w:t>小时</w:t>
      </w:r>
      <w:r w:rsidRPr="002063ED">
        <w:t xml:space="preserve"> APP </w:t>
      </w:r>
      <w:r w:rsidRPr="002063ED">
        <w:t>推送</w:t>
      </w:r>
      <w:r w:rsidRPr="002063ED">
        <w:t xml:space="preserve"> 1 </w:t>
      </w:r>
      <w:r w:rsidRPr="002063ED">
        <w:t>次，</w:t>
      </w:r>
      <w:proofErr w:type="gramStart"/>
      <w:r w:rsidRPr="002063ED">
        <w:t>锁端每</w:t>
      </w:r>
      <w:proofErr w:type="gramEnd"/>
      <w:r w:rsidRPr="002063ED">
        <w:t xml:space="preserve"> 6 </w:t>
      </w:r>
      <w:r w:rsidRPr="002063ED">
        <w:t>小时语音提示</w:t>
      </w:r>
      <w:r w:rsidRPr="002063ED">
        <w:t xml:space="preserve"> 1 </w:t>
      </w:r>
      <w:r w:rsidRPr="002063ED">
        <w:t>次（提示</w:t>
      </w:r>
      <w:r>
        <w:rPr>
          <w:rFonts w:hint="eastAsia"/>
        </w:rPr>
        <w:t xml:space="preserve">    </w:t>
      </w:r>
      <w:r w:rsidRPr="002063ED">
        <w:t>语：</w:t>
      </w:r>
      <w:r w:rsidRPr="002063ED">
        <w:t>“</w:t>
      </w:r>
      <w:r w:rsidRPr="002063ED">
        <w:t>电量极低，请立即更换电池</w:t>
      </w:r>
      <w:r w:rsidRPr="002063ED">
        <w:t>”</w:t>
      </w:r>
      <w:r w:rsidRPr="002063ED">
        <w:t>）。</w:t>
      </w:r>
    </w:p>
    <w:p w14:paraId="00F84A24" w14:textId="77777777" w:rsidR="00B73400" w:rsidRDefault="00000000">
      <w:pPr>
        <w:pStyle w:val="2"/>
      </w:pPr>
      <w:bookmarkStart w:id="11" w:name="_Toc195110013"/>
      <w:r>
        <w:rPr>
          <w:rFonts w:hint="eastAsia"/>
        </w:rPr>
        <w:t>外部接口</w:t>
      </w:r>
      <w:bookmarkEnd w:id="11"/>
    </w:p>
    <w:p w14:paraId="5040FADA" w14:textId="77777777" w:rsidR="00B73400" w:rsidRDefault="00000000">
      <w:pPr>
        <w:numPr>
          <w:ilvl w:val="0"/>
          <w:numId w:val="4"/>
        </w:numPr>
      </w:pPr>
      <w:r>
        <w:t>身份认证模块与通信模块接口：实现与手机</w:t>
      </w:r>
      <w:r>
        <w:t xml:space="preserve"> APP </w:t>
      </w:r>
      <w:r>
        <w:t>的数据同步，传输注册的身份信息至手机，接收手机端修改的身份信息。</w:t>
      </w:r>
    </w:p>
    <w:p w14:paraId="283C33B3" w14:textId="77777777" w:rsidR="002063ED" w:rsidRDefault="00000000" w:rsidP="002063ED">
      <w:pPr>
        <w:numPr>
          <w:ilvl w:val="0"/>
          <w:numId w:val="4"/>
        </w:numPr>
      </w:pPr>
      <w:r>
        <w:t>身份认证模块与反馈模块接口：</w:t>
      </w:r>
    </w:p>
    <w:p w14:paraId="67E46ABD" w14:textId="25A601C2" w:rsidR="00B73400" w:rsidRDefault="002063ED" w:rsidP="002063ED">
      <w:pPr>
        <w:ind w:leftChars="300" w:left="660"/>
      </w:pPr>
      <w:r w:rsidRPr="002063ED">
        <w:t>指示灯：</w:t>
      </w:r>
      <w:r w:rsidRPr="002063ED">
        <w:t xml:space="preserve">GPIO </w:t>
      </w:r>
      <w:r w:rsidRPr="002063ED">
        <w:t>电平控制（高电平亮），绿色</w:t>
      </w:r>
      <w:proofErr w:type="gramStart"/>
      <w:r w:rsidRPr="002063ED">
        <w:t>亮表示</w:t>
      </w:r>
      <w:proofErr w:type="gramEnd"/>
      <w:r w:rsidRPr="002063ED">
        <w:t>成功，红色闪烁表示失败。语音提示：通过</w:t>
      </w:r>
      <w:r w:rsidRPr="002063ED">
        <w:t xml:space="preserve"> UART </w:t>
      </w:r>
      <w:r w:rsidRPr="002063ED">
        <w:t>发送文本指令（如</w:t>
      </w:r>
      <w:r w:rsidRPr="002063ED">
        <w:t xml:space="preserve"> “</w:t>
      </w:r>
      <w:r w:rsidRPr="002063ED">
        <w:t>认证成功</w:t>
      </w:r>
      <w:r w:rsidRPr="002063ED">
        <w:t>”</w:t>
      </w:r>
      <w:r w:rsidRPr="002063ED">
        <w:t>），驱动语音模块播放</w:t>
      </w:r>
      <w:r>
        <w:rPr>
          <w:rFonts w:hint="eastAsia"/>
        </w:rPr>
        <w:t xml:space="preserve">     </w:t>
      </w:r>
      <w:r w:rsidRPr="002063ED">
        <w:t>（支持中文、英文）。</w:t>
      </w:r>
    </w:p>
    <w:p w14:paraId="40DFCF65" w14:textId="77777777" w:rsidR="00B73400" w:rsidRDefault="00000000">
      <w:pPr>
        <w:numPr>
          <w:ilvl w:val="0"/>
          <w:numId w:val="4"/>
        </w:numPr>
      </w:pPr>
      <w:r>
        <w:t>远程管理模块与智能锁传感器接口：获取门锁状态、电池电量等数据。</w:t>
      </w:r>
    </w:p>
    <w:p w14:paraId="65241D65" w14:textId="77777777" w:rsidR="00B73400" w:rsidRDefault="00000000">
      <w:pPr>
        <w:numPr>
          <w:ilvl w:val="0"/>
          <w:numId w:val="4"/>
        </w:numPr>
      </w:pPr>
      <w:r>
        <w:t>远程管理模块与通信模块接口：实现与手机</w:t>
      </w:r>
      <w:r>
        <w:t xml:space="preserve"> APP </w:t>
      </w:r>
      <w:r>
        <w:t>的数据交互。</w:t>
      </w:r>
    </w:p>
    <w:p w14:paraId="3588A560" w14:textId="77777777" w:rsidR="00B73400" w:rsidRDefault="00000000">
      <w:pPr>
        <w:numPr>
          <w:ilvl w:val="0"/>
          <w:numId w:val="4"/>
        </w:numPr>
      </w:pPr>
      <w:r>
        <w:t>远程管理模块与</w:t>
      </w:r>
      <w:r>
        <w:t xml:space="preserve"> APP </w:t>
      </w:r>
      <w:r>
        <w:t>用户交互接口：接收用户设置指令，展示相关信息。</w:t>
      </w:r>
    </w:p>
    <w:p w14:paraId="563D2D1D" w14:textId="3E3B75C6" w:rsidR="00B73400" w:rsidRDefault="00000000">
      <w:pPr>
        <w:numPr>
          <w:ilvl w:val="0"/>
          <w:numId w:val="4"/>
        </w:numPr>
      </w:pPr>
      <w:r>
        <w:t>安全防护模块与输入模块接口：</w:t>
      </w:r>
      <w:r w:rsidR="002063ED" w:rsidRPr="002063ED">
        <w:t>接收密码</w:t>
      </w:r>
      <w:r w:rsidR="002063ED" w:rsidRPr="002063ED">
        <w:t xml:space="preserve"> / </w:t>
      </w:r>
      <w:r w:rsidR="002063ED" w:rsidRPr="002063ED">
        <w:t>指纹</w:t>
      </w:r>
      <w:r w:rsidR="002063ED" w:rsidRPr="002063ED">
        <w:t xml:space="preserve"> / RFID </w:t>
      </w:r>
      <w:r w:rsidR="002063ED" w:rsidRPr="002063ED">
        <w:t>卡的输入信号（高低电平</w:t>
      </w:r>
      <w:r w:rsidR="002063ED">
        <w:rPr>
          <w:rFonts w:hint="eastAsia"/>
        </w:rPr>
        <w:t xml:space="preserve">         </w:t>
      </w:r>
      <w:r w:rsidR="002063ED" w:rsidRPr="002063ED">
        <w:t>表示有效输入），触发计数逻辑。</w:t>
      </w:r>
    </w:p>
    <w:p w14:paraId="03F89831" w14:textId="77777777" w:rsidR="00B73400" w:rsidRDefault="00000000">
      <w:pPr>
        <w:numPr>
          <w:ilvl w:val="0"/>
          <w:numId w:val="4"/>
        </w:numPr>
      </w:pPr>
      <w:r>
        <w:t>安全防护模块与通信模块接口：将锁定状态等信息传输至</w:t>
      </w:r>
      <w:r>
        <w:t xml:space="preserve"> APP</w:t>
      </w:r>
      <w:r>
        <w:t>。</w:t>
      </w:r>
    </w:p>
    <w:p w14:paraId="72F33D6E" w14:textId="77777777" w:rsidR="00B73400" w:rsidRDefault="00000000">
      <w:pPr>
        <w:numPr>
          <w:ilvl w:val="0"/>
          <w:numId w:val="4"/>
        </w:numPr>
      </w:pPr>
      <w:r>
        <w:t>安全防护模块与反馈模块接口：通过指示灯展示锁定状态。</w:t>
      </w:r>
    </w:p>
    <w:p w14:paraId="7888968D" w14:textId="77777777" w:rsidR="00B73400" w:rsidRDefault="00000000">
      <w:pPr>
        <w:numPr>
          <w:ilvl w:val="0"/>
          <w:numId w:val="4"/>
        </w:numPr>
      </w:pPr>
      <w:r>
        <w:t>辅助模块与电池电量传感器接口：获取电池电量数据。</w:t>
      </w:r>
    </w:p>
    <w:p w14:paraId="2B048726" w14:textId="77777777" w:rsidR="00B73400" w:rsidRDefault="00000000">
      <w:pPr>
        <w:numPr>
          <w:ilvl w:val="0"/>
          <w:numId w:val="4"/>
        </w:numPr>
      </w:pPr>
      <w:r>
        <w:t>便捷辅助模块与反馈模块接口：发出低电量语音提示。</w:t>
      </w:r>
    </w:p>
    <w:p w14:paraId="67C1943E" w14:textId="77777777" w:rsidR="00B73400" w:rsidRDefault="00000000">
      <w:pPr>
        <w:numPr>
          <w:ilvl w:val="0"/>
          <w:numId w:val="4"/>
        </w:numPr>
      </w:pPr>
      <w:r>
        <w:t>便捷辅助模块与通信模块接口：将电量信息传输至</w:t>
      </w:r>
      <w:r>
        <w:t xml:space="preserve"> APP</w:t>
      </w:r>
      <w:r>
        <w:t>。</w:t>
      </w:r>
    </w:p>
    <w:p w14:paraId="08610DC1" w14:textId="77777777" w:rsidR="00B73400" w:rsidRDefault="00000000">
      <w:pPr>
        <w:pStyle w:val="2"/>
      </w:pPr>
      <w:bookmarkStart w:id="12" w:name="_Toc195110014"/>
      <w:r>
        <w:rPr>
          <w:rFonts w:hint="eastAsia"/>
        </w:rPr>
        <w:t>其他</w:t>
      </w:r>
      <w:bookmarkEnd w:id="12"/>
    </w:p>
    <w:p w14:paraId="0E5968ED" w14:textId="77777777" w:rsidR="00B73400" w:rsidRDefault="00000000">
      <w:pPr>
        <w:numPr>
          <w:ilvl w:val="0"/>
          <w:numId w:val="5"/>
        </w:numPr>
      </w:pPr>
      <w:r>
        <w:t>安全设计：</w:t>
      </w:r>
    </w:p>
    <w:p w14:paraId="171B0E56" w14:textId="77777777" w:rsidR="00B73400" w:rsidRDefault="00B73400"/>
    <w:p w14:paraId="0401C29A" w14:textId="77777777" w:rsidR="00B73400" w:rsidRDefault="00000000">
      <w:r>
        <w:t>身份认证信息存储采用加密方式，防止信息泄露。</w:t>
      </w:r>
    </w:p>
    <w:p w14:paraId="52933AC0" w14:textId="77777777" w:rsidR="00B73400" w:rsidRDefault="00000000">
      <w:r>
        <w:t>防试错锁定机制避免密码被暴力破解。</w:t>
      </w:r>
    </w:p>
    <w:p w14:paraId="7541C96A" w14:textId="77777777" w:rsidR="00B73400" w:rsidRDefault="00000000">
      <w:r>
        <w:t xml:space="preserve">RFID </w:t>
      </w:r>
      <w:r>
        <w:t>卡挂失功能防止卡片丢失后被非法使用。</w:t>
      </w:r>
    </w:p>
    <w:p w14:paraId="77D8D666" w14:textId="77777777" w:rsidR="00B73400" w:rsidRDefault="00B73400"/>
    <w:p w14:paraId="54A600AA" w14:textId="77777777" w:rsidR="00B73400" w:rsidRDefault="00000000">
      <w:pPr>
        <w:numPr>
          <w:ilvl w:val="0"/>
          <w:numId w:val="5"/>
        </w:numPr>
      </w:pPr>
      <w:r>
        <w:t>性能设计：</w:t>
      </w:r>
    </w:p>
    <w:p w14:paraId="7F744C1A" w14:textId="77777777" w:rsidR="00B73400" w:rsidRDefault="00B73400"/>
    <w:p w14:paraId="2B987330" w14:textId="77777777" w:rsidR="00B73400" w:rsidRDefault="00000000">
      <w:r>
        <w:t>指纹识别响应时间不超过</w:t>
      </w:r>
      <w:r>
        <w:t xml:space="preserve"> 1 </w:t>
      </w:r>
      <w:r>
        <w:t>秒，提高用户体验。</w:t>
      </w:r>
    </w:p>
    <w:p w14:paraId="1287C817" w14:textId="77777777" w:rsidR="00B73400" w:rsidRDefault="00000000">
      <w:r>
        <w:t>通信模块数据传输延迟不超过</w:t>
      </w:r>
      <w:r>
        <w:t xml:space="preserve"> 3 </w:t>
      </w:r>
      <w:r>
        <w:t>秒，确保</w:t>
      </w:r>
      <w:r>
        <w:t xml:space="preserve"> APP </w:t>
      </w:r>
      <w:r>
        <w:t>状态更新及时。</w:t>
      </w:r>
    </w:p>
    <w:p w14:paraId="7E13D10D" w14:textId="77777777" w:rsidR="00B73400" w:rsidRDefault="00000000">
      <w:r>
        <w:t>电池在正常使用情况下，续航时间不低于</w:t>
      </w:r>
      <w:r>
        <w:t xml:space="preserve"> 6 </w:t>
      </w:r>
      <w:r>
        <w:t>个月。</w:t>
      </w:r>
    </w:p>
    <w:p w14:paraId="5947D07D" w14:textId="77777777" w:rsidR="00B73400" w:rsidRDefault="00B73400"/>
    <w:p w14:paraId="3316337D" w14:textId="77777777" w:rsidR="00B73400" w:rsidRDefault="00000000">
      <w:pPr>
        <w:numPr>
          <w:ilvl w:val="0"/>
          <w:numId w:val="5"/>
        </w:numPr>
      </w:pPr>
      <w:r>
        <w:t>运行环境要求：</w:t>
      </w:r>
    </w:p>
    <w:p w14:paraId="75C20159" w14:textId="77777777" w:rsidR="00B73400" w:rsidRDefault="00B73400"/>
    <w:p w14:paraId="2EBAA35A" w14:textId="77777777" w:rsidR="00B73400" w:rsidRDefault="00000000">
      <w:r>
        <w:t>智能锁工作温度范围为</w:t>
      </w:r>
      <w:r>
        <w:t xml:space="preserve"> - 10℃-50℃</w:t>
      </w:r>
      <w:r>
        <w:t>，适应不同环境。</w:t>
      </w:r>
    </w:p>
    <w:p w14:paraId="49197C73" w14:textId="77777777" w:rsidR="00B73400" w:rsidRDefault="00000000">
      <w:r>
        <w:t>手机</w:t>
      </w:r>
      <w:r>
        <w:t xml:space="preserve"> APP </w:t>
      </w:r>
      <w:r>
        <w:t>支持</w:t>
      </w:r>
      <w:r>
        <w:t xml:space="preserve"> Android 8.0 </w:t>
      </w:r>
      <w:r>
        <w:t>及以上、</w:t>
      </w:r>
      <w:r>
        <w:t xml:space="preserve">iOS 12.0 </w:t>
      </w:r>
      <w:r>
        <w:t>及以上系统版本。</w:t>
      </w:r>
    </w:p>
    <w:p w14:paraId="71C82FED" w14:textId="77777777" w:rsidR="00B73400" w:rsidRDefault="00B73400"/>
    <w:p w14:paraId="27E3835F" w14:textId="77777777" w:rsidR="00B73400" w:rsidRDefault="00000000">
      <w:pPr>
        <w:pStyle w:val="1"/>
      </w:pPr>
      <w:bookmarkStart w:id="13" w:name="_Toc482719202"/>
      <w:bookmarkStart w:id="14" w:name="_Toc195110015"/>
      <w:r>
        <w:rPr>
          <w:rFonts w:hint="eastAsia"/>
        </w:rPr>
        <w:t>附录</w:t>
      </w:r>
      <w:bookmarkEnd w:id="13"/>
      <w:bookmarkEnd w:id="14"/>
    </w:p>
    <w:p w14:paraId="5E33991E" w14:textId="77777777" w:rsidR="00B73400" w:rsidRDefault="00B73400"/>
    <w:p w14:paraId="7C860A48" w14:textId="77777777" w:rsidR="00B73400" w:rsidRDefault="00B73400"/>
    <w:sectPr w:rsidR="00B73400">
      <w:headerReference w:type="default" r:id="rId9"/>
      <w:footerReference w:type="even"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05E30" w14:textId="77777777" w:rsidR="00B25BBB" w:rsidRDefault="00B25BBB">
      <w:pPr>
        <w:spacing w:line="240" w:lineRule="auto"/>
      </w:pPr>
      <w:r>
        <w:separator/>
      </w:r>
    </w:p>
  </w:endnote>
  <w:endnote w:type="continuationSeparator" w:id="0">
    <w:p w14:paraId="58B1216E" w14:textId="77777777" w:rsidR="00B25BBB" w:rsidRDefault="00B25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9049" w14:textId="77777777" w:rsidR="00B73400" w:rsidRDefault="00000000">
    <w:pPr>
      <w:pStyle w:val="a8"/>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05E2EDC8" w14:textId="77777777" w:rsidR="00B73400" w:rsidRDefault="00B7340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388" w:type="dxa"/>
      <w:tblBorders>
        <w:top w:val="single" w:sz="4" w:space="0" w:color="auto"/>
      </w:tblBorders>
      <w:tblLayout w:type="fixed"/>
      <w:tblLook w:val="04A0" w:firstRow="1" w:lastRow="0" w:firstColumn="1" w:lastColumn="0" w:noHBand="0" w:noVBand="1"/>
    </w:tblPr>
    <w:tblGrid>
      <w:gridCol w:w="1188"/>
      <w:gridCol w:w="5220"/>
      <w:gridCol w:w="1980"/>
    </w:tblGrid>
    <w:tr w:rsidR="00B73400" w14:paraId="755E3E9F" w14:textId="77777777">
      <w:tc>
        <w:tcPr>
          <w:tcW w:w="1188" w:type="dxa"/>
        </w:tcPr>
        <w:p w14:paraId="48960E2A" w14:textId="77777777" w:rsidR="00B73400" w:rsidRDefault="00000000">
          <w:pPr>
            <w:pStyle w:val="a8"/>
          </w:pPr>
          <w:r>
            <w:fldChar w:fldCharType="begin"/>
          </w:r>
          <w:r>
            <w:instrText xml:space="preserve"> DATE \@ "yyyy-M-d" </w:instrText>
          </w:r>
          <w:r>
            <w:fldChar w:fldCharType="separate"/>
          </w:r>
          <w:r w:rsidR="00A26E2F">
            <w:rPr>
              <w:noProof/>
            </w:rPr>
            <w:t>2025-7-10</w:t>
          </w:r>
          <w:r>
            <w:fldChar w:fldCharType="end"/>
          </w:r>
        </w:p>
      </w:tc>
      <w:tc>
        <w:tcPr>
          <w:tcW w:w="5220" w:type="dxa"/>
        </w:tcPr>
        <w:p w14:paraId="3FAA36E7" w14:textId="77777777" w:rsidR="00B73400" w:rsidRDefault="00000000">
          <w:pPr>
            <w:pStyle w:val="a8"/>
            <w:jc w:val="center"/>
          </w:pPr>
          <w:r>
            <w:rPr>
              <w:rFonts w:hint="eastAsia"/>
            </w:rPr>
            <w:t>内部公开，未经许可不得扩散</w:t>
          </w:r>
        </w:p>
      </w:tc>
      <w:tc>
        <w:tcPr>
          <w:tcW w:w="1980" w:type="dxa"/>
        </w:tcPr>
        <w:p w14:paraId="00090700" w14:textId="77777777" w:rsidR="00B73400" w:rsidRDefault="00000000">
          <w:pPr>
            <w:pStyle w:val="a8"/>
            <w:jc w:val="right"/>
          </w:pPr>
          <w:r>
            <w:rPr>
              <w:rFonts w:hint="eastAsia"/>
            </w:rPr>
            <w:t>第</w:t>
          </w:r>
          <w:r>
            <w:fldChar w:fldCharType="begin"/>
          </w:r>
          <w:r>
            <w:instrText>PAGE</w:instrText>
          </w:r>
          <w:r>
            <w:fldChar w:fldCharType="separate"/>
          </w:r>
          <w:r>
            <w:t>6</w:t>
          </w:r>
          <w:r>
            <w:fldChar w:fldCharType="end"/>
          </w:r>
          <w:r>
            <w:rPr>
              <w:rFonts w:hint="eastAsia"/>
            </w:rPr>
            <w:t>页</w:t>
          </w:r>
          <w:r>
            <w:t xml:space="preserve">, </w:t>
          </w:r>
          <w:r>
            <w:rPr>
              <w:rFonts w:hint="eastAsia"/>
            </w:rPr>
            <w:t>共</w:t>
          </w:r>
          <w:fldSimple w:instr=" NUMPAGES  \* Arabic  \* MERGEFORMAT ">
            <w:r>
              <w:t>7</w:t>
            </w:r>
          </w:fldSimple>
          <w:r>
            <w:rPr>
              <w:rFonts w:hint="eastAsia"/>
            </w:rPr>
            <w:t>页</w:t>
          </w:r>
        </w:p>
      </w:tc>
    </w:tr>
  </w:tbl>
  <w:p w14:paraId="3B955FBC" w14:textId="77777777" w:rsidR="00B73400" w:rsidRDefault="00B7340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BDF5B" w14:textId="77777777" w:rsidR="00B25BBB" w:rsidRDefault="00B25BBB">
      <w:pPr>
        <w:spacing w:after="0"/>
      </w:pPr>
      <w:r>
        <w:separator/>
      </w:r>
    </w:p>
  </w:footnote>
  <w:footnote w:type="continuationSeparator" w:id="0">
    <w:p w14:paraId="26BFCBA3" w14:textId="77777777" w:rsidR="00B25BBB" w:rsidRDefault="00B25B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Borders>
        <w:bottom w:val="single" w:sz="4" w:space="0" w:color="auto"/>
      </w:tblBorders>
      <w:tblLayout w:type="fixed"/>
      <w:tblCellMar>
        <w:left w:w="57" w:type="dxa"/>
        <w:right w:w="57" w:type="dxa"/>
      </w:tblCellMar>
      <w:tblLook w:val="04A0" w:firstRow="1" w:lastRow="0" w:firstColumn="1" w:lastColumn="0" w:noHBand="0" w:noVBand="1"/>
    </w:tblPr>
    <w:tblGrid>
      <w:gridCol w:w="2042"/>
      <w:gridCol w:w="5464"/>
      <w:gridCol w:w="1980"/>
    </w:tblGrid>
    <w:tr w:rsidR="00B73400" w14:paraId="30708432" w14:textId="77777777">
      <w:trPr>
        <w:cantSplit/>
        <w:trHeight w:hRule="exact" w:val="668"/>
      </w:trPr>
      <w:tc>
        <w:tcPr>
          <w:tcW w:w="2042" w:type="dxa"/>
        </w:tcPr>
        <w:p w14:paraId="0D243946" w14:textId="77777777" w:rsidR="00B73400" w:rsidRDefault="00000000">
          <w:pPr>
            <w:tabs>
              <w:tab w:val="left" w:pos="2127"/>
            </w:tabs>
            <w:ind w:rightChars="-94" w:right="-207"/>
            <w:rPr>
              <w:rFonts w:ascii="Dotum" w:eastAsia="Dotum" w:hAnsi="Dotum" w:hint="eastAsia"/>
            </w:rPr>
          </w:pPr>
          <w:r>
            <w:rPr>
              <w:rFonts w:ascii="Dotum" w:eastAsia="Dotum" w:hAnsi="Dotum"/>
              <w:noProof/>
            </w:rPr>
            <w:drawing>
              <wp:inline distT="0" distB="0" distL="0" distR="0" wp14:anchorId="29863112" wp14:editId="1C154ED1">
                <wp:extent cx="763270" cy="4451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468" cy="452996"/>
                        </a:xfrm>
                        <a:prstGeom prst="rect">
                          <a:avLst/>
                        </a:prstGeom>
                      </pic:spPr>
                    </pic:pic>
                  </a:graphicData>
                </a:graphic>
              </wp:inline>
            </w:drawing>
          </w:r>
        </w:p>
      </w:tc>
      <w:tc>
        <w:tcPr>
          <w:tcW w:w="5464" w:type="dxa"/>
          <w:vAlign w:val="bottom"/>
        </w:tcPr>
        <w:p w14:paraId="41B5F63D" w14:textId="77777777" w:rsidR="00B73400" w:rsidRDefault="00000000">
          <w:pPr>
            <w:pStyle w:val="a9"/>
            <w:tabs>
              <w:tab w:val="clear" w:pos="4153"/>
              <w:tab w:val="left" w:pos="368"/>
              <w:tab w:val="center" w:pos="3770"/>
            </w:tabs>
            <w:ind w:leftChars="-432" w:left="-950"/>
          </w:pPr>
          <w:r>
            <w:rPr>
              <w:rFonts w:hint="eastAsia"/>
            </w:rPr>
            <w:t>软通大学</w:t>
          </w:r>
          <w:r>
            <w:rPr>
              <w:rFonts w:hint="eastAsia"/>
            </w:rPr>
            <w:t xml:space="preserve"> </w:t>
          </w:r>
          <w:r>
            <w:rPr>
              <w:rFonts w:hint="eastAsia"/>
            </w:rPr>
            <w:t>软件设计</w:t>
          </w:r>
          <w:r>
            <w:t>说明书</w:t>
          </w:r>
        </w:p>
      </w:tc>
      <w:tc>
        <w:tcPr>
          <w:tcW w:w="1980" w:type="dxa"/>
          <w:vAlign w:val="bottom"/>
        </w:tcPr>
        <w:p w14:paraId="7CB46AC2" w14:textId="77777777" w:rsidR="00B73400" w:rsidRDefault="00000000">
          <w:pPr>
            <w:pStyle w:val="a9"/>
            <w:ind w:firstLine="360"/>
          </w:pPr>
          <w:r>
            <w:rPr>
              <w:rFonts w:hint="eastAsia"/>
            </w:rPr>
            <w:t>内部公开</w:t>
          </w:r>
        </w:p>
      </w:tc>
    </w:tr>
  </w:tbl>
  <w:p w14:paraId="678C4568" w14:textId="77777777" w:rsidR="00B73400" w:rsidRDefault="00B73400">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A33425"/>
    <w:multiLevelType w:val="multilevel"/>
    <w:tmpl w:val="8FA3342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89C9086"/>
    <w:multiLevelType w:val="singleLevel"/>
    <w:tmpl w:val="989C9086"/>
    <w:lvl w:ilvl="0">
      <w:start w:val="1"/>
      <w:numFmt w:val="decimal"/>
      <w:suff w:val="space"/>
      <w:lvlText w:val="%1."/>
      <w:lvlJc w:val="left"/>
    </w:lvl>
  </w:abstractNum>
  <w:abstractNum w:abstractNumId="2" w15:restartNumberingAfterBreak="0">
    <w:nsid w:val="EE7CDCCE"/>
    <w:multiLevelType w:val="singleLevel"/>
    <w:tmpl w:val="EE7CDCCE"/>
    <w:lvl w:ilvl="0">
      <w:start w:val="1"/>
      <w:numFmt w:val="decimal"/>
      <w:suff w:val="space"/>
      <w:lvlText w:val="%1."/>
      <w:lvlJc w:val="left"/>
    </w:lvl>
  </w:abstractNum>
  <w:abstractNum w:abstractNumId="3" w15:restartNumberingAfterBreak="0">
    <w:nsid w:val="062A170D"/>
    <w:multiLevelType w:val="multilevel"/>
    <w:tmpl w:val="1DF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34FAB"/>
    <w:multiLevelType w:val="multilevel"/>
    <w:tmpl w:val="1F9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1482775B"/>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2025670F"/>
    <w:multiLevelType w:val="multilevel"/>
    <w:tmpl w:val="0EAC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57E9B"/>
    <w:multiLevelType w:val="multilevel"/>
    <w:tmpl w:val="A29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37482"/>
    <w:multiLevelType w:val="multilevel"/>
    <w:tmpl w:val="EFFC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C54BE"/>
    <w:multiLevelType w:val="multilevel"/>
    <w:tmpl w:val="A974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C038F"/>
    <w:multiLevelType w:val="multilevel"/>
    <w:tmpl w:val="7AD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0199A"/>
    <w:multiLevelType w:val="multilevel"/>
    <w:tmpl w:val="B26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66A55"/>
    <w:multiLevelType w:val="multilevel"/>
    <w:tmpl w:val="006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B1D31"/>
    <w:multiLevelType w:val="multilevel"/>
    <w:tmpl w:val="288E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E7B1D"/>
    <w:multiLevelType w:val="multilevel"/>
    <w:tmpl w:val="BB86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B3DAC"/>
    <w:multiLevelType w:val="multilevel"/>
    <w:tmpl w:val="44C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A3B3B"/>
    <w:multiLevelType w:val="multilevel"/>
    <w:tmpl w:val="235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08BFD"/>
    <w:multiLevelType w:val="singleLevel"/>
    <w:tmpl w:val="7CE08BFD"/>
    <w:lvl w:ilvl="0">
      <w:start w:val="1"/>
      <w:numFmt w:val="decimal"/>
      <w:suff w:val="space"/>
      <w:lvlText w:val="%1."/>
      <w:lvlJc w:val="left"/>
    </w:lvl>
  </w:abstractNum>
  <w:abstractNum w:abstractNumId="18" w15:restartNumberingAfterBreak="0">
    <w:nsid w:val="7EF54755"/>
    <w:multiLevelType w:val="multilevel"/>
    <w:tmpl w:val="ACF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856240">
    <w:abstractNumId w:val="5"/>
  </w:num>
  <w:num w:numId="2" w16cid:durableId="1517840883">
    <w:abstractNumId w:val="0"/>
  </w:num>
  <w:num w:numId="3" w16cid:durableId="108479107">
    <w:abstractNumId w:val="17"/>
  </w:num>
  <w:num w:numId="4" w16cid:durableId="1909654029">
    <w:abstractNumId w:val="1"/>
  </w:num>
  <w:num w:numId="5" w16cid:durableId="880092670">
    <w:abstractNumId w:val="2"/>
  </w:num>
  <w:num w:numId="6" w16cid:durableId="37350417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14042218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57225209">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89861798">
    <w:abstractNumId w:val="18"/>
  </w:num>
  <w:num w:numId="10" w16cid:durableId="1403790349">
    <w:abstractNumId w:val="6"/>
  </w:num>
  <w:num w:numId="11" w16cid:durableId="35666813">
    <w:abstractNumId w:val="9"/>
  </w:num>
  <w:num w:numId="12" w16cid:durableId="1795323034">
    <w:abstractNumId w:val="16"/>
  </w:num>
  <w:num w:numId="13" w16cid:durableId="836462129">
    <w:abstractNumId w:val="4"/>
  </w:num>
  <w:num w:numId="14" w16cid:durableId="101583987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395933361">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79332950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51645808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91921738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57405408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25824542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90252405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60838512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67210245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690031713">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1090693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85645355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79869059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48662517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65991736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52223599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33063061">
    <w:abstractNumId w:val="12"/>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BD0333"/>
    <w:rsid w:val="000002B5"/>
    <w:rsid w:val="0000283A"/>
    <w:rsid w:val="00003122"/>
    <w:rsid w:val="00003725"/>
    <w:rsid w:val="00004788"/>
    <w:rsid w:val="0001070C"/>
    <w:rsid w:val="00013C89"/>
    <w:rsid w:val="0001526C"/>
    <w:rsid w:val="000161F5"/>
    <w:rsid w:val="00023D95"/>
    <w:rsid w:val="00025AD5"/>
    <w:rsid w:val="0002612E"/>
    <w:rsid w:val="0002675B"/>
    <w:rsid w:val="000278CB"/>
    <w:rsid w:val="00027DA7"/>
    <w:rsid w:val="0003062B"/>
    <w:rsid w:val="0003077D"/>
    <w:rsid w:val="00030FB5"/>
    <w:rsid w:val="00033046"/>
    <w:rsid w:val="0003328D"/>
    <w:rsid w:val="00036C31"/>
    <w:rsid w:val="00040ABA"/>
    <w:rsid w:val="00043D8F"/>
    <w:rsid w:val="00044D94"/>
    <w:rsid w:val="0004576F"/>
    <w:rsid w:val="000460CE"/>
    <w:rsid w:val="00046969"/>
    <w:rsid w:val="00047AFB"/>
    <w:rsid w:val="0005033B"/>
    <w:rsid w:val="000519BB"/>
    <w:rsid w:val="00053F5A"/>
    <w:rsid w:val="0005402F"/>
    <w:rsid w:val="00060072"/>
    <w:rsid w:val="00061F27"/>
    <w:rsid w:val="00062157"/>
    <w:rsid w:val="00062E15"/>
    <w:rsid w:val="00062F59"/>
    <w:rsid w:val="00065078"/>
    <w:rsid w:val="000671A5"/>
    <w:rsid w:val="000717BD"/>
    <w:rsid w:val="00071A9B"/>
    <w:rsid w:val="0007297C"/>
    <w:rsid w:val="00072C88"/>
    <w:rsid w:val="00072D29"/>
    <w:rsid w:val="00072EC3"/>
    <w:rsid w:val="000760AB"/>
    <w:rsid w:val="00076E05"/>
    <w:rsid w:val="00077B4C"/>
    <w:rsid w:val="00080C79"/>
    <w:rsid w:val="00084C1F"/>
    <w:rsid w:val="00084EF3"/>
    <w:rsid w:val="000854E0"/>
    <w:rsid w:val="00085CF0"/>
    <w:rsid w:val="00087687"/>
    <w:rsid w:val="00090209"/>
    <w:rsid w:val="00090B8B"/>
    <w:rsid w:val="00093620"/>
    <w:rsid w:val="00093D8B"/>
    <w:rsid w:val="00094150"/>
    <w:rsid w:val="0009672A"/>
    <w:rsid w:val="000978B2"/>
    <w:rsid w:val="000A14C8"/>
    <w:rsid w:val="000A2B56"/>
    <w:rsid w:val="000A367E"/>
    <w:rsid w:val="000A4418"/>
    <w:rsid w:val="000A5296"/>
    <w:rsid w:val="000A6A49"/>
    <w:rsid w:val="000A7552"/>
    <w:rsid w:val="000A7E99"/>
    <w:rsid w:val="000B0A94"/>
    <w:rsid w:val="000B0E35"/>
    <w:rsid w:val="000B6D34"/>
    <w:rsid w:val="000C01CA"/>
    <w:rsid w:val="000C37B1"/>
    <w:rsid w:val="000C3B38"/>
    <w:rsid w:val="000C3D4A"/>
    <w:rsid w:val="000C4076"/>
    <w:rsid w:val="000C6EC9"/>
    <w:rsid w:val="000D0B21"/>
    <w:rsid w:val="000D213A"/>
    <w:rsid w:val="000D2375"/>
    <w:rsid w:val="000D303E"/>
    <w:rsid w:val="000D7C4A"/>
    <w:rsid w:val="000D7FAE"/>
    <w:rsid w:val="000E0D30"/>
    <w:rsid w:val="000E1D40"/>
    <w:rsid w:val="000E1F1F"/>
    <w:rsid w:val="000E3988"/>
    <w:rsid w:val="000E5ADF"/>
    <w:rsid w:val="000E68D1"/>
    <w:rsid w:val="000E6DB1"/>
    <w:rsid w:val="000F0D03"/>
    <w:rsid w:val="000F0F0D"/>
    <w:rsid w:val="000F1244"/>
    <w:rsid w:val="000F4317"/>
    <w:rsid w:val="000F5C08"/>
    <w:rsid w:val="000F6157"/>
    <w:rsid w:val="000F7304"/>
    <w:rsid w:val="00101928"/>
    <w:rsid w:val="001031AA"/>
    <w:rsid w:val="00104249"/>
    <w:rsid w:val="00105EE9"/>
    <w:rsid w:val="00106343"/>
    <w:rsid w:val="001070D9"/>
    <w:rsid w:val="001073C9"/>
    <w:rsid w:val="00107880"/>
    <w:rsid w:val="001143E4"/>
    <w:rsid w:val="0011450E"/>
    <w:rsid w:val="00115022"/>
    <w:rsid w:val="0012011A"/>
    <w:rsid w:val="0012261F"/>
    <w:rsid w:val="00126A1F"/>
    <w:rsid w:val="00127BF2"/>
    <w:rsid w:val="00130436"/>
    <w:rsid w:val="00132D75"/>
    <w:rsid w:val="001354AD"/>
    <w:rsid w:val="001362DA"/>
    <w:rsid w:val="001369E8"/>
    <w:rsid w:val="00137E82"/>
    <w:rsid w:val="00141043"/>
    <w:rsid w:val="00146CF9"/>
    <w:rsid w:val="00146F91"/>
    <w:rsid w:val="00147B90"/>
    <w:rsid w:val="00150235"/>
    <w:rsid w:val="001514CC"/>
    <w:rsid w:val="00152930"/>
    <w:rsid w:val="00156357"/>
    <w:rsid w:val="00162E8F"/>
    <w:rsid w:val="00163F44"/>
    <w:rsid w:val="001645F3"/>
    <w:rsid w:val="00166148"/>
    <w:rsid w:val="00170255"/>
    <w:rsid w:val="00170315"/>
    <w:rsid w:val="00170397"/>
    <w:rsid w:val="00170B75"/>
    <w:rsid w:val="00170B95"/>
    <w:rsid w:val="00174027"/>
    <w:rsid w:val="001801A1"/>
    <w:rsid w:val="00180D91"/>
    <w:rsid w:val="001818C0"/>
    <w:rsid w:val="0018427E"/>
    <w:rsid w:val="001972BB"/>
    <w:rsid w:val="00197F9D"/>
    <w:rsid w:val="001A0ECA"/>
    <w:rsid w:val="001A217B"/>
    <w:rsid w:val="001A4AF9"/>
    <w:rsid w:val="001A5EB8"/>
    <w:rsid w:val="001A6FD6"/>
    <w:rsid w:val="001B4092"/>
    <w:rsid w:val="001B40EC"/>
    <w:rsid w:val="001C0504"/>
    <w:rsid w:val="001C26E8"/>
    <w:rsid w:val="001C2D88"/>
    <w:rsid w:val="001C4BB2"/>
    <w:rsid w:val="001C4DEA"/>
    <w:rsid w:val="001C6942"/>
    <w:rsid w:val="001C6E66"/>
    <w:rsid w:val="001C7E04"/>
    <w:rsid w:val="001D4093"/>
    <w:rsid w:val="001D40BD"/>
    <w:rsid w:val="001D7B46"/>
    <w:rsid w:val="001E17C0"/>
    <w:rsid w:val="001E58ED"/>
    <w:rsid w:val="001F4076"/>
    <w:rsid w:val="001F5137"/>
    <w:rsid w:val="001F555F"/>
    <w:rsid w:val="001F5671"/>
    <w:rsid w:val="001F6395"/>
    <w:rsid w:val="001F6451"/>
    <w:rsid w:val="001F6F9E"/>
    <w:rsid w:val="001F72C7"/>
    <w:rsid w:val="001F7B4D"/>
    <w:rsid w:val="0020191F"/>
    <w:rsid w:val="00203E6A"/>
    <w:rsid w:val="00204B20"/>
    <w:rsid w:val="002063ED"/>
    <w:rsid w:val="002079EC"/>
    <w:rsid w:val="00207ADD"/>
    <w:rsid w:val="00213252"/>
    <w:rsid w:val="00220290"/>
    <w:rsid w:val="002207F6"/>
    <w:rsid w:val="0022130E"/>
    <w:rsid w:val="00221E48"/>
    <w:rsid w:val="002225A7"/>
    <w:rsid w:val="00222F1A"/>
    <w:rsid w:val="002275D3"/>
    <w:rsid w:val="00227890"/>
    <w:rsid w:val="0023074B"/>
    <w:rsid w:val="00232F28"/>
    <w:rsid w:val="0023327D"/>
    <w:rsid w:val="00233B6F"/>
    <w:rsid w:val="002359E4"/>
    <w:rsid w:val="002400D1"/>
    <w:rsid w:val="00240992"/>
    <w:rsid w:val="00241D3D"/>
    <w:rsid w:val="002432E4"/>
    <w:rsid w:val="00244FD1"/>
    <w:rsid w:val="0024575D"/>
    <w:rsid w:val="00246BB4"/>
    <w:rsid w:val="00246EBC"/>
    <w:rsid w:val="00247ABE"/>
    <w:rsid w:val="00250A36"/>
    <w:rsid w:val="00250B1B"/>
    <w:rsid w:val="0025190E"/>
    <w:rsid w:val="0025306A"/>
    <w:rsid w:val="00257371"/>
    <w:rsid w:val="00262014"/>
    <w:rsid w:val="00262BF9"/>
    <w:rsid w:val="002649BB"/>
    <w:rsid w:val="002669C1"/>
    <w:rsid w:val="002670E9"/>
    <w:rsid w:val="00271A25"/>
    <w:rsid w:val="002736E1"/>
    <w:rsid w:val="00274CD3"/>
    <w:rsid w:val="00275EAE"/>
    <w:rsid w:val="00276C3D"/>
    <w:rsid w:val="00276F65"/>
    <w:rsid w:val="00284486"/>
    <w:rsid w:val="00287C83"/>
    <w:rsid w:val="00290A58"/>
    <w:rsid w:val="00290BCD"/>
    <w:rsid w:val="0029103A"/>
    <w:rsid w:val="002934A8"/>
    <w:rsid w:val="002945C5"/>
    <w:rsid w:val="00294842"/>
    <w:rsid w:val="00295670"/>
    <w:rsid w:val="0029678D"/>
    <w:rsid w:val="00297790"/>
    <w:rsid w:val="00297F0A"/>
    <w:rsid w:val="002A07DD"/>
    <w:rsid w:val="002A0D47"/>
    <w:rsid w:val="002A12EE"/>
    <w:rsid w:val="002A3954"/>
    <w:rsid w:val="002A4BC0"/>
    <w:rsid w:val="002A7516"/>
    <w:rsid w:val="002B0561"/>
    <w:rsid w:val="002B3BBB"/>
    <w:rsid w:val="002B5999"/>
    <w:rsid w:val="002B5E80"/>
    <w:rsid w:val="002B6272"/>
    <w:rsid w:val="002C5D11"/>
    <w:rsid w:val="002C694A"/>
    <w:rsid w:val="002C6D91"/>
    <w:rsid w:val="002C7F51"/>
    <w:rsid w:val="002D171E"/>
    <w:rsid w:val="002D172F"/>
    <w:rsid w:val="002D210A"/>
    <w:rsid w:val="002D234D"/>
    <w:rsid w:val="002D4DBA"/>
    <w:rsid w:val="002D5642"/>
    <w:rsid w:val="002E2F9F"/>
    <w:rsid w:val="002E4172"/>
    <w:rsid w:val="002E47BB"/>
    <w:rsid w:val="002E5BA4"/>
    <w:rsid w:val="002F303E"/>
    <w:rsid w:val="002F3062"/>
    <w:rsid w:val="002F531D"/>
    <w:rsid w:val="002F7D56"/>
    <w:rsid w:val="00300C19"/>
    <w:rsid w:val="0030123D"/>
    <w:rsid w:val="00304AD1"/>
    <w:rsid w:val="0030553D"/>
    <w:rsid w:val="00310A7C"/>
    <w:rsid w:val="003111AF"/>
    <w:rsid w:val="0031260A"/>
    <w:rsid w:val="00315603"/>
    <w:rsid w:val="003163E7"/>
    <w:rsid w:val="00320C3B"/>
    <w:rsid w:val="00320C7A"/>
    <w:rsid w:val="003212CE"/>
    <w:rsid w:val="00322525"/>
    <w:rsid w:val="00322892"/>
    <w:rsid w:val="00323632"/>
    <w:rsid w:val="00323A0C"/>
    <w:rsid w:val="003241B2"/>
    <w:rsid w:val="00324E61"/>
    <w:rsid w:val="00332E60"/>
    <w:rsid w:val="003355C2"/>
    <w:rsid w:val="00337032"/>
    <w:rsid w:val="003379EA"/>
    <w:rsid w:val="003428F6"/>
    <w:rsid w:val="00342F2A"/>
    <w:rsid w:val="003433FD"/>
    <w:rsid w:val="00344F94"/>
    <w:rsid w:val="00345FD0"/>
    <w:rsid w:val="00346395"/>
    <w:rsid w:val="00351257"/>
    <w:rsid w:val="00352B26"/>
    <w:rsid w:val="003546D9"/>
    <w:rsid w:val="00355CA1"/>
    <w:rsid w:val="00356E32"/>
    <w:rsid w:val="0035752E"/>
    <w:rsid w:val="003669D5"/>
    <w:rsid w:val="00367853"/>
    <w:rsid w:val="00371248"/>
    <w:rsid w:val="0037129C"/>
    <w:rsid w:val="0037186D"/>
    <w:rsid w:val="00371B87"/>
    <w:rsid w:val="00372ABF"/>
    <w:rsid w:val="00372CE8"/>
    <w:rsid w:val="00373370"/>
    <w:rsid w:val="0037348E"/>
    <w:rsid w:val="00374B73"/>
    <w:rsid w:val="00375247"/>
    <w:rsid w:val="0038013D"/>
    <w:rsid w:val="00380527"/>
    <w:rsid w:val="0038268C"/>
    <w:rsid w:val="0038278C"/>
    <w:rsid w:val="00383451"/>
    <w:rsid w:val="00385D00"/>
    <w:rsid w:val="00387F9C"/>
    <w:rsid w:val="00391F51"/>
    <w:rsid w:val="003929B8"/>
    <w:rsid w:val="003931EA"/>
    <w:rsid w:val="00395758"/>
    <w:rsid w:val="00396114"/>
    <w:rsid w:val="00396A70"/>
    <w:rsid w:val="003A087B"/>
    <w:rsid w:val="003A19B8"/>
    <w:rsid w:val="003A4B7A"/>
    <w:rsid w:val="003A4DB4"/>
    <w:rsid w:val="003A7291"/>
    <w:rsid w:val="003B3135"/>
    <w:rsid w:val="003B3BA1"/>
    <w:rsid w:val="003B5269"/>
    <w:rsid w:val="003B633D"/>
    <w:rsid w:val="003B65B1"/>
    <w:rsid w:val="003B7090"/>
    <w:rsid w:val="003B73F1"/>
    <w:rsid w:val="003C0114"/>
    <w:rsid w:val="003C10E8"/>
    <w:rsid w:val="003C1736"/>
    <w:rsid w:val="003C3998"/>
    <w:rsid w:val="003C4016"/>
    <w:rsid w:val="003D00C8"/>
    <w:rsid w:val="003D086B"/>
    <w:rsid w:val="003D21D1"/>
    <w:rsid w:val="003D27BA"/>
    <w:rsid w:val="003D6128"/>
    <w:rsid w:val="003D7106"/>
    <w:rsid w:val="003E31B0"/>
    <w:rsid w:val="003E4195"/>
    <w:rsid w:val="003E5F6A"/>
    <w:rsid w:val="003E7281"/>
    <w:rsid w:val="003F0689"/>
    <w:rsid w:val="003F3911"/>
    <w:rsid w:val="003F5CE6"/>
    <w:rsid w:val="003F6C4B"/>
    <w:rsid w:val="00400767"/>
    <w:rsid w:val="00402DCC"/>
    <w:rsid w:val="004061E5"/>
    <w:rsid w:val="00413258"/>
    <w:rsid w:val="00413815"/>
    <w:rsid w:val="0041384D"/>
    <w:rsid w:val="0041470D"/>
    <w:rsid w:val="00414EC8"/>
    <w:rsid w:val="00415A5B"/>
    <w:rsid w:val="00417927"/>
    <w:rsid w:val="00421E47"/>
    <w:rsid w:val="0042203C"/>
    <w:rsid w:val="0042348B"/>
    <w:rsid w:val="0042499F"/>
    <w:rsid w:val="00427743"/>
    <w:rsid w:val="00431AA6"/>
    <w:rsid w:val="00433253"/>
    <w:rsid w:val="00433373"/>
    <w:rsid w:val="00433907"/>
    <w:rsid w:val="00435075"/>
    <w:rsid w:val="0044721F"/>
    <w:rsid w:val="00447D13"/>
    <w:rsid w:val="0045067B"/>
    <w:rsid w:val="00450F84"/>
    <w:rsid w:val="00453CA7"/>
    <w:rsid w:val="00454DD3"/>
    <w:rsid w:val="004555DC"/>
    <w:rsid w:val="0045562A"/>
    <w:rsid w:val="00455A4F"/>
    <w:rsid w:val="00455B9B"/>
    <w:rsid w:val="0045623D"/>
    <w:rsid w:val="0045712A"/>
    <w:rsid w:val="00457C59"/>
    <w:rsid w:val="00463165"/>
    <w:rsid w:val="004675D2"/>
    <w:rsid w:val="00467AA1"/>
    <w:rsid w:val="004715B7"/>
    <w:rsid w:val="004767EB"/>
    <w:rsid w:val="004814B3"/>
    <w:rsid w:val="00482BCF"/>
    <w:rsid w:val="0048393D"/>
    <w:rsid w:val="004843C3"/>
    <w:rsid w:val="00484CC0"/>
    <w:rsid w:val="004863E3"/>
    <w:rsid w:val="00487FFB"/>
    <w:rsid w:val="00492D77"/>
    <w:rsid w:val="004A3187"/>
    <w:rsid w:val="004A61C6"/>
    <w:rsid w:val="004A7158"/>
    <w:rsid w:val="004B3FE3"/>
    <w:rsid w:val="004B4723"/>
    <w:rsid w:val="004B4DBB"/>
    <w:rsid w:val="004B6089"/>
    <w:rsid w:val="004B613D"/>
    <w:rsid w:val="004C2983"/>
    <w:rsid w:val="004C2A3E"/>
    <w:rsid w:val="004C6199"/>
    <w:rsid w:val="004C7DDF"/>
    <w:rsid w:val="004D41CA"/>
    <w:rsid w:val="004D52B3"/>
    <w:rsid w:val="004E0BE0"/>
    <w:rsid w:val="004E1483"/>
    <w:rsid w:val="004E14E3"/>
    <w:rsid w:val="004E2AAC"/>
    <w:rsid w:val="004E2AC2"/>
    <w:rsid w:val="004E50FB"/>
    <w:rsid w:val="004E5BDC"/>
    <w:rsid w:val="004E6541"/>
    <w:rsid w:val="004E70E7"/>
    <w:rsid w:val="004F1573"/>
    <w:rsid w:val="004F1FD3"/>
    <w:rsid w:val="00500828"/>
    <w:rsid w:val="00501546"/>
    <w:rsid w:val="00506478"/>
    <w:rsid w:val="005069BC"/>
    <w:rsid w:val="00506DF5"/>
    <w:rsid w:val="00506E70"/>
    <w:rsid w:val="005107B9"/>
    <w:rsid w:val="00510F5A"/>
    <w:rsid w:val="00513B69"/>
    <w:rsid w:val="00516B09"/>
    <w:rsid w:val="00516F85"/>
    <w:rsid w:val="005172A0"/>
    <w:rsid w:val="0051767A"/>
    <w:rsid w:val="00521C2D"/>
    <w:rsid w:val="00531AC1"/>
    <w:rsid w:val="00532770"/>
    <w:rsid w:val="00535112"/>
    <w:rsid w:val="00535BDE"/>
    <w:rsid w:val="00535E1E"/>
    <w:rsid w:val="005376F0"/>
    <w:rsid w:val="00540A50"/>
    <w:rsid w:val="00540A8D"/>
    <w:rsid w:val="0054271E"/>
    <w:rsid w:val="005430D0"/>
    <w:rsid w:val="00546644"/>
    <w:rsid w:val="0054694B"/>
    <w:rsid w:val="00547204"/>
    <w:rsid w:val="00547E35"/>
    <w:rsid w:val="005502CB"/>
    <w:rsid w:val="00550C36"/>
    <w:rsid w:val="005519E2"/>
    <w:rsid w:val="00551C85"/>
    <w:rsid w:val="00555A60"/>
    <w:rsid w:val="00561A61"/>
    <w:rsid w:val="00561FAC"/>
    <w:rsid w:val="00563456"/>
    <w:rsid w:val="00563F6A"/>
    <w:rsid w:val="00566ACF"/>
    <w:rsid w:val="00567F70"/>
    <w:rsid w:val="00567FFD"/>
    <w:rsid w:val="0057045A"/>
    <w:rsid w:val="005711B0"/>
    <w:rsid w:val="00576B34"/>
    <w:rsid w:val="005774AF"/>
    <w:rsid w:val="00580097"/>
    <w:rsid w:val="00584BDC"/>
    <w:rsid w:val="00584CE9"/>
    <w:rsid w:val="00586A2D"/>
    <w:rsid w:val="0059043D"/>
    <w:rsid w:val="005935C4"/>
    <w:rsid w:val="0059394F"/>
    <w:rsid w:val="00595C78"/>
    <w:rsid w:val="00597192"/>
    <w:rsid w:val="005A2504"/>
    <w:rsid w:val="005A525F"/>
    <w:rsid w:val="005B0213"/>
    <w:rsid w:val="005C0A72"/>
    <w:rsid w:val="005C191A"/>
    <w:rsid w:val="005C2C72"/>
    <w:rsid w:val="005C3793"/>
    <w:rsid w:val="005C46B8"/>
    <w:rsid w:val="005C4A38"/>
    <w:rsid w:val="005C547D"/>
    <w:rsid w:val="005C5935"/>
    <w:rsid w:val="005D0CE7"/>
    <w:rsid w:val="005D1AA1"/>
    <w:rsid w:val="005D5920"/>
    <w:rsid w:val="005E1A97"/>
    <w:rsid w:val="005E5019"/>
    <w:rsid w:val="005E545A"/>
    <w:rsid w:val="005F0C1E"/>
    <w:rsid w:val="005F24CA"/>
    <w:rsid w:val="005F2A5A"/>
    <w:rsid w:val="005F3EF8"/>
    <w:rsid w:val="005F5F91"/>
    <w:rsid w:val="005F792E"/>
    <w:rsid w:val="00600B61"/>
    <w:rsid w:val="00601BA3"/>
    <w:rsid w:val="006024A0"/>
    <w:rsid w:val="006024D4"/>
    <w:rsid w:val="0060298F"/>
    <w:rsid w:val="00605FC4"/>
    <w:rsid w:val="006148F4"/>
    <w:rsid w:val="00615060"/>
    <w:rsid w:val="00616567"/>
    <w:rsid w:val="006209C0"/>
    <w:rsid w:val="00621C62"/>
    <w:rsid w:val="00624DE4"/>
    <w:rsid w:val="00627E32"/>
    <w:rsid w:val="0063239F"/>
    <w:rsid w:val="00632DA9"/>
    <w:rsid w:val="00633907"/>
    <w:rsid w:val="006370F7"/>
    <w:rsid w:val="006374FB"/>
    <w:rsid w:val="00640220"/>
    <w:rsid w:val="0064052C"/>
    <w:rsid w:val="006429BF"/>
    <w:rsid w:val="006434D0"/>
    <w:rsid w:val="00644DF4"/>
    <w:rsid w:val="00645835"/>
    <w:rsid w:val="00645A56"/>
    <w:rsid w:val="006463BD"/>
    <w:rsid w:val="00653251"/>
    <w:rsid w:val="0065456E"/>
    <w:rsid w:val="0065507D"/>
    <w:rsid w:val="00655DFC"/>
    <w:rsid w:val="0065682F"/>
    <w:rsid w:val="006610D8"/>
    <w:rsid w:val="00661327"/>
    <w:rsid w:val="0066191C"/>
    <w:rsid w:val="00663997"/>
    <w:rsid w:val="0066454D"/>
    <w:rsid w:val="006652C3"/>
    <w:rsid w:val="00665307"/>
    <w:rsid w:val="00665583"/>
    <w:rsid w:val="00667E87"/>
    <w:rsid w:val="00671852"/>
    <w:rsid w:val="00671877"/>
    <w:rsid w:val="00671C87"/>
    <w:rsid w:val="0067390C"/>
    <w:rsid w:val="00674353"/>
    <w:rsid w:val="00674ADF"/>
    <w:rsid w:val="006761EC"/>
    <w:rsid w:val="006762AB"/>
    <w:rsid w:val="00684547"/>
    <w:rsid w:val="0068528E"/>
    <w:rsid w:val="00692269"/>
    <w:rsid w:val="00692F96"/>
    <w:rsid w:val="0069331C"/>
    <w:rsid w:val="0069371B"/>
    <w:rsid w:val="00694799"/>
    <w:rsid w:val="00694862"/>
    <w:rsid w:val="00695163"/>
    <w:rsid w:val="00697BBE"/>
    <w:rsid w:val="006A0AA4"/>
    <w:rsid w:val="006A3907"/>
    <w:rsid w:val="006A4D6F"/>
    <w:rsid w:val="006A4EF0"/>
    <w:rsid w:val="006A5341"/>
    <w:rsid w:val="006A5F9D"/>
    <w:rsid w:val="006A66F4"/>
    <w:rsid w:val="006A7918"/>
    <w:rsid w:val="006A7CB7"/>
    <w:rsid w:val="006B4974"/>
    <w:rsid w:val="006B6290"/>
    <w:rsid w:val="006B67E9"/>
    <w:rsid w:val="006B7B68"/>
    <w:rsid w:val="006C1969"/>
    <w:rsid w:val="006C522F"/>
    <w:rsid w:val="006C6D5B"/>
    <w:rsid w:val="006C7410"/>
    <w:rsid w:val="006C7810"/>
    <w:rsid w:val="006C7BCE"/>
    <w:rsid w:val="006D20A4"/>
    <w:rsid w:val="006D2537"/>
    <w:rsid w:val="006E0049"/>
    <w:rsid w:val="006E3D3F"/>
    <w:rsid w:val="006F109E"/>
    <w:rsid w:val="006F1181"/>
    <w:rsid w:val="006F16DD"/>
    <w:rsid w:val="006F273E"/>
    <w:rsid w:val="006F2F18"/>
    <w:rsid w:val="006F3923"/>
    <w:rsid w:val="006F3B57"/>
    <w:rsid w:val="006F3D5F"/>
    <w:rsid w:val="006F6264"/>
    <w:rsid w:val="006F62A6"/>
    <w:rsid w:val="006F65D0"/>
    <w:rsid w:val="006F7A29"/>
    <w:rsid w:val="00700B53"/>
    <w:rsid w:val="00701233"/>
    <w:rsid w:val="00701511"/>
    <w:rsid w:val="00702AA4"/>
    <w:rsid w:val="007031B4"/>
    <w:rsid w:val="00703241"/>
    <w:rsid w:val="007040EA"/>
    <w:rsid w:val="00706E1F"/>
    <w:rsid w:val="007076A5"/>
    <w:rsid w:val="00710266"/>
    <w:rsid w:val="00715505"/>
    <w:rsid w:val="00716FED"/>
    <w:rsid w:val="007176EA"/>
    <w:rsid w:val="00717F00"/>
    <w:rsid w:val="00720958"/>
    <w:rsid w:val="00723F38"/>
    <w:rsid w:val="00726B98"/>
    <w:rsid w:val="00727249"/>
    <w:rsid w:val="00730DF2"/>
    <w:rsid w:val="0073113D"/>
    <w:rsid w:val="0073172F"/>
    <w:rsid w:val="00735B3D"/>
    <w:rsid w:val="00743874"/>
    <w:rsid w:val="00743A3D"/>
    <w:rsid w:val="00743E2C"/>
    <w:rsid w:val="00743F65"/>
    <w:rsid w:val="00744F6E"/>
    <w:rsid w:val="007474F1"/>
    <w:rsid w:val="007514A2"/>
    <w:rsid w:val="007525EE"/>
    <w:rsid w:val="00753CCD"/>
    <w:rsid w:val="00755DDD"/>
    <w:rsid w:val="00755DF8"/>
    <w:rsid w:val="00756C0A"/>
    <w:rsid w:val="00756EA9"/>
    <w:rsid w:val="007572E3"/>
    <w:rsid w:val="0076498B"/>
    <w:rsid w:val="00767906"/>
    <w:rsid w:val="00770F93"/>
    <w:rsid w:val="007719E2"/>
    <w:rsid w:val="00774FA7"/>
    <w:rsid w:val="00774FBC"/>
    <w:rsid w:val="00775BA5"/>
    <w:rsid w:val="007771C4"/>
    <w:rsid w:val="00777913"/>
    <w:rsid w:val="00780CF8"/>
    <w:rsid w:val="00781925"/>
    <w:rsid w:val="00783851"/>
    <w:rsid w:val="00785E5C"/>
    <w:rsid w:val="00786840"/>
    <w:rsid w:val="00786DE2"/>
    <w:rsid w:val="0078735E"/>
    <w:rsid w:val="0078777C"/>
    <w:rsid w:val="0079060D"/>
    <w:rsid w:val="007919E1"/>
    <w:rsid w:val="00795207"/>
    <w:rsid w:val="007A06FF"/>
    <w:rsid w:val="007A3593"/>
    <w:rsid w:val="007A379E"/>
    <w:rsid w:val="007A4888"/>
    <w:rsid w:val="007A7FA8"/>
    <w:rsid w:val="007B5DFB"/>
    <w:rsid w:val="007B7EED"/>
    <w:rsid w:val="007C06D3"/>
    <w:rsid w:val="007C2849"/>
    <w:rsid w:val="007C291E"/>
    <w:rsid w:val="007C3D87"/>
    <w:rsid w:val="007C77CC"/>
    <w:rsid w:val="007D09CD"/>
    <w:rsid w:val="007D1036"/>
    <w:rsid w:val="007D1E66"/>
    <w:rsid w:val="007D2B42"/>
    <w:rsid w:val="007E0ADC"/>
    <w:rsid w:val="007E22FE"/>
    <w:rsid w:val="007E239A"/>
    <w:rsid w:val="007E2B66"/>
    <w:rsid w:val="007E4B58"/>
    <w:rsid w:val="007F24C9"/>
    <w:rsid w:val="007F3D01"/>
    <w:rsid w:val="007F4DC8"/>
    <w:rsid w:val="007F68B3"/>
    <w:rsid w:val="008002CA"/>
    <w:rsid w:val="00801A85"/>
    <w:rsid w:val="00802462"/>
    <w:rsid w:val="00807665"/>
    <w:rsid w:val="0081080E"/>
    <w:rsid w:val="008127C0"/>
    <w:rsid w:val="008135BA"/>
    <w:rsid w:val="00813F1E"/>
    <w:rsid w:val="008145DE"/>
    <w:rsid w:val="008172BE"/>
    <w:rsid w:val="008217C3"/>
    <w:rsid w:val="00821A7D"/>
    <w:rsid w:val="008224E2"/>
    <w:rsid w:val="00823BC1"/>
    <w:rsid w:val="00823C2C"/>
    <w:rsid w:val="00825AAC"/>
    <w:rsid w:val="00825F54"/>
    <w:rsid w:val="0082606B"/>
    <w:rsid w:val="00833D2F"/>
    <w:rsid w:val="00833F6C"/>
    <w:rsid w:val="0083632E"/>
    <w:rsid w:val="00841035"/>
    <w:rsid w:val="00843646"/>
    <w:rsid w:val="00843C77"/>
    <w:rsid w:val="008458F7"/>
    <w:rsid w:val="00845903"/>
    <w:rsid w:val="00846561"/>
    <w:rsid w:val="00853610"/>
    <w:rsid w:val="00853A29"/>
    <w:rsid w:val="00854DF1"/>
    <w:rsid w:val="008560B7"/>
    <w:rsid w:val="00856510"/>
    <w:rsid w:val="0085752C"/>
    <w:rsid w:val="00860F95"/>
    <w:rsid w:val="00863001"/>
    <w:rsid w:val="008630A1"/>
    <w:rsid w:val="00865AE1"/>
    <w:rsid w:val="00867520"/>
    <w:rsid w:val="008708CD"/>
    <w:rsid w:val="0087397D"/>
    <w:rsid w:val="00874C91"/>
    <w:rsid w:val="00876BD4"/>
    <w:rsid w:val="00880097"/>
    <w:rsid w:val="00880569"/>
    <w:rsid w:val="008809CD"/>
    <w:rsid w:val="008822FA"/>
    <w:rsid w:val="00884AD1"/>
    <w:rsid w:val="00884D8F"/>
    <w:rsid w:val="00886845"/>
    <w:rsid w:val="00887251"/>
    <w:rsid w:val="00890124"/>
    <w:rsid w:val="008904C7"/>
    <w:rsid w:val="0089286E"/>
    <w:rsid w:val="00892A8E"/>
    <w:rsid w:val="00893614"/>
    <w:rsid w:val="00893E8B"/>
    <w:rsid w:val="008946A6"/>
    <w:rsid w:val="00894946"/>
    <w:rsid w:val="0089771D"/>
    <w:rsid w:val="008A1E2F"/>
    <w:rsid w:val="008A3F22"/>
    <w:rsid w:val="008A644B"/>
    <w:rsid w:val="008A787C"/>
    <w:rsid w:val="008B089E"/>
    <w:rsid w:val="008B1065"/>
    <w:rsid w:val="008B1D0F"/>
    <w:rsid w:val="008B1ECF"/>
    <w:rsid w:val="008B328F"/>
    <w:rsid w:val="008B3525"/>
    <w:rsid w:val="008B4902"/>
    <w:rsid w:val="008B6810"/>
    <w:rsid w:val="008C08B6"/>
    <w:rsid w:val="008C0D68"/>
    <w:rsid w:val="008C119C"/>
    <w:rsid w:val="008C44DC"/>
    <w:rsid w:val="008C5125"/>
    <w:rsid w:val="008C6F54"/>
    <w:rsid w:val="008D2113"/>
    <w:rsid w:val="008D5758"/>
    <w:rsid w:val="008D7DCD"/>
    <w:rsid w:val="008D7E43"/>
    <w:rsid w:val="008E007F"/>
    <w:rsid w:val="008E0276"/>
    <w:rsid w:val="008E04B1"/>
    <w:rsid w:val="008E1078"/>
    <w:rsid w:val="008E2A05"/>
    <w:rsid w:val="008E6B37"/>
    <w:rsid w:val="008F0BB3"/>
    <w:rsid w:val="008F10B8"/>
    <w:rsid w:val="008F3D5C"/>
    <w:rsid w:val="008F4540"/>
    <w:rsid w:val="008F5876"/>
    <w:rsid w:val="008F59B5"/>
    <w:rsid w:val="008F7501"/>
    <w:rsid w:val="008F7C1C"/>
    <w:rsid w:val="008F7D2B"/>
    <w:rsid w:val="0090015D"/>
    <w:rsid w:val="00901462"/>
    <w:rsid w:val="009061FB"/>
    <w:rsid w:val="0090652E"/>
    <w:rsid w:val="00906A6C"/>
    <w:rsid w:val="00907D16"/>
    <w:rsid w:val="00913A96"/>
    <w:rsid w:val="00913FC3"/>
    <w:rsid w:val="009143B4"/>
    <w:rsid w:val="00914B71"/>
    <w:rsid w:val="00915F47"/>
    <w:rsid w:val="0091620F"/>
    <w:rsid w:val="00917146"/>
    <w:rsid w:val="0091745E"/>
    <w:rsid w:val="00917D58"/>
    <w:rsid w:val="00920C1C"/>
    <w:rsid w:val="0092167E"/>
    <w:rsid w:val="0092244C"/>
    <w:rsid w:val="009239DC"/>
    <w:rsid w:val="00927936"/>
    <w:rsid w:val="00931319"/>
    <w:rsid w:val="00933A8B"/>
    <w:rsid w:val="00933F92"/>
    <w:rsid w:val="009343CA"/>
    <w:rsid w:val="00935247"/>
    <w:rsid w:val="00935C7E"/>
    <w:rsid w:val="00940247"/>
    <w:rsid w:val="009415CC"/>
    <w:rsid w:val="00942F82"/>
    <w:rsid w:val="00943211"/>
    <w:rsid w:val="0094351F"/>
    <w:rsid w:val="009449D7"/>
    <w:rsid w:val="009456DF"/>
    <w:rsid w:val="009458E4"/>
    <w:rsid w:val="00946D69"/>
    <w:rsid w:val="00946E23"/>
    <w:rsid w:val="0094715B"/>
    <w:rsid w:val="00950123"/>
    <w:rsid w:val="009501A9"/>
    <w:rsid w:val="009523EA"/>
    <w:rsid w:val="0095248A"/>
    <w:rsid w:val="00953D74"/>
    <w:rsid w:val="00954575"/>
    <w:rsid w:val="009553D2"/>
    <w:rsid w:val="00955442"/>
    <w:rsid w:val="0095568D"/>
    <w:rsid w:val="009567E6"/>
    <w:rsid w:val="00957EF5"/>
    <w:rsid w:val="00964C0C"/>
    <w:rsid w:val="0096702E"/>
    <w:rsid w:val="00967B47"/>
    <w:rsid w:val="00970A4A"/>
    <w:rsid w:val="009739F1"/>
    <w:rsid w:val="009763EA"/>
    <w:rsid w:val="009804B7"/>
    <w:rsid w:val="0098378A"/>
    <w:rsid w:val="0098447C"/>
    <w:rsid w:val="009910EB"/>
    <w:rsid w:val="00991A82"/>
    <w:rsid w:val="009925E4"/>
    <w:rsid w:val="00994D3D"/>
    <w:rsid w:val="00995CC9"/>
    <w:rsid w:val="00996DEF"/>
    <w:rsid w:val="009A57F0"/>
    <w:rsid w:val="009A705E"/>
    <w:rsid w:val="009B527F"/>
    <w:rsid w:val="009B57A5"/>
    <w:rsid w:val="009B7F79"/>
    <w:rsid w:val="009C18B9"/>
    <w:rsid w:val="009C45C7"/>
    <w:rsid w:val="009C4995"/>
    <w:rsid w:val="009C51D5"/>
    <w:rsid w:val="009C53DD"/>
    <w:rsid w:val="009C6FCE"/>
    <w:rsid w:val="009C7073"/>
    <w:rsid w:val="009D2520"/>
    <w:rsid w:val="009D435E"/>
    <w:rsid w:val="009D464A"/>
    <w:rsid w:val="009D5882"/>
    <w:rsid w:val="009D635C"/>
    <w:rsid w:val="009E02A9"/>
    <w:rsid w:val="009E3916"/>
    <w:rsid w:val="009E4F40"/>
    <w:rsid w:val="009E72C2"/>
    <w:rsid w:val="009E7754"/>
    <w:rsid w:val="009E7B0C"/>
    <w:rsid w:val="009F091F"/>
    <w:rsid w:val="009F1E4A"/>
    <w:rsid w:val="009F2425"/>
    <w:rsid w:val="009F28E9"/>
    <w:rsid w:val="009F460C"/>
    <w:rsid w:val="009F56EC"/>
    <w:rsid w:val="009F6B6B"/>
    <w:rsid w:val="00A00673"/>
    <w:rsid w:val="00A01B27"/>
    <w:rsid w:val="00A01BB7"/>
    <w:rsid w:val="00A024ED"/>
    <w:rsid w:val="00A02DE4"/>
    <w:rsid w:val="00A05AE5"/>
    <w:rsid w:val="00A0669C"/>
    <w:rsid w:val="00A06B17"/>
    <w:rsid w:val="00A114F3"/>
    <w:rsid w:val="00A119FA"/>
    <w:rsid w:val="00A11EF2"/>
    <w:rsid w:val="00A1206A"/>
    <w:rsid w:val="00A120A4"/>
    <w:rsid w:val="00A1211D"/>
    <w:rsid w:val="00A1466D"/>
    <w:rsid w:val="00A178CB"/>
    <w:rsid w:val="00A17CF4"/>
    <w:rsid w:val="00A21C91"/>
    <w:rsid w:val="00A227EC"/>
    <w:rsid w:val="00A228E0"/>
    <w:rsid w:val="00A22A22"/>
    <w:rsid w:val="00A2587D"/>
    <w:rsid w:val="00A26E2F"/>
    <w:rsid w:val="00A349F5"/>
    <w:rsid w:val="00A35637"/>
    <w:rsid w:val="00A40239"/>
    <w:rsid w:val="00A41471"/>
    <w:rsid w:val="00A466FF"/>
    <w:rsid w:val="00A5043D"/>
    <w:rsid w:val="00A519F5"/>
    <w:rsid w:val="00A51A16"/>
    <w:rsid w:val="00A52481"/>
    <w:rsid w:val="00A530D6"/>
    <w:rsid w:val="00A54892"/>
    <w:rsid w:val="00A55879"/>
    <w:rsid w:val="00A603E1"/>
    <w:rsid w:val="00A6045E"/>
    <w:rsid w:val="00A613DA"/>
    <w:rsid w:val="00A6210C"/>
    <w:rsid w:val="00A635D6"/>
    <w:rsid w:val="00A63899"/>
    <w:rsid w:val="00A651AC"/>
    <w:rsid w:val="00A73CEA"/>
    <w:rsid w:val="00A74857"/>
    <w:rsid w:val="00A77383"/>
    <w:rsid w:val="00A846A2"/>
    <w:rsid w:val="00A85AC8"/>
    <w:rsid w:val="00A85CB9"/>
    <w:rsid w:val="00A90820"/>
    <w:rsid w:val="00A91034"/>
    <w:rsid w:val="00A959EA"/>
    <w:rsid w:val="00AA3A38"/>
    <w:rsid w:val="00AA3D70"/>
    <w:rsid w:val="00AA5AF3"/>
    <w:rsid w:val="00AA7C1E"/>
    <w:rsid w:val="00AA7D75"/>
    <w:rsid w:val="00AB1781"/>
    <w:rsid w:val="00AB23D9"/>
    <w:rsid w:val="00AB30BF"/>
    <w:rsid w:val="00AB3638"/>
    <w:rsid w:val="00AB3FF9"/>
    <w:rsid w:val="00AB45E8"/>
    <w:rsid w:val="00AB4A02"/>
    <w:rsid w:val="00AC044E"/>
    <w:rsid w:val="00AC1ECC"/>
    <w:rsid w:val="00AC441D"/>
    <w:rsid w:val="00AC5621"/>
    <w:rsid w:val="00AC567B"/>
    <w:rsid w:val="00AC691B"/>
    <w:rsid w:val="00AD3159"/>
    <w:rsid w:val="00AD3CFD"/>
    <w:rsid w:val="00AD644C"/>
    <w:rsid w:val="00AD6D16"/>
    <w:rsid w:val="00AD6D50"/>
    <w:rsid w:val="00AE1088"/>
    <w:rsid w:val="00AE164C"/>
    <w:rsid w:val="00AE4537"/>
    <w:rsid w:val="00AE78C2"/>
    <w:rsid w:val="00AF0933"/>
    <w:rsid w:val="00AF549E"/>
    <w:rsid w:val="00B004A7"/>
    <w:rsid w:val="00B024AF"/>
    <w:rsid w:val="00B024B4"/>
    <w:rsid w:val="00B05152"/>
    <w:rsid w:val="00B11AD5"/>
    <w:rsid w:val="00B11BF4"/>
    <w:rsid w:val="00B11E2D"/>
    <w:rsid w:val="00B1219B"/>
    <w:rsid w:val="00B12A2B"/>
    <w:rsid w:val="00B15C59"/>
    <w:rsid w:val="00B170D3"/>
    <w:rsid w:val="00B20E30"/>
    <w:rsid w:val="00B20F96"/>
    <w:rsid w:val="00B21E4C"/>
    <w:rsid w:val="00B24ED8"/>
    <w:rsid w:val="00B25BBB"/>
    <w:rsid w:val="00B2647E"/>
    <w:rsid w:val="00B2704E"/>
    <w:rsid w:val="00B31856"/>
    <w:rsid w:val="00B32C89"/>
    <w:rsid w:val="00B33033"/>
    <w:rsid w:val="00B37A90"/>
    <w:rsid w:val="00B40BC2"/>
    <w:rsid w:val="00B438CF"/>
    <w:rsid w:val="00B44100"/>
    <w:rsid w:val="00B44103"/>
    <w:rsid w:val="00B44ACC"/>
    <w:rsid w:val="00B45259"/>
    <w:rsid w:val="00B463E7"/>
    <w:rsid w:val="00B5472F"/>
    <w:rsid w:val="00B603E2"/>
    <w:rsid w:val="00B61589"/>
    <w:rsid w:val="00B63585"/>
    <w:rsid w:val="00B6668B"/>
    <w:rsid w:val="00B70280"/>
    <w:rsid w:val="00B71EB3"/>
    <w:rsid w:val="00B73400"/>
    <w:rsid w:val="00B735C9"/>
    <w:rsid w:val="00B74A3A"/>
    <w:rsid w:val="00B75F4B"/>
    <w:rsid w:val="00B770D9"/>
    <w:rsid w:val="00B80438"/>
    <w:rsid w:val="00B805F4"/>
    <w:rsid w:val="00B80A6C"/>
    <w:rsid w:val="00B81DD3"/>
    <w:rsid w:val="00B83032"/>
    <w:rsid w:val="00B83A29"/>
    <w:rsid w:val="00B83BD3"/>
    <w:rsid w:val="00B83D3D"/>
    <w:rsid w:val="00B84332"/>
    <w:rsid w:val="00B84585"/>
    <w:rsid w:val="00B8606A"/>
    <w:rsid w:val="00B861BD"/>
    <w:rsid w:val="00B8690B"/>
    <w:rsid w:val="00B87ABF"/>
    <w:rsid w:val="00B90207"/>
    <w:rsid w:val="00B93B57"/>
    <w:rsid w:val="00B96749"/>
    <w:rsid w:val="00B97520"/>
    <w:rsid w:val="00BA1090"/>
    <w:rsid w:val="00BA2179"/>
    <w:rsid w:val="00BA25F6"/>
    <w:rsid w:val="00BA3305"/>
    <w:rsid w:val="00BA378C"/>
    <w:rsid w:val="00BA3DD0"/>
    <w:rsid w:val="00BA4992"/>
    <w:rsid w:val="00BA4F3B"/>
    <w:rsid w:val="00BB072F"/>
    <w:rsid w:val="00BB2E11"/>
    <w:rsid w:val="00BB6218"/>
    <w:rsid w:val="00BB6958"/>
    <w:rsid w:val="00BB760A"/>
    <w:rsid w:val="00BC2347"/>
    <w:rsid w:val="00BC31A4"/>
    <w:rsid w:val="00BC5B89"/>
    <w:rsid w:val="00BC780A"/>
    <w:rsid w:val="00BD2FC3"/>
    <w:rsid w:val="00BD46F3"/>
    <w:rsid w:val="00BD5B87"/>
    <w:rsid w:val="00BE1BC2"/>
    <w:rsid w:val="00BE22BA"/>
    <w:rsid w:val="00BE34D6"/>
    <w:rsid w:val="00BE5838"/>
    <w:rsid w:val="00BE5DF9"/>
    <w:rsid w:val="00BE759A"/>
    <w:rsid w:val="00BE7618"/>
    <w:rsid w:val="00BF243D"/>
    <w:rsid w:val="00BF24CD"/>
    <w:rsid w:val="00BF57B9"/>
    <w:rsid w:val="00BF590F"/>
    <w:rsid w:val="00BF5FA6"/>
    <w:rsid w:val="00BF79DE"/>
    <w:rsid w:val="00C00745"/>
    <w:rsid w:val="00C0122E"/>
    <w:rsid w:val="00C05FE5"/>
    <w:rsid w:val="00C10B7C"/>
    <w:rsid w:val="00C134A1"/>
    <w:rsid w:val="00C13DFF"/>
    <w:rsid w:val="00C15BCF"/>
    <w:rsid w:val="00C21F5F"/>
    <w:rsid w:val="00C2251B"/>
    <w:rsid w:val="00C230CA"/>
    <w:rsid w:val="00C312A8"/>
    <w:rsid w:val="00C3172E"/>
    <w:rsid w:val="00C327B3"/>
    <w:rsid w:val="00C34232"/>
    <w:rsid w:val="00C4295A"/>
    <w:rsid w:val="00C43761"/>
    <w:rsid w:val="00C4737C"/>
    <w:rsid w:val="00C5598D"/>
    <w:rsid w:val="00C5759D"/>
    <w:rsid w:val="00C57ACD"/>
    <w:rsid w:val="00C60C9D"/>
    <w:rsid w:val="00C62EAB"/>
    <w:rsid w:val="00C65405"/>
    <w:rsid w:val="00C671DC"/>
    <w:rsid w:val="00C673D7"/>
    <w:rsid w:val="00C710F0"/>
    <w:rsid w:val="00C72F87"/>
    <w:rsid w:val="00C73E12"/>
    <w:rsid w:val="00C77F42"/>
    <w:rsid w:val="00C81483"/>
    <w:rsid w:val="00C83223"/>
    <w:rsid w:val="00C84158"/>
    <w:rsid w:val="00C87764"/>
    <w:rsid w:val="00C917A1"/>
    <w:rsid w:val="00C91E05"/>
    <w:rsid w:val="00C939C2"/>
    <w:rsid w:val="00C9455E"/>
    <w:rsid w:val="00C962C7"/>
    <w:rsid w:val="00C972B6"/>
    <w:rsid w:val="00C972BB"/>
    <w:rsid w:val="00C97986"/>
    <w:rsid w:val="00CA1455"/>
    <w:rsid w:val="00CA4257"/>
    <w:rsid w:val="00CB181A"/>
    <w:rsid w:val="00CB3409"/>
    <w:rsid w:val="00CB391B"/>
    <w:rsid w:val="00CB3BBD"/>
    <w:rsid w:val="00CB3BC9"/>
    <w:rsid w:val="00CB5A0B"/>
    <w:rsid w:val="00CC0398"/>
    <w:rsid w:val="00CC1BE0"/>
    <w:rsid w:val="00CC1FE6"/>
    <w:rsid w:val="00CC2E3F"/>
    <w:rsid w:val="00CC3933"/>
    <w:rsid w:val="00CC4283"/>
    <w:rsid w:val="00CC46D3"/>
    <w:rsid w:val="00CC46F6"/>
    <w:rsid w:val="00CC4834"/>
    <w:rsid w:val="00CC5E00"/>
    <w:rsid w:val="00CC6DA9"/>
    <w:rsid w:val="00CC7325"/>
    <w:rsid w:val="00CD1023"/>
    <w:rsid w:val="00CD2BE4"/>
    <w:rsid w:val="00CD7812"/>
    <w:rsid w:val="00CE0CC0"/>
    <w:rsid w:val="00CE2603"/>
    <w:rsid w:val="00CE30BA"/>
    <w:rsid w:val="00CE4188"/>
    <w:rsid w:val="00CE614E"/>
    <w:rsid w:val="00CE6B35"/>
    <w:rsid w:val="00CF1525"/>
    <w:rsid w:val="00CF4B15"/>
    <w:rsid w:val="00CF5DE5"/>
    <w:rsid w:val="00CF6103"/>
    <w:rsid w:val="00CF6C5F"/>
    <w:rsid w:val="00D04A74"/>
    <w:rsid w:val="00D04CA2"/>
    <w:rsid w:val="00D07C34"/>
    <w:rsid w:val="00D10CB4"/>
    <w:rsid w:val="00D11CFF"/>
    <w:rsid w:val="00D12E82"/>
    <w:rsid w:val="00D12EAC"/>
    <w:rsid w:val="00D13F05"/>
    <w:rsid w:val="00D14A3D"/>
    <w:rsid w:val="00D16C85"/>
    <w:rsid w:val="00D17763"/>
    <w:rsid w:val="00D20483"/>
    <w:rsid w:val="00D2098F"/>
    <w:rsid w:val="00D2260A"/>
    <w:rsid w:val="00D23B3D"/>
    <w:rsid w:val="00D27E52"/>
    <w:rsid w:val="00D300D5"/>
    <w:rsid w:val="00D30218"/>
    <w:rsid w:val="00D30975"/>
    <w:rsid w:val="00D31823"/>
    <w:rsid w:val="00D3320D"/>
    <w:rsid w:val="00D363EA"/>
    <w:rsid w:val="00D37443"/>
    <w:rsid w:val="00D3781D"/>
    <w:rsid w:val="00D471C3"/>
    <w:rsid w:val="00D51ACD"/>
    <w:rsid w:val="00D5202C"/>
    <w:rsid w:val="00D52220"/>
    <w:rsid w:val="00D54EA1"/>
    <w:rsid w:val="00D57F50"/>
    <w:rsid w:val="00D61EC7"/>
    <w:rsid w:val="00D6468E"/>
    <w:rsid w:val="00D64D75"/>
    <w:rsid w:val="00D677AF"/>
    <w:rsid w:val="00D67F3E"/>
    <w:rsid w:val="00D702EC"/>
    <w:rsid w:val="00D70C17"/>
    <w:rsid w:val="00D71BAC"/>
    <w:rsid w:val="00D74998"/>
    <w:rsid w:val="00D77312"/>
    <w:rsid w:val="00D77402"/>
    <w:rsid w:val="00D8020B"/>
    <w:rsid w:val="00D813EE"/>
    <w:rsid w:val="00D82202"/>
    <w:rsid w:val="00D8247E"/>
    <w:rsid w:val="00D84F6F"/>
    <w:rsid w:val="00D85A55"/>
    <w:rsid w:val="00D864B8"/>
    <w:rsid w:val="00D865E8"/>
    <w:rsid w:val="00D8669B"/>
    <w:rsid w:val="00D91D4A"/>
    <w:rsid w:val="00D92D4C"/>
    <w:rsid w:val="00D93672"/>
    <w:rsid w:val="00D93F34"/>
    <w:rsid w:val="00D97E76"/>
    <w:rsid w:val="00DA3B7F"/>
    <w:rsid w:val="00DA4122"/>
    <w:rsid w:val="00DA4407"/>
    <w:rsid w:val="00DA46E2"/>
    <w:rsid w:val="00DA5BC7"/>
    <w:rsid w:val="00DB1323"/>
    <w:rsid w:val="00DB1861"/>
    <w:rsid w:val="00DB2621"/>
    <w:rsid w:val="00DB668C"/>
    <w:rsid w:val="00DB69F9"/>
    <w:rsid w:val="00DC0C4D"/>
    <w:rsid w:val="00DC5BFE"/>
    <w:rsid w:val="00DC71B1"/>
    <w:rsid w:val="00DC7821"/>
    <w:rsid w:val="00DD03E9"/>
    <w:rsid w:val="00DD0794"/>
    <w:rsid w:val="00DD13EE"/>
    <w:rsid w:val="00DD24D5"/>
    <w:rsid w:val="00DD3656"/>
    <w:rsid w:val="00DD421C"/>
    <w:rsid w:val="00DD5725"/>
    <w:rsid w:val="00DE02EF"/>
    <w:rsid w:val="00DE0C2B"/>
    <w:rsid w:val="00DE0F32"/>
    <w:rsid w:val="00DE3218"/>
    <w:rsid w:val="00DE35F6"/>
    <w:rsid w:val="00DE5A12"/>
    <w:rsid w:val="00DE62FD"/>
    <w:rsid w:val="00DE6C5F"/>
    <w:rsid w:val="00DF05D8"/>
    <w:rsid w:val="00DF094C"/>
    <w:rsid w:val="00DF1889"/>
    <w:rsid w:val="00DF3522"/>
    <w:rsid w:val="00DF5111"/>
    <w:rsid w:val="00DF55CC"/>
    <w:rsid w:val="00DF6B2E"/>
    <w:rsid w:val="00E02601"/>
    <w:rsid w:val="00E03242"/>
    <w:rsid w:val="00E0457D"/>
    <w:rsid w:val="00E12424"/>
    <w:rsid w:val="00E124EB"/>
    <w:rsid w:val="00E1689B"/>
    <w:rsid w:val="00E1719D"/>
    <w:rsid w:val="00E20386"/>
    <w:rsid w:val="00E20C7F"/>
    <w:rsid w:val="00E239A3"/>
    <w:rsid w:val="00E253B8"/>
    <w:rsid w:val="00E260B9"/>
    <w:rsid w:val="00E266EE"/>
    <w:rsid w:val="00E27029"/>
    <w:rsid w:val="00E27B3E"/>
    <w:rsid w:val="00E335BE"/>
    <w:rsid w:val="00E33FAD"/>
    <w:rsid w:val="00E3687B"/>
    <w:rsid w:val="00E36B86"/>
    <w:rsid w:val="00E37C36"/>
    <w:rsid w:val="00E406F3"/>
    <w:rsid w:val="00E41517"/>
    <w:rsid w:val="00E41DD6"/>
    <w:rsid w:val="00E43719"/>
    <w:rsid w:val="00E43762"/>
    <w:rsid w:val="00E45A2B"/>
    <w:rsid w:val="00E46CFB"/>
    <w:rsid w:val="00E501B7"/>
    <w:rsid w:val="00E52E68"/>
    <w:rsid w:val="00E562AA"/>
    <w:rsid w:val="00E57BCB"/>
    <w:rsid w:val="00E611AC"/>
    <w:rsid w:val="00E611B4"/>
    <w:rsid w:val="00E63DCA"/>
    <w:rsid w:val="00E64059"/>
    <w:rsid w:val="00E64267"/>
    <w:rsid w:val="00E671C0"/>
    <w:rsid w:val="00E71A3C"/>
    <w:rsid w:val="00E71B6F"/>
    <w:rsid w:val="00E71C22"/>
    <w:rsid w:val="00E724DA"/>
    <w:rsid w:val="00E73642"/>
    <w:rsid w:val="00E736F6"/>
    <w:rsid w:val="00E7685F"/>
    <w:rsid w:val="00E76CD2"/>
    <w:rsid w:val="00E77406"/>
    <w:rsid w:val="00E80D91"/>
    <w:rsid w:val="00E82FD2"/>
    <w:rsid w:val="00E84C13"/>
    <w:rsid w:val="00E87810"/>
    <w:rsid w:val="00E9103E"/>
    <w:rsid w:val="00E93078"/>
    <w:rsid w:val="00E96BEA"/>
    <w:rsid w:val="00E9754D"/>
    <w:rsid w:val="00EA2F34"/>
    <w:rsid w:val="00EA3B2B"/>
    <w:rsid w:val="00EA45AE"/>
    <w:rsid w:val="00EA6C64"/>
    <w:rsid w:val="00EA74E2"/>
    <w:rsid w:val="00EB17F9"/>
    <w:rsid w:val="00EB1A64"/>
    <w:rsid w:val="00EB1FC4"/>
    <w:rsid w:val="00EB342B"/>
    <w:rsid w:val="00EB3738"/>
    <w:rsid w:val="00EB3E41"/>
    <w:rsid w:val="00EB54F0"/>
    <w:rsid w:val="00EB58C2"/>
    <w:rsid w:val="00EB6309"/>
    <w:rsid w:val="00EB6F26"/>
    <w:rsid w:val="00EC08F9"/>
    <w:rsid w:val="00EC29B3"/>
    <w:rsid w:val="00EC2B4F"/>
    <w:rsid w:val="00EC30E9"/>
    <w:rsid w:val="00EC336A"/>
    <w:rsid w:val="00EC4476"/>
    <w:rsid w:val="00EC56ED"/>
    <w:rsid w:val="00EC6D02"/>
    <w:rsid w:val="00EC770A"/>
    <w:rsid w:val="00ED1230"/>
    <w:rsid w:val="00ED177A"/>
    <w:rsid w:val="00ED2E2D"/>
    <w:rsid w:val="00ED39FE"/>
    <w:rsid w:val="00ED3C16"/>
    <w:rsid w:val="00ED6B07"/>
    <w:rsid w:val="00ED7873"/>
    <w:rsid w:val="00EE003D"/>
    <w:rsid w:val="00EE103E"/>
    <w:rsid w:val="00EE5A79"/>
    <w:rsid w:val="00EE61BD"/>
    <w:rsid w:val="00EE61DC"/>
    <w:rsid w:val="00EF0F9D"/>
    <w:rsid w:val="00EF2E70"/>
    <w:rsid w:val="00EF2F4A"/>
    <w:rsid w:val="00EF42F2"/>
    <w:rsid w:val="00EF48E5"/>
    <w:rsid w:val="00EF49DD"/>
    <w:rsid w:val="00EF520A"/>
    <w:rsid w:val="00EF71D3"/>
    <w:rsid w:val="00F015B1"/>
    <w:rsid w:val="00F01687"/>
    <w:rsid w:val="00F03859"/>
    <w:rsid w:val="00F05763"/>
    <w:rsid w:val="00F05EE0"/>
    <w:rsid w:val="00F1495B"/>
    <w:rsid w:val="00F165B0"/>
    <w:rsid w:val="00F227C0"/>
    <w:rsid w:val="00F22D62"/>
    <w:rsid w:val="00F27474"/>
    <w:rsid w:val="00F27B5E"/>
    <w:rsid w:val="00F34786"/>
    <w:rsid w:val="00F35A65"/>
    <w:rsid w:val="00F35B4B"/>
    <w:rsid w:val="00F36693"/>
    <w:rsid w:val="00F36E27"/>
    <w:rsid w:val="00F377A2"/>
    <w:rsid w:val="00F37881"/>
    <w:rsid w:val="00F37B51"/>
    <w:rsid w:val="00F409A1"/>
    <w:rsid w:val="00F4301B"/>
    <w:rsid w:val="00F46E21"/>
    <w:rsid w:val="00F47D7E"/>
    <w:rsid w:val="00F50404"/>
    <w:rsid w:val="00F508E0"/>
    <w:rsid w:val="00F51196"/>
    <w:rsid w:val="00F51577"/>
    <w:rsid w:val="00F57418"/>
    <w:rsid w:val="00F6124B"/>
    <w:rsid w:val="00F62BE0"/>
    <w:rsid w:val="00F62D9E"/>
    <w:rsid w:val="00F637CB"/>
    <w:rsid w:val="00F64968"/>
    <w:rsid w:val="00F662AB"/>
    <w:rsid w:val="00F67272"/>
    <w:rsid w:val="00F70577"/>
    <w:rsid w:val="00F71485"/>
    <w:rsid w:val="00F72376"/>
    <w:rsid w:val="00F72878"/>
    <w:rsid w:val="00F7564B"/>
    <w:rsid w:val="00F76A47"/>
    <w:rsid w:val="00F772FD"/>
    <w:rsid w:val="00F83AAE"/>
    <w:rsid w:val="00F86178"/>
    <w:rsid w:val="00F87A7A"/>
    <w:rsid w:val="00F901AB"/>
    <w:rsid w:val="00F90889"/>
    <w:rsid w:val="00F938F7"/>
    <w:rsid w:val="00F93920"/>
    <w:rsid w:val="00FA304A"/>
    <w:rsid w:val="00FA4243"/>
    <w:rsid w:val="00FA42F1"/>
    <w:rsid w:val="00FA4E5A"/>
    <w:rsid w:val="00FA74D6"/>
    <w:rsid w:val="00FA79FE"/>
    <w:rsid w:val="00FA7ADF"/>
    <w:rsid w:val="00FB1D94"/>
    <w:rsid w:val="00FB3355"/>
    <w:rsid w:val="00FB644A"/>
    <w:rsid w:val="00FB6EAA"/>
    <w:rsid w:val="00FC1B6D"/>
    <w:rsid w:val="00FC365E"/>
    <w:rsid w:val="00FC371C"/>
    <w:rsid w:val="00FC42C7"/>
    <w:rsid w:val="00FC42EE"/>
    <w:rsid w:val="00FC59CC"/>
    <w:rsid w:val="00FD09B6"/>
    <w:rsid w:val="00FD1125"/>
    <w:rsid w:val="00FD2DDF"/>
    <w:rsid w:val="00FD50F1"/>
    <w:rsid w:val="00FD6C09"/>
    <w:rsid w:val="00FE1288"/>
    <w:rsid w:val="00FE1884"/>
    <w:rsid w:val="00FE1C17"/>
    <w:rsid w:val="00FE4634"/>
    <w:rsid w:val="00FE5A53"/>
    <w:rsid w:val="00FE6701"/>
    <w:rsid w:val="00FF09A9"/>
    <w:rsid w:val="00FF25D7"/>
    <w:rsid w:val="00FF4341"/>
    <w:rsid w:val="19BD0333"/>
    <w:rsid w:val="41570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D0535FF"/>
  <w15:docId w15:val="{2D345233-B483-4077-AD8F-D0F23C21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1"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paragraph" w:styleId="1">
    <w:name w:val="heading 1"/>
    <w:basedOn w:val="a"/>
    <w:next w:val="a"/>
    <w:link w:val="10"/>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basedOn w:val="a"/>
    <w:next w:val="a"/>
    <w:link w:val="20"/>
    <w:autoRedefine/>
    <w:uiPriority w:val="9"/>
    <w:unhideWhenUsed/>
    <w:qFormat/>
    <w:pPr>
      <w:keepNext/>
      <w:keepLines/>
      <w:numPr>
        <w:ilvl w:val="1"/>
        <w:numId w:val="1"/>
      </w:numPr>
      <w:spacing w:before="360" w:after="0"/>
      <w:outlineLvl w:val="1"/>
    </w:pPr>
    <w:rPr>
      <w:rFonts w:asciiTheme="majorHAnsi" w:eastAsiaTheme="majorEastAsia" w:hAnsiTheme="majorHAnsi" w:cstheme="majorBidi"/>
      <w:bCs/>
      <w:smallCaps/>
      <w:color w:val="000000" w:themeColor="text1"/>
      <w:sz w:val="32"/>
      <w:szCs w:val="28"/>
    </w:rPr>
  </w:style>
  <w:style w:type="paragraph" w:styleId="3">
    <w:name w:val="heading 3"/>
    <w:basedOn w:val="a"/>
    <w:next w:val="a"/>
    <w:link w:val="30"/>
    <w:uiPriority w:val="9"/>
    <w:unhideWhenUsed/>
    <w:qFormat/>
    <w:pPr>
      <w:keepNext/>
      <w:keepLines/>
      <w:numPr>
        <w:ilvl w:val="2"/>
        <w:numId w:val="1"/>
      </w:numPr>
      <w:spacing w:before="200" w:after="0"/>
      <w:outlineLvl w:val="2"/>
    </w:pPr>
    <w:rPr>
      <w:rFonts w:asciiTheme="majorHAnsi" w:eastAsiaTheme="majorEastAsia" w:hAnsiTheme="majorHAnsi" w:cstheme="majorBidi"/>
      <w:bCs/>
      <w:color w:val="000000" w:themeColor="text1"/>
      <w:sz w:val="28"/>
    </w:rPr>
  </w:style>
  <w:style w:type="paragraph" w:styleId="4">
    <w:name w:val="heading 4"/>
    <w:basedOn w:val="a"/>
    <w:next w:val="a"/>
    <w:link w:val="40"/>
    <w:uiPriority w:val="9"/>
    <w:unhideWhenUsed/>
    <w:qFormat/>
    <w:pPr>
      <w:keepNext/>
      <w:keepLines/>
      <w:numPr>
        <w:ilvl w:val="3"/>
        <w:numId w:val="1"/>
      </w:numPr>
      <w:spacing w:before="200" w:after="0"/>
      <w:outlineLvl w:val="3"/>
    </w:pPr>
    <w:rPr>
      <w:rFonts w:asciiTheme="majorHAnsi" w:eastAsiaTheme="majorEastAsia" w:hAnsiTheme="majorHAnsi" w:cstheme="majorBidi"/>
      <w:bCs/>
      <w:iCs/>
      <w:color w:val="000000" w:themeColor="text1"/>
      <w:sz w:val="24"/>
    </w:rPr>
  </w:style>
  <w:style w:type="paragraph" w:styleId="5">
    <w:name w:val="heading 5"/>
    <w:basedOn w:val="a"/>
    <w:next w:val="a"/>
    <w:link w:val="50"/>
    <w:uiPriority w:val="9"/>
    <w:unhideWhenUsed/>
    <w:qFormat/>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6">
    <w:name w:val="heading 6"/>
    <w:basedOn w:val="a"/>
    <w:next w:val="a"/>
    <w:link w:val="60"/>
    <w:uiPriority w:val="9"/>
    <w:unhideWhenUsed/>
    <w:qFormat/>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7">
    <w:name w:val="heading 7"/>
    <w:basedOn w:val="a"/>
    <w:next w:val="a"/>
    <w:link w:val="70"/>
    <w:uiPriority w:val="9"/>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pPr>
      <w:spacing w:after="200" w:line="240" w:lineRule="auto"/>
    </w:pPr>
    <w:rPr>
      <w:i/>
      <w:iCs/>
      <w:color w:val="1F497D" w:themeColor="text2"/>
      <w:sz w:val="18"/>
      <w:szCs w:val="18"/>
    </w:rPr>
  </w:style>
  <w:style w:type="paragraph" w:styleId="a4">
    <w:name w:val="Document Map"/>
    <w:basedOn w:val="a"/>
    <w:link w:val="a5"/>
    <w:qFormat/>
    <w:rPr>
      <w:sz w:val="18"/>
      <w:szCs w:val="18"/>
    </w:rPr>
  </w:style>
  <w:style w:type="paragraph" w:styleId="TOC3">
    <w:name w:val="toc 3"/>
    <w:basedOn w:val="a"/>
    <w:next w:val="a"/>
    <w:autoRedefine/>
    <w:uiPriority w:val="39"/>
    <w:unhideWhenUsed/>
    <w:pPr>
      <w:ind w:leftChars="400" w:left="840"/>
    </w:pPr>
  </w:style>
  <w:style w:type="paragraph" w:styleId="a6">
    <w:name w:val="Date"/>
    <w:basedOn w:val="a"/>
    <w:next w:val="a"/>
    <w:qFormat/>
    <w:pPr>
      <w:ind w:leftChars="2500" w:left="100"/>
    </w:pPr>
  </w:style>
  <w:style w:type="paragraph" w:styleId="a7">
    <w:name w:val="Balloon Text"/>
    <w:basedOn w:val="a"/>
    <w:semiHidden/>
    <w:rPr>
      <w:sz w:val="18"/>
      <w:szCs w:val="18"/>
    </w:rPr>
  </w:style>
  <w:style w:type="paragraph" w:styleId="a8">
    <w:name w:val="footer"/>
    <w:basedOn w:val="a"/>
    <w:qFormat/>
    <w:pPr>
      <w:tabs>
        <w:tab w:val="center" w:pos="4153"/>
        <w:tab w:val="right" w:pos="8306"/>
      </w:tabs>
      <w:snapToGrid w:val="0"/>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aa">
    <w:name w:val="Subtitle"/>
    <w:basedOn w:val="a"/>
    <w:next w:val="a"/>
    <w:link w:val="ab"/>
    <w:uiPriority w:val="11"/>
    <w:qFormat/>
    <w:rPr>
      <w:color w:val="595959" w:themeColor="text1" w:themeTint="A6"/>
      <w:spacing w:val="10"/>
    </w:rPr>
  </w:style>
  <w:style w:type="paragraph" w:styleId="TOC2">
    <w:name w:val="toc 2"/>
    <w:basedOn w:val="a"/>
    <w:next w:val="a"/>
    <w:autoRedefine/>
    <w:uiPriority w:val="39"/>
    <w:unhideWhenUsed/>
    <w:pPr>
      <w:ind w:leftChars="200" w:left="420"/>
    </w:pPr>
  </w:style>
  <w:style w:type="paragraph" w:styleId="ac">
    <w:name w:val="Title"/>
    <w:basedOn w:val="a"/>
    <w:next w:val="a"/>
    <w:link w:val="ad"/>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table" w:styleId="ae">
    <w:name w:val="Table Grid"/>
    <w:basedOn w:val="a1"/>
    <w:uiPriority w:val="1"/>
    <w:qFormat/>
    <w:pPr>
      <w:widowControl w:val="0"/>
      <w:tabs>
        <w:tab w:val="left" w:pos="425"/>
        <w:tab w:val="left" w:pos="845"/>
      </w:tabs>
      <w:autoSpaceDE w:val="0"/>
      <w:autoSpaceDN w:val="0"/>
      <w:adjustRightInd w:val="0"/>
      <w:spacing w:before="105"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color w:val="000000" w:themeColor="text1"/>
    </w:rPr>
  </w:style>
  <w:style w:type="character" w:styleId="af0">
    <w:name w:val="page number"/>
    <w:basedOn w:val="a0"/>
  </w:style>
  <w:style w:type="character" w:styleId="af1">
    <w:name w:val="Emphasis"/>
    <w:basedOn w:val="a0"/>
    <w:uiPriority w:val="20"/>
    <w:qFormat/>
    <w:rPr>
      <w:i/>
      <w:iCs/>
      <w:color w:val="auto"/>
    </w:rPr>
  </w:style>
  <w:style w:type="character" w:styleId="af2">
    <w:name w:val="Hyperlink"/>
    <w:basedOn w:val="a0"/>
    <w:uiPriority w:val="99"/>
    <w:qFormat/>
    <w:rPr>
      <w:color w:val="0000FF"/>
      <w:u w:val="single"/>
    </w:rPr>
  </w:style>
  <w:style w:type="paragraph" w:customStyle="1" w:styleId="af3">
    <w:name w:val="缺省文本"/>
    <w:basedOn w:val="a"/>
    <w:qFormat/>
    <w:rPr>
      <w:sz w:val="24"/>
    </w:rPr>
  </w:style>
  <w:style w:type="paragraph" w:customStyle="1" w:styleId="11">
    <w:name w:val="缺省文本:1"/>
    <w:basedOn w:val="a"/>
    <w:qFormat/>
    <w:pPr>
      <w:tabs>
        <w:tab w:val="left" w:pos="0"/>
        <w:tab w:val="left" w:pos="2073"/>
        <w:tab w:val="left" w:pos="6580"/>
        <w:tab w:val="left" w:pos="7572"/>
      </w:tabs>
      <w:ind w:firstLine="567"/>
    </w:pPr>
    <w:rPr>
      <w:sz w:val="24"/>
    </w:rPr>
  </w:style>
  <w:style w:type="paragraph" w:customStyle="1" w:styleId="DefaultText">
    <w:name w:val="Default Text"/>
    <w:basedOn w:val="a"/>
    <w:qFormat/>
    <w:rPr>
      <w:sz w:val="24"/>
    </w:rPr>
  </w:style>
  <w:style w:type="paragraph" w:customStyle="1" w:styleId="af4">
    <w:name w:val="图样式"/>
    <w:basedOn w:val="a"/>
    <w:qFormat/>
    <w:pPr>
      <w:keepNext/>
      <w:spacing w:before="80" w:after="80"/>
      <w:jc w:val="center"/>
    </w:pPr>
    <w:rPr>
      <w:szCs w:val="20"/>
    </w:rPr>
  </w:style>
  <w:style w:type="paragraph" w:customStyle="1" w:styleId="af5">
    <w:name w:val="文档标题"/>
    <w:basedOn w:val="a"/>
    <w:qFormat/>
    <w:pPr>
      <w:tabs>
        <w:tab w:val="left" w:pos="0"/>
      </w:tabs>
      <w:spacing w:before="300" w:after="300"/>
      <w:jc w:val="center"/>
    </w:pPr>
    <w:rPr>
      <w:rFonts w:ascii="Arial" w:eastAsia="黑体" w:hAnsi="Arial" w:cs="Times New Roman"/>
      <w:sz w:val="36"/>
      <w:szCs w:val="36"/>
    </w:rPr>
  </w:style>
  <w:style w:type="paragraph" w:customStyle="1" w:styleId="af6">
    <w:name w:val="È±Ê¡ÎÄ±¾"/>
    <w:basedOn w:val="a"/>
    <w:qFormat/>
    <w:pPr>
      <w:overflowPunct w:val="0"/>
      <w:textAlignment w:val="baseline"/>
    </w:pPr>
    <w:rPr>
      <w:rFonts w:ascii="Times New Roman" w:cs="Times New Roman"/>
      <w:sz w:val="24"/>
      <w:szCs w:val="20"/>
    </w:rPr>
  </w:style>
  <w:style w:type="paragraph" w:customStyle="1" w:styleId="w">
    <w:name w:val=":w"/>
    <w:basedOn w:val="a"/>
    <w:qFormat/>
    <w:pPr>
      <w:spacing w:line="240" w:lineRule="auto"/>
    </w:pPr>
    <w:rPr>
      <w:rFonts w:ascii="Times New Roman" w:cs="Times New Roman"/>
      <w:sz w:val="24"/>
      <w:szCs w:val="24"/>
    </w:rPr>
  </w:style>
  <w:style w:type="paragraph" w:customStyle="1" w:styleId="ParaCharCharCharCharCharCharCharCharCharChar">
    <w:name w:val="默认段落字体 Para Char Char Char Char Char Char Char Char Char Char"/>
    <w:basedOn w:val="a"/>
    <w:qFormat/>
    <w:pPr>
      <w:spacing w:line="240" w:lineRule="auto"/>
    </w:pPr>
    <w:rPr>
      <w:rFonts w:ascii="Tahoma" w:hAnsi="Tahoma" w:cs="Times New Roman"/>
      <w:kern w:val="2"/>
      <w:sz w:val="24"/>
    </w:rPr>
  </w:style>
  <w:style w:type="paragraph" w:customStyle="1" w:styleId="ParaCharCharCharCharCharCharChar">
    <w:name w:val="默认段落字体 Para Char Char Char Char Char Char Char"/>
    <w:basedOn w:val="a"/>
    <w:qFormat/>
    <w:pPr>
      <w:spacing w:line="240" w:lineRule="auto"/>
    </w:pPr>
    <w:rPr>
      <w:rFonts w:ascii="Tahoma" w:hAnsi="Tahoma" w:cs="Times New Roman"/>
      <w:kern w:val="2"/>
      <w:sz w:val="24"/>
      <w:szCs w:val="20"/>
    </w:rPr>
  </w:style>
  <w:style w:type="paragraph" w:styleId="af7">
    <w:name w:val="List Paragraph"/>
    <w:basedOn w:val="a"/>
    <w:uiPriority w:val="34"/>
    <w:qFormat/>
    <w:pPr>
      <w:ind w:firstLineChars="200" w:firstLine="420"/>
    </w:pPr>
  </w:style>
  <w:style w:type="character" w:customStyle="1" w:styleId="a5">
    <w:name w:val="文档结构图 字符"/>
    <w:basedOn w:val="a0"/>
    <w:link w:val="a4"/>
    <w:qFormat/>
    <w:rPr>
      <w:rFonts w:ascii="宋体" w:cs="宋体"/>
      <w:color w:val="0000FF"/>
      <w:sz w:val="18"/>
      <w:szCs w:val="18"/>
    </w:rPr>
  </w:style>
  <w:style w:type="paragraph" w:customStyle="1" w:styleId="af8">
    <w:name w:val="封面表格文本"/>
    <w:basedOn w:val="a"/>
    <w:autoRedefine/>
    <w:pPr>
      <w:spacing w:line="240" w:lineRule="auto"/>
      <w:ind w:firstLine="420"/>
      <w:jc w:val="center"/>
    </w:pPr>
    <w:rPr>
      <w:rFonts w:ascii="Arial" w:hAnsi="Arial" w:cs="Times New Roman"/>
    </w:rPr>
  </w:style>
  <w:style w:type="paragraph" w:customStyle="1" w:styleId="TOC10">
    <w:name w:val="TOC 标题1"/>
    <w:basedOn w:val="1"/>
    <w:next w:val="a"/>
    <w:uiPriority w:val="39"/>
    <w:unhideWhenUsed/>
    <w:qFormat/>
    <w:pPr>
      <w:outlineLvl w:val="9"/>
    </w:pPr>
  </w:style>
  <w:style w:type="character" w:customStyle="1" w:styleId="10">
    <w:name w:val="标题 1 字符"/>
    <w:basedOn w:val="a0"/>
    <w:link w:val="1"/>
    <w:uiPriority w:val="9"/>
    <w:qFormat/>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rPr>
      <w:rFonts w:asciiTheme="majorHAnsi" w:eastAsiaTheme="majorEastAsia" w:hAnsiTheme="majorHAnsi" w:cstheme="majorBidi"/>
      <w:bCs/>
      <w:smallCaps/>
      <w:color w:val="000000" w:themeColor="text1"/>
      <w:sz w:val="32"/>
      <w:szCs w:val="28"/>
    </w:rPr>
  </w:style>
  <w:style w:type="character" w:customStyle="1" w:styleId="30">
    <w:name w:val="标题 3 字符"/>
    <w:basedOn w:val="a0"/>
    <w:link w:val="3"/>
    <w:uiPriority w:val="9"/>
    <w:rPr>
      <w:rFonts w:asciiTheme="majorHAnsi" w:eastAsiaTheme="majorEastAsia" w:hAnsiTheme="majorHAnsi" w:cstheme="majorBidi"/>
      <w:bCs/>
      <w:color w:val="000000" w:themeColor="text1"/>
      <w:sz w:val="28"/>
    </w:rPr>
  </w:style>
  <w:style w:type="character" w:customStyle="1" w:styleId="40">
    <w:name w:val="标题 4 字符"/>
    <w:basedOn w:val="a0"/>
    <w:link w:val="4"/>
    <w:uiPriority w:val="9"/>
    <w:qFormat/>
    <w:rPr>
      <w:rFonts w:asciiTheme="majorHAnsi" w:eastAsiaTheme="majorEastAsia" w:hAnsiTheme="majorHAnsi" w:cstheme="majorBidi"/>
      <w:bCs/>
      <w:iCs/>
      <w:color w:val="000000" w:themeColor="text1"/>
      <w:sz w:val="24"/>
    </w:rPr>
  </w:style>
  <w:style w:type="character" w:customStyle="1" w:styleId="50">
    <w:name w:val="标题 5 字符"/>
    <w:basedOn w:val="a0"/>
    <w:link w:val="5"/>
    <w:uiPriority w:val="9"/>
    <w:semiHidden/>
    <w:qFormat/>
    <w:rPr>
      <w:rFonts w:asciiTheme="majorHAnsi" w:eastAsiaTheme="majorEastAsia" w:hAnsiTheme="majorHAnsi" w:cstheme="majorBidi"/>
      <w:color w:val="17365D" w:themeColor="text2" w:themeShade="BF"/>
    </w:rPr>
  </w:style>
  <w:style w:type="character" w:customStyle="1" w:styleId="60">
    <w:name w:val="标题 6 字符"/>
    <w:basedOn w:val="a0"/>
    <w:link w:val="6"/>
    <w:uiPriority w:val="9"/>
    <w:semiHidden/>
    <w:rPr>
      <w:rFonts w:asciiTheme="majorHAnsi" w:eastAsiaTheme="majorEastAsia" w:hAnsiTheme="majorHAnsi" w:cstheme="majorBidi"/>
      <w:i/>
      <w:iCs/>
      <w:color w:val="17365D" w:themeColor="text2" w:themeShade="BF"/>
    </w:rPr>
  </w:style>
  <w:style w:type="character" w:customStyle="1" w:styleId="70">
    <w:name w:val="标题 7 字符"/>
    <w:basedOn w:val="a0"/>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Pr>
      <w:rFonts w:asciiTheme="majorHAnsi" w:eastAsiaTheme="majorEastAsia" w:hAnsiTheme="majorHAnsi" w:cstheme="majorBidi"/>
      <w:color w:val="404040" w:themeColor="text1" w:themeTint="BF"/>
      <w:sz w:val="20"/>
      <w:szCs w:val="20"/>
    </w:rPr>
  </w:style>
  <w:style w:type="character" w:customStyle="1" w:styleId="90">
    <w:name w:val="标题 9 字符"/>
    <w:basedOn w:val="a0"/>
    <w:link w:val="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d">
    <w:name w:val="标题 字符"/>
    <w:basedOn w:val="a0"/>
    <w:link w:val="ac"/>
    <w:uiPriority w:val="10"/>
    <w:qFormat/>
    <w:rPr>
      <w:rFonts w:asciiTheme="majorHAnsi" w:eastAsiaTheme="majorEastAsia" w:hAnsiTheme="majorHAnsi" w:cstheme="majorBidi"/>
      <w:color w:val="000000" w:themeColor="text1"/>
      <w:sz w:val="56"/>
      <w:szCs w:val="56"/>
    </w:rPr>
  </w:style>
  <w:style w:type="character" w:customStyle="1" w:styleId="ab">
    <w:name w:val="副标题 字符"/>
    <w:basedOn w:val="a0"/>
    <w:link w:val="aa"/>
    <w:uiPriority w:val="11"/>
    <w:qFormat/>
    <w:rPr>
      <w:color w:val="595959" w:themeColor="text1" w:themeTint="A6"/>
      <w:spacing w:val="10"/>
    </w:rPr>
  </w:style>
  <w:style w:type="paragraph" w:styleId="af9">
    <w:name w:val="No Spacing"/>
    <w:uiPriority w:val="1"/>
    <w:qFormat/>
    <w:rPr>
      <w:rFonts w:asciiTheme="minorHAnsi" w:eastAsiaTheme="minorEastAsia" w:hAnsiTheme="minorHAnsi" w:cstheme="minorBidi"/>
      <w:sz w:val="22"/>
      <w:szCs w:val="22"/>
    </w:rPr>
  </w:style>
  <w:style w:type="paragraph" w:styleId="afa">
    <w:name w:val="Quote"/>
    <w:basedOn w:val="a"/>
    <w:next w:val="a"/>
    <w:link w:val="afb"/>
    <w:uiPriority w:val="29"/>
    <w:qFormat/>
    <w:pPr>
      <w:spacing w:before="160"/>
      <w:ind w:left="720" w:right="720"/>
    </w:pPr>
    <w:rPr>
      <w:i/>
      <w:iCs/>
      <w:color w:val="000000" w:themeColor="text1"/>
    </w:rPr>
  </w:style>
  <w:style w:type="character" w:customStyle="1" w:styleId="afb">
    <w:name w:val="引用 字符"/>
    <w:basedOn w:val="a0"/>
    <w:link w:val="afa"/>
    <w:uiPriority w:val="29"/>
    <w:qFormat/>
    <w:rPr>
      <w:i/>
      <w:iCs/>
      <w:color w:val="000000" w:themeColor="text1"/>
    </w:rPr>
  </w:style>
  <w:style w:type="paragraph" w:styleId="afc">
    <w:name w:val="Intense Quote"/>
    <w:basedOn w:val="a"/>
    <w:next w:val="a"/>
    <w:link w:val="afd"/>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d">
    <w:name w:val="明显引用 字符"/>
    <w:basedOn w:val="a0"/>
    <w:link w:val="afc"/>
    <w:uiPriority w:val="30"/>
    <w:rPr>
      <w:color w:val="000000" w:themeColor="text1"/>
      <w:shd w:val="clear" w:color="auto" w:fill="F2F2F2" w:themeFill="background1" w:themeFillShade="F2"/>
    </w:rPr>
  </w:style>
  <w:style w:type="character" w:customStyle="1" w:styleId="12">
    <w:name w:val="不明显强调1"/>
    <w:basedOn w:val="a0"/>
    <w:uiPriority w:val="19"/>
    <w:qFormat/>
    <w:rPr>
      <w:i/>
      <w:iCs/>
      <w:color w:val="404040" w:themeColor="text1" w:themeTint="BF"/>
    </w:rPr>
  </w:style>
  <w:style w:type="character" w:customStyle="1" w:styleId="13">
    <w:name w:val="明显强调1"/>
    <w:basedOn w:val="a0"/>
    <w:uiPriority w:val="21"/>
    <w:qFormat/>
    <w:rPr>
      <w:b/>
      <w:bCs/>
      <w:i/>
      <w:iCs/>
      <w:caps/>
    </w:rPr>
  </w:style>
  <w:style w:type="character" w:customStyle="1" w:styleId="14">
    <w:name w:val="不明显参考1"/>
    <w:basedOn w:val="a0"/>
    <w:uiPriority w:val="31"/>
    <w:qFormat/>
    <w:rPr>
      <w:smallCaps/>
      <w:color w:val="404040" w:themeColor="text1" w:themeTint="BF"/>
      <w:u w:val="single" w:color="7F7F7F" w:themeColor="text1" w:themeTint="80"/>
    </w:rPr>
  </w:style>
  <w:style w:type="character" w:customStyle="1" w:styleId="15">
    <w:name w:val="明显参考1"/>
    <w:basedOn w:val="a0"/>
    <w:uiPriority w:val="32"/>
    <w:qFormat/>
    <w:rPr>
      <w:b/>
      <w:bCs/>
      <w:smallCaps/>
      <w:u w:val="single"/>
    </w:rPr>
  </w:style>
  <w:style w:type="character" w:customStyle="1" w:styleId="16">
    <w:name w:val="书籍标题1"/>
    <w:basedOn w:val="a0"/>
    <w:uiPriority w:val="33"/>
    <w:qFormat/>
    <w:rPr>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7714">
      <w:bodyDiv w:val="1"/>
      <w:marLeft w:val="0"/>
      <w:marRight w:val="0"/>
      <w:marTop w:val="0"/>
      <w:marBottom w:val="0"/>
      <w:divBdr>
        <w:top w:val="none" w:sz="0" w:space="0" w:color="auto"/>
        <w:left w:val="none" w:sz="0" w:space="0" w:color="auto"/>
        <w:bottom w:val="none" w:sz="0" w:space="0" w:color="auto"/>
        <w:right w:val="none" w:sz="0" w:space="0" w:color="auto"/>
      </w:divBdr>
    </w:div>
    <w:div w:id="184288928">
      <w:bodyDiv w:val="1"/>
      <w:marLeft w:val="0"/>
      <w:marRight w:val="0"/>
      <w:marTop w:val="0"/>
      <w:marBottom w:val="0"/>
      <w:divBdr>
        <w:top w:val="none" w:sz="0" w:space="0" w:color="auto"/>
        <w:left w:val="none" w:sz="0" w:space="0" w:color="auto"/>
        <w:bottom w:val="none" w:sz="0" w:space="0" w:color="auto"/>
        <w:right w:val="none" w:sz="0" w:space="0" w:color="auto"/>
      </w:divBdr>
    </w:div>
    <w:div w:id="192231538">
      <w:bodyDiv w:val="1"/>
      <w:marLeft w:val="0"/>
      <w:marRight w:val="0"/>
      <w:marTop w:val="0"/>
      <w:marBottom w:val="0"/>
      <w:divBdr>
        <w:top w:val="none" w:sz="0" w:space="0" w:color="auto"/>
        <w:left w:val="none" w:sz="0" w:space="0" w:color="auto"/>
        <w:bottom w:val="none" w:sz="0" w:space="0" w:color="auto"/>
        <w:right w:val="none" w:sz="0" w:space="0" w:color="auto"/>
      </w:divBdr>
    </w:div>
    <w:div w:id="201596951">
      <w:bodyDiv w:val="1"/>
      <w:marLeft w:val="0"/>
      <w:marRight w:val="0"/>
      <w:marTop w:val="0"/>
      <w:marBottom w:val="0"/>
      <w:divBdr>
        <w:top w:val="none" w:sz="0" w:space="0" w:color="auto"/>
        <w:left w:val="none" w:sz="0" w:space="0" w:color="auto"/>
        <w:bottom w:val="none" w:sz="0" w:space="0" w:color="auto"/>
        <w:right w:val="none" w:sz="0" w:space="0" w:color="auto"/>
      </w:divBdr>
      <w:divsChild>
        <w:div w:id="231308166">
          <w:marLeft w:val="0"/>
          <w:marRight w:val="0"/>
          <w:marTop w:val="0"/>
          <w:marBottom w:val="0"/>
          <w:divBdr>
            <w:top w:val="none" w:sz="0" w:space="0" w:color="auto"/>
            <w:left w:val="none" w:sz="0" w:space="0" w:color="auto"/>
            <w:bottom w:val="none" w:sz="0" w:space="0" w:color="auto"/>
            <w:right w:val="none" w:sz="0" w:space="0" w:color="auto"/>
          </w:divBdr>
        </w:div>
        <w:div w:id="22101287">
          <w:marLeft w:val="0"/>
          <w:marRight w:val="0"/>
          <w:marTop w:val="0"/>
          <w:marBottom w:val="0"/>
          <w:divBdr>
            <w:top w:val="none" w:sz="0" w:space="0" w:color="auto"/>
            <w:left w:val="none" w:sz="0" w:space="0" w:color="auto"/>
            <w:bottom w:val="none" w:sz="0" w:space="0" w:color="auto"/>
            <w:right w:val="none" w:sz="0" w:space="0" w:color="auto"/>
          </w:divBdr>
        </w:div>
        <w:div w:id="560604093">
          <w:marLeft w:val="0"/>
          <w:marRight w:val="0"/>
          <w:marTop w:val="0"/>
          <w:marBottom w:val="0"/>
          <w:divBdr>
            <w:top w:val="none" w:sz="0" w:space="0" w:color="auto"/>
            <w:left w:val="none" w:sz="0" w:space="0" w:color="auto"/>
            <w:bottom w:val="none" w:sz="0" w:space="0" w:color="auto"/>
            <w:right w:val="none" w:sz="0" w:space="0" w:color="auto"/>
          </w:divBdr>
        </w:div>
      </w:divsChild>
    </w:div>
    <w:div w:id="294869893">
      <w:bodyDiv w:val="1"/>
      <w:marLeft w:val="0"/>
      <w:marRight w:val="0"/>
      <w:marTop w:val="0"/>
      <w:marBottom w:val="0"/>
      <w:divBdr>
        <w:top w:val="none" w:sz="0" w:space="0" w:color="auto"/>
        <w:left w:val="none" w:sz="0" w:space="0" w:color="auto"/>
        <w:bottom w:val="none" w:sz="0" w:space="0" w:color="auto"/>
        <w:right w:val="none" w:sz="0" w:space="0" w:color="auto"/>
      </w:divBdr>
    </w:div>
    <w:div w:id="375934936">
      <w:bodyDiv w:val="1"/>
      <w:marLeft w:val="0"/>
      <w:marRight w:val="0"/>
      <w:marTop w:val="0"/>
      <w:marBottom w:val="0"/>
      <w:divBdr>
        <w:top w:val="none" w:sz="0" w:space="0" w:color="auto"/>
        <w:left w:val="none" w:sz="0" w:space="0" w:color="auto"/>
        <w:bottom w:val="none" w:sz="0" w:space="0" w:color="auto"/>
        <w:right w:val="none" w:sz="0" w:space="0" w:color="auto"/>
      </w:divBdr>
    </w:div>
    <w:div w:id="429158386">
      <w:bodyDiv w:val="1"/>
      <w:marLeft w:val="0"/>
      <w:marRight w:val="0"/>
      <w:marTop w:val="0"/>
      <w:marBottom w:val="0"/>
      <w:divBdr>
        <w:top w:val="none" w:sz="0" w:space="0" w:color="auto"/>
        <w:left w:val="none" w:sz="0" w:space="0" w:color="auto"/>
        <w:bottom w:val="none" w:sz="0" w:space="0" w:color="auto"/>
        <w:right w:val="none" w:sz="0" w:space="0" w:color="auto"/>
      </w:divBdr>
    </w:div>
    <w:div w:id="646134473">
      <w:bodyDiv w:val="1"/>
      <w:marLeft w:val="0"/>
      <w:marRight w:val="0"/>
      <w:marTop w:val="0"/>
      <w:marBottom w:val="0"/>
      <w:divBdr>
        <w:top w:val="none" w:sz="0" w:space="0" w:color="auto"/>
        <w:left w:val="none" w:sz="0" w:space="0" w:color="auto"/>
        <w:bottom w:val="none" w:sz="0" w:space="0" w:color="auto"/>
        <w:right w:val="none" w:sz="0" w:space="0" w:color="auto"/>
      </w:divBdr>
    </w:div>
    <w:div w:id="794521194">
      <w:bodyDiv w:val="1"/>
      <w:marLeft w:val="0"/>
      <w:marRight w:val="0"/>
      <w:marTop w:val="0"/>
      <w:marBottom w:val="0"/>
      <w:divBdr>
        <w:top w:val="none" w:sz="0" w:space="0" w:color="auto"/>
        <w:left w:val="none" w:sz="0" w:space="0" w:color="auto"/>
        <w:bottom w:val="none" w:sz="0" w:space="0" w:color="auto"/>
        <w:right w:val="none" w:sz="0" w:space="0" w:color="auto"/>
      </w:divBdr>
    </w:div>
    <w:div w:id="806971683">
      <w:bodyDiv w:val="1"/>
      <w:marLeft w:val="0"/>
      <w:marRight w:val="0"/>
      <w:marTop w:val="0"/>
      <w:marBottom w:val="0"/>
      <w:divBdr>
        <w:top w:val="none" w:sz="0" w:space="0" w:color="auto"/>
        <w:left w:val="none" w:sz="0" w:space="0" w:color="auto"/>
        <w:bottom w:val="none" w:sz="0" w:space="0" w:color="auto"/>
        <w:right w:val="none" w:sz="0" w:space="0" w:color="auto"/>
      </w:divBdr>
    </w:div>
    <w:div w:id="819543224">
      <w:bodyDiv w:val="1"/>
      <w:marLeft w:val="0"/>
      <w:marRight w:val="0"/>
      <w:marTop w:val="0"/>
      <w:marBottom w:val="0"/>
      <w:divBdr>
        <w:top w:val="none" w:sz="0" w:space="0" w:color="auto"/>
        <w:left w:val="none" w:sz="0" w:space="0" w:color="auto"/>
        <w:bottom w:val="none" w:sz="0" w:space="0" w:color="auto"/>
        <w:right w:val="none" w:sz="0" w:space="0" w:color="auto"/>
      </w:divBdr>
    </w:div>
    <w:div w:id="841552946">
      <w:bodyDiv w:val="1"/>
      <w:marLeft w:val="0"/>
      <w:marRight w:val="0"/>
      <w:marTop w:val="0"/>
      <w:marBottom w:val="0"/>
      <w:divBdr>
        <w:top w:val="none" w:sz="0" w:space="0" w:color="auto"/>
        <w:left w:val="none" w:sz="0" w:space="0" w:color="auto"/>
        <w:bottom w:val="none" w:sz="0" w:space="0" w:color="auto"/>
        <w:right w:val="none" w:sz="0" w:space="0" w:color="auto"/>
      </w:divBdr>
    </w:div>
    <w:div w:id="1087262516">
      <w:bodyDiv w:val="1"/>
      <w:marLeft w:val="0"/>
      <w:marRight w:val="0"/>
      <w:marTop w:val="0"/>
      <w:marBottom w:val="0"/>
      <w:divBdr>
        <w:top w:val="none" w:sz="0" w:space="0" w:color="auto"/>
        <w:left w:val="none" w:sz="0" w:space="0" w:color="auto"/>
        <w:bottom w:val="none" w:sz="0" w:space="0" w:color="auto"/>
        <w:right w:val="none" w:sz="0" w:space="0" w:color="auto"/>
      </w:divBdr>
    </w:div>
    <w:div w:id="1144615719">
      <w:bodyDiv w:val="1"/>
      <w:marLeft w:val="0"/>
      <w:marRight w:val="0"/>
      <w:marTop w:val="0"/>
      <w:marBottom w:val="0"/>
      <w:divBdr>
        <w:top w:val="none" w:sz="0" w:space="0" w:color="auto"/>
        <w:left w:val="none" w:sz="0" w:space="0" w:color="auto"/>
        <w:bottom w:val="none" w:sz="0" w:space="0" w:color="auto"/>
        <w:right w:val="none" w:sz="0" w:space="0" w:color="auto"/>
      </w:divBdr>
    </w:div>
    <w:div w:id="1184437918">
      <w:bodyDiv w:val="1"/>
      <w:marLeft w:val="0"/>
      <w:marRight w:val="0"/>
      <w:marTop w:val="0"/>
      <w:marBottom w:val="0"/>
      <w:divBdr>
        <w:top w:val="none" w:sz="0" w:space="0" w:color="auto"/>
        <w:left w:val="none" w:sz="0" w:space="0" w:color="auto"/>
        <w:bottom w:val="none" w:sz="0" w:space="0" w:color="auto"/>
        <w:right w:val="none" w:sz="0" w:space="0" w:color="auto"/>
      </w:divBdr>
      <w:divsChild>
        <w:div w:id="505560927">
          <w:marLeft w:val="0"/>
          <w:marRight w:val="0"/>
          <w:marTop w:val="0"/>
          <w:marBottom w:val="0"/>
          <w:divBdr>
            <w:top w:val="none" w:sz="0" w:space="0" w:color="auto"/>
            <w:left w:val="none" w:sz="0" w:space="0" w:color="auto"/>
            <w:bottom w:val="none" w:sz="0" w:space="0" w:color="auto"/>
            <w:right w:val="none" w:sz="0" w:space="0" w:color="auto"/>
          </w:divBdr>
        </w:div>
        <w:div w:id="842008416">
          <w:marLeft w:val="0"/>
          <w:marRight w:val="0"/>
          <w:marTop w:val="0"/>
          <w:marBottom w:val="0"/>
          <w:divBdr>
            <w:top w:val="none" w:sz="0" w:space="0" w:color="auto"/>
            <w:left w:val="none" w:sz="0" w:space="0" w:color="auto"/>
            <w:bottom w:val="none" w:sz="0" w:space="0" w:color="auto"/>
            <w:right w:val="none" w:sz="0" w:space="0" w:color="auto"/>
          </w:divBdr>
        </w:div>
        <w:div w:id="2063599828">
          <w:marLeft w:val="0"/>
          <w:marRight w:val="0"/>
          <w:marTop w:val="0"/>
          <w:marBottom w:val="0"/>
          <w:divBdr>
            <w:top w:val="none" w:sz="0" w:space="0" w:color="auto"/>
            <w:left w:val="none" w:sz="0" w:space="0" w:color="auto"/>
            <w:bottom w:val="none" w:sz="0" w:space="0" w:color="auto"/>
            <w:right w:val="none" w:sz="0" w:space="0" w:color="auto"/>
          </w:divBdr>
        </w:div>
      </w:divsChild>
    </w:div>
    <w:div w:id="1246767253">
      <w:bodyDiv w:val="1"/>
      <w:marLeft w:val="0"/>
      <w:marRight w:val="0"/>
      <w:marTop w:val="0"/>
      <w:marBottom w:val="0"/>
      <w:divBdr>
        <w:top w:val="none" w:sz="0" w:space="0" w:color="auto"/>
        <w:left w:val="none" w:sz="0" w:space="0" w:color="auto"/>
        <w:bottom w:val="none" w:sz="0" w:space="0" w:color="auto"/>
        <w:right w:val="none" w:sz="0" w:space="0" w:color="auto"/>
      </w:divBdr>
    </w:div>
    <w:div w:id="1264264335">
      <w:bodyDiv w:val="1"/>
      <w:marLeft w:val="0"/>
      <w:marRight w:val="0"/>
      <w:marTop w:val="0"/>
      <w:marBottom w:val="0"/>
      <w:divBdr>
        <w:top w:val="none" w:sz="0" w:space="0" w:color="auto"/>
        <w:left w:val="none" w:sz="0" w:space="0" w:color="auto"/>
        <w:bottom w:val="none" w:sz="0" w:space="0" w:color="auto"/>
        <w:right w:val="none" w:sz="0" w:space="0" w:color="auto"/>
      </w:divBdr>
    </w:div>
    <w:div w:id="1284728782">
      <w:bodyDiv w:val="1"/>
      <w:marLeft w:val="0"/>
      <w:marRight w:val="0"/>
      <w:marTop w:val="0"/>
      <w:marBottom w:val="0"/>
      <w:divBdr>
        <w:top w:val="none" w:sz="0" w:space="0" w:color="auto"/>
        <w:left w:val="none" w:sz="0" w:space="0" w:color="auto"/>
        <w:bottom w:val="none" w:sz="0" w:space="0" w:color="auto"/>
        <w:right w:val="none" w:sz="0" w:space="0" w:color="auto"/>
      </w:divBdr>
    </w:div>
    <w:div w:id="1413773869">
      <w:bodyDiv w:val="1"/>
      <w:marLeft w:val="0"/>
      <w:marRight w:val="0"/>
      <w:marTop w:val="0"/>
      <w:marBottom w:val="0"/>
      <w:divBdr>
        <w:top w:val="none" w:sz="0" w:space="0" w:color="auto"/>
        <w:left w:val="none" w:sz="0" w:space="0" w:color="auto"/>
        <w:bottom w:val="none" w:sz="0" w:space="0" w:color="auto"/>
        <w:right w:val="none" w:sz="0" w:space="0" w:color="auto"/>
      </w:divBdr>
    </w:div>
    <w:div w:id="1436629503">
      <w:bodyDiv w:val="1"/>
      <w:marLeft w:val="0"/>
      <w:marRight w:val="0"/>
      <w:marTop w:val="0"/>
      <w:marBottom w:val="0"/>
      <w:divBdr>
        <w:top w:val="none" w:sz="0" w:space="0" w:color="auto"/>
        <w:left w:val="none" w:sz="0" w:space="0" w:color="auto"/>
        <w:bottom w:val="none" w:sz="0" w:space="0" w:color="auto"/>
        <w:right w:val="none" w:sz="0" w:space="0" w:color="auto"/>
      </w:divBdr>
    </w:div>
    <w:div w:id="1447575803">
      <w:bodyDiv w:val="1"/>
      <w:marLeft w:val="0"/>
      <w:marRight w:val="0"/>
      <w:marTop w:val="0"/>
      <w:marBottom w:val="0"/>
      <w:divBdr>
        <w:top w:val="none" w:sz="0" w:space="0" w:color="auto"/>
        <w:left w:val="none" w:sz="0" w:space="0" w:color="auto"/>
        <w:bottom w:val="none" w:sz="0" w:space="0" w:color="auto"/>
        <w:right w:val="none" w:sz="0" w:space="0" w:color="auto"/>
      </w:divBdr>
    </w:div>
    <w:div w:id="1456874794">
      <w:bodyDiv w:val="1"/>
      <w:marLeft w:val="0"/>
      <w:marRight w:val="0"/>
      <w:marTop w:val="0"/>
      <w:marBottom w:val="0"/>
      <w:divBdr>
        <w:top w:val="none" w:sz="0" w:space="0" w:color="auto"/>
        <w:left w:val="none" w:sz="0" w:space="0" w:color="auto"/>
        <w:bottom w:val="none" w:sz="0" w:space="0" w:color="auto"/>
        <w:right w:val="none" w:sz="0" w:space="0" w:color="auto"/>
      </w:divBdr>
    </w:div>
    <w:div w:id="1471751022">
      <w:bodyDiv w:val="1"/>
      <w:marLeft w:val="0"/>
      <w:marRight w:val="0"/>
      <w:marTop w:val="0"/>
      <w:marBottom w:val="0"/>
      <w:divBdr>
        <w:top w:val="none" w:sz="0" w:space="0" w:color="auto"/>
        <w:left w:val="none" w:sz="0" w:space="0" w:color="auto"/>
        <w:bottom w:val="none" w:sz="0" w:space="0" w:color="auto"/>
        <w:right w:val="none" w:sz="0" w:space="0" w:color="auto"/>
      </w:divBdr>
    </w:div>
    <w:div w:id="1573852464">
      <w:bodyDiv w:val="1"/>
      <w:marLeft w:val="0"/>
      <w:marRight w:val="0"/>
      <w:marTop w:val="0"/>
      <w:marBottom w:val="0"/>
      <w:divBdr>
        <w:top w:val="none" w:sz="0" w:space="0" w:color="auto"/>
        <w:left w:val="none" w:sz="0" w:space="0" w:color="auto"/>
        <w:bottom w:val="none" w:sz="0" w:space="0" w:color="auto"/>
        <w:right w:val="none" w:sz="0" w:space="0" w:color="auto"/>
      </w:divBdr>
    </w:div>
    <w:div w:id="1606308710">
      <w:bodyDiv w:val="1"/>
      <w:marLeft w:val="0"/>
      <w:marRight w:val="0"/>
      <w:marTop w:val="0"/>
      <w:marBottom w:val="0"/>
      <w:divBdr>
        <w:top w:val="none" w:sz="0" w:space="0" w:color="auto"/>
        <w:left w:val="none" w:sz="0" w:space="0" w:color="auto"/>
        <w:bottom w:val="none" w:sz="0" w:space="0" w:color="auto"/>
        <w:right w:val="none" w:sz="0" w:space="0" w:color="auto"/>
      </w:divBdr>
    </w:div>
    <w:div w:id="1618681360">
      <w:bodyDiv w:val="1"/>
      <w:marLeft w:val="0"/>
      <w:marRight w:val="0"/>
      <w:marTop w:val="0"/>
      <w:marBottom w:val="0"/>
      <w:divBdr>
        <w:top w:val="none" w:sz="0" w:space="0" w:color="auto"/>
        <w:left w:val="none" w:sz="0" w:space="0" w:color="auto"/>
        <w:bottom w:val="none" w:sz="0" w:space="0" w:color="auto"/>
        <w:right w:val="none" w:sz="0" w:space="0" w:color="auto"/>
      </w:divBdr>
    </w:div>
    <w:div w:id="1935356829">
      <w:bodyDiv w:val="1"/>
      <w:marLeft w:val="0"/>
      <w:marRight w:val="0"/>
      <w:marTop w:val="0"/>
      <w:marBottom w:val="0"/>
      <w:divBdr>
        <w:top w:val="none" w:sz="0" w:space="0" w:color="auto"/>
        <w:left w:val="none" w:sz="0" w:space="0" w:color="auto"/>
        <w:bottom w:val="none" w:sz="0" w:space="0" w:color="auto"/>
        <w:right w:val="none" w:sz="0" w:space="0" w:color="auto"/>
      </w:divBdr>
    </w:div>
    <w:div w:id="2013600800">
      <w:bodyDiv w:val="1"/>
      <w:marLeft w:val="0"/>
      <w:marRight w:val="0"/>
      <w:marTop w:val="0"/>
      <w:marBottom w:val="0"/>
      <w:divBdr>
        <w:top w:val="none" w:sz="0" w:space="0" w:color="auto"/>
        <w:left w:val="none" w:sz="0" w:space="0" w:color="auto"/>
        <w:bottom w:val="none" w:sz="0" w:space="0" w:color="auto"/>
        <w:right w:val="none" w:sz="0" w:space="0" w:color="auto"/>
      </w:divBdr>
    </w:div>
    <w:div w:id="2037197897">
      <w:bodyDiv w:val="1"/>
      <w:marLeft w:val="0"/>
      <w:marRight w:val="0"/>
      <w:marTop w:val="0"/>
      <w:marBottom w:val="0"/>
      <w:divBdr>
        <w:top w:val="none" w:sz="0" w:space="0" w:color="auto"/>
        <w:left w:val="none" w:sz="0" w:space="0" w:color="auto"/>
        <w:bottom w:val="none" w:sz="0" w:space="0" w:color="auto"/>
        <w:right w:val="none" w:sz="0" w:space="0" w:color="auto"/>
      </w:divBdr>
    </w:div>
    <w:div w:id="2072149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6184\Documents\WeChat%20Files\wxid_f9g6razf0nm822\FileStorage\File\2025-07\Story&#35774;&#35745;&#35828;&#26126;&#20070;_v1.1.dotx" TargetMode="Externa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26157F-9187-4376-B995-506573CA1C7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Story设计说明书_v1.1.dotx</Template>
  <TotalTime>29</TotalTime>
  <Pages>11</Pages>
  <Words>2984</Words>
  <Characters>3373</Characters>
  <Application>Microsoft Office Word</Application>
  <DocSecurity>0</DocSecurity>
  <Lines>306</Lines>
  <Paragraphs>373</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升级R版本小项目IPD流程执行管理规定</dc:title>
  <dc:creator>nsbb</dc:creator>
  <cp:lastModifiedBy>俊辉 张</cp:lastModifiedBy>
  <cp:revision>2</cp:revision>
  <dcterms:created xsi:type="dcterms:W3CDTF">2025-07-10T14:54:00Z</dcterms:created>
  <dcterms:modified xsi:type="dcterms:W3CDTF">2025-07-10T14:54:00Z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1385708537</vt:lpwstr>
  </property>
  <property fmtid="{D5CDD505-2E9C-101B-9397-08002B2CF9AE}" pid="3" name="ICV">
    <vt:lpwstr>6578138D30EE444EA1684ACAF3823B34_13</vt:lpwstr>
  </property>
  <property fmtid="{D5CDD505-2E9C-101B-9397-08002B2CF9AE}" pid="4" name="KSOProductBuildVer">
    <vt:lpwstr>2052-12.1.0.21915</vt:lpwstr>
  </property>
  <property fmtid="{D5CDD505-2E9C-101B-9397-08002B2CF9AE}" pid="5" name="KSOTemplateDocerSaveRecord">
    <vt:lpwstr>eyJoZGlkIjoiMzI3Y2MzODQwYTBhN2JjOWI5NDI2ZGE0OGY2YjUxMDgiLCJ1c2VySWQiOiI5MjkzNjk5NjIifQ==</vt:lpwstr>
  </property>
</Properties>
</file>