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85BE" w14:textId="1FD0C5BE" w:rsidR="00715E81" w:rsidRPr="006A0DD2" w:rsidRDefault="00715E81" w:rsidP="00715E81">
      <w:pPr>
        <w:rPr>
          <w:rFonts w:ascii="Calibri" w:hAnsi="Calibri" w:cs="Calibri"/>
          <w:sz w:val="44"/>
          <w:szCs w:val="44"/>
        </w:rPr>
      </w:pPr>
      <w:r w:rsidRPr="006A0DD2">
        <w:rPr>
          <w:rFonts w:ascii="Microsoft JhengHei" w:eastAsia="Microsoft JhengHei" w:hAnsi="Microsoft JhengHei" w:cs="Calibri"/>
          <w:sz w:val="44"/>
          <w:szCs w:val="44"/>
        </w:rPr>
        <w:t>Sky</w:t>
      </w:r>
      <w:r w:rsidRPr="006A0DD2">
        <w:rPr>
          <w:rFonts w:ascii="Calibri" w:hAnsi="Calibri" w:cs="Calibri"/>
          <w:sz w:val="44"/>
          <w:szCs w:val="44"/>
        </w:rPr>
        <w:t xml:space="preserve"> Stone Certificate Generation System</w:t>
      </w:r>
      <w:r w:rsidR="005E14D6">
        <w:rPr>
          <w:rFonts w:ascii="Calibri" w:hAnsi="Calibri" w:cs="Calibri"/>
          <w:sz w:val="44"/>
          <w:szCs w:val="44"/>
        </w:rPr>
        <w:t xml:space="preserve"> Documentation.</w:t>
      </w:r>
    </w:p>
    <w:p w14:paraId="47D4129B" w14:textId="77777777" w:rsidR="00715E81" w:rsidRPr="006A0DD2" w:rsidRDefault="00715E81" w:rsidP="00715E81">
      <w:pPr>
        <w:rPr>
          <w:rFonts w:ascii="Calibri" w:hAnsi="Calibri" w:cs="Calibri"/>
        </w:rPr>
      </w:pPr>
    </w:p>
    <w:p w14:paraId="0053662F" w14:textId="723A762A" w:rsidR="00715E81" w:rsidRPr="006A0DD2" w:rsidRDefault="00715E81" w:rsidP="00715E81">
      <w:pPr>
        <w:rPr>
          <w:rFonts w:ascii="Calibri" w:hAnsi="Calibri" w:cs="Calibri"/>
          <w:b/>
          <w:bCs/>
          <w:sz w:val="28"/>
          <w:szCs w:val="28"/>
        </w:rPr>
      </w:pPr>
      <w:r w:rsidRPr="006A0DD2">
        <w:rPr>
          <w:rFonts w:ascii="Calibri" w:hAnsi="Calibri" w:cs="Calibri"/>
          <w:b/>
          <w:bCs/>
          <w:sz w:val="28"/>
          <w:szCs w:val="28"/>
        </w:rPr>
        <w:t>Overview</w:t>
      </w:r>
    </w:p>
    <w:p w14:paraId="1A83D9BD" w14:textId="77777777" w:rsidR="00715E81" w:rsidRPr="006A0DD2" w:rsidRDefault="00715E81" w:rsidP="00715E81">
      <w:pPr>
        <w:rPr>
          <w:rFonts w:ascii="Calibri" w:hAnsi="Calibri" w:cs="Calibri"/>
        </w:rPr>
      </w:pPr>
    </w:p>
    <w:p w14:paraId="4F44F822" w14:textId="77777777" w:rsidR="00715E81" w:rsidRPr="006A0DD2" w:rsidRDefault="00715E81" w:rsidP="00715E81">
      <w:pPr>
        <w:rPr>
          <w:rFonts w:ascii="Calibri" w:hAnsi="Calibri" w:cs="Calibri"/>
        </w:rPr>
      </w:pPr>
      <w:r w:rsidRPr="006A0DD2">
        <w:rPr>
          <w:rFonts w:ascii="Calibri" w:hAnsi="Calibri" w:cs="Calibri"/>
        </w:rPr>
        <w:t>Sky Stone is a Java-based application designed to generate personalized certificates and manage user authentication and registration. The system supports different types of user accounts (personal, business, and business plus), each offering varied functionalities ranging from generating a single certificate to handling bulk operations through CSV file uploads.</w:t>
      </w:r>
    </w:p>
    <w:p w14:paraId="23F01BB5" w14:textId="77777777" w:rsidR="00715E81" w:rsidRPr="006A0DD2" w:rsidRDefault="00715E81" w:rsidP="00715E81">
      <w:pPr>
        <w:rPr>
          <w:rFonts w:ascii="Calibri" w:hAnsi="Calibri" w:cs="Calibri"/>
        </w:rPr>
      </w:pPr>
    </w:p>
    <w:p w14:paraId="4D63B543" w14:textId="209980D8" w:rsidR="00715E81" w:rsidRPr="006A0DD2" w:rsidRDefault="00715E81" w:rsidP="00715E81">
      <w:pPr>
        <w:rPr>
          <w:rFonts w:ascii="Calibri" w:hAnsi="Calibri" w:cs="Calibri"/>
        </w:rPr>
      </w:pPr>
      <w:r w:rsidRPr="006A0DD2">
        <w:rPr>
          <w:rFonts w:ascii="Calibri" w:hAnsi="Calibri" w:cs="Calibri"/>
        </w:rPr>
        <w:t>Project Structure</w:t>
      </w:r>
    </w:p>
    <w:p w14:paraId="42B68C6D" w14:textId="77777777" w:rsidR="00715E81" w:rsidRPr="006A0DD2" w:rsidRDefault="00715E81" w:rsidP="00715E81">
      <w:pPr>
        <w:rPr>
          <w:rFonts w:ascii="Calibri" w:hAnsi="Calibri" w:cs="Calibri"/>
        </w:rPr>
      </w:pPr>
      <w:r w:rsidRPr="006A0DD2">
        <w:rPr>
          <w:rFonts w:ascii="Calibri" w:hAnsi="Calibri" w:cs="Calibri"/>
        </w:rPr>
        <w:t>The project is organized into multiple Java files, each serving a distinct purpose:</w:t>
      </w:r>
    </w:p>
    <w:p w14:paraId="65672D97" w14:textId="1D85BBA0" w:rsidR="00715E81" w:rsidRPr="006A0DD2" w:rsidRDefault="00715E81" w:rsidP="00715E81">
      <w:pPr>
        <w:rPr>
          <w:rFonts w:ascii="Calibri" w:hAnsi="Calibri" w:cs="Calibri"/>
        </w:rPr>
      </w:pPr>
      <w:r w:rsidRPr="006A0DD2">
        <w:rPr>
          <w:rFonts w:ascii="Calibri" w:hAnsi="Calibri" w:cs="Calibri"/>
          <w:b/>
          <w:bCs/>
        </w:rPr>
        <w:t>Main.java</w:t>
      </w:r>
      <w:r w:rsidRPr="006A0DD2">
        <w:rPr>
          <w:rFonts w:ascii="Calibri" w:hAnsi="Calibri" w:cs="Calibri"/>
        </w:rPr>
        <w:t>: The entry point of the application, handling initial user interactions.</w:t>
      </w:r>
    </w:p>
    <w:p w14:paraId="424CDBF0" w14:textId="0E1F6A6C" w:rsidR="00715E81" w:rsidRPr="006A0DD2" w:rsidRDefault="00715E81" w:rsidP="00715E81">
      <w:pPr>
        <w:rPr>
          <w:rFonts w:ascii="Calibri" w:hAnsi="Calibri" w:cs="Calibri"/>
        </w:rPr>
      </w:pPr>
      <w:r w:rsidRPr="006A0DD2">
        <w:rPr>
          <w:rFonts w:ascii="Calibri" w:hAnsi="Calibri" w:cs="Calibri"/>
          <w:b/>
          <w:bCs/>
        </w:rPr>
        <w:t>Authenticate.java:</w:t>
      </w:r>
      <w:r w:rsidRPr="006A0DD2">
        <w:rPr>
          <w:rFonts w:ascii="Calibri" w:hAnsi="Calibri" w:cs="Calibri"/>
        </w:rPr>
        <w:t xml:space="preserve"> Manages user authentication and registration.</w:t>
      </w:r>
    </w:p>
    <w:p w14:paraId="199E571D" w14:textId="599F9405" w:rsidR="00715E81" w:rsidRPr="006A0DD2" w:rsidRDefault="00715E81" w:rsidP="00715E81">
      <w:pPr>
        <w:rPr>
          <w:rFonts w:ascii="Calibri" w:hAnsi="Calibri" w:cs="Calibri"/>
        </w:rPr>
      </w:pPr>
      <w:r w:rsidRPr="006A0DD2">
        <w:rPr>
          <w:rFonts w:ascii="Calibri" w:hAnsi="Calibri" w:cs="Calibri"/>
          <w:b/>
          <w:bCs/>
        </w:rPr>
        <w:t>Accounts.java</w:t>
      </w:r>
      <w:r w:rsidRPr="006A0DD2">
        <w:rPr>
          <w:rFonts w:ascii="Calibri" w:hAnsi="Calibri" w:cs="Calibri"/>
        </w:rPr>
        <w:t>: Facilitates certificate generation and management for different account types.</w:t>
      </w:r>
    </w:p>
    <w:p w14:paraId="6A80AD9A" w14:textId="7016A682" w:rsidR="00715E81" w:rsidRPr="006A0DD2" w:rsidRDefault="00715E81" w:rsidP="00715E81">
      <w:pPr>
        <w:rPr>
          <w:rFonts w:ascii="Calibri" w:hAnsi="Calibri" w:cs="Calibri"/>
        </w:rPr>
      </w:pPr>
      <w:r w:rsidRPr="006A0DD2">
        <w:rPr>
          <w:rFonts w:ascii="Calibri" w:hAnsi="Calibri" w:cs="Calibri"/>
          <w:b/>
          <w:bCs/>
        </w:rPr>
        <w:t>Certificate.java</w:t>
      </w:r>
      <w:r w:rsidRPr="006A0DD2">
        <w:rPr>
          <w:rFonts w:ascii="Calibri" w:hAnsi="Calibri" w:cs="Calibri"/>
        </w:rPr>
        <w:t>: Encapsulates the properties and methods of a certificate.</w:t>
      </w:r>
    </w:p>
    <w:p w14:paraId="6590E461" w14:textId="70C404EE" w:rsidR="00715E81" w:rsidRPr="006A0DD2" w:rsidRDefault="00715E81" w:rsidP="00715E81">
      <w:pPr>
        <w:rPr>
          <w:rFonts w:ascii="Calibri" w:hAnsi="Calibri" w:cs="Calibri"/>
        </w:rPr>
      </w:pPr>
      <w:r w:rsidRPr="006A0DD2">
        <w:rPr>
          <w:rFonts w:ascii="Calibri" w:hAnsi="Calibri" w:cs="Calibri"/>
          <w:b/>
          <w:bCs/>
        </w:rPr>
        <w:t>TestFunction.java</w:t>
      </w:r>
      <w:r w:rsidRPr="006A0DD2">
        <w:rPr>
          <w:rFonts w:ascii="Calibri" w:hAnsi="Calibri" w:cs="Calibri"/>
        </w:rPr>
        <w:t>: Provides functionalities for creating and taking tests.</w:t>
      </w:r>
    </w:p>
    <w:p w14:paraId="02964B9D" w14:textId="597853A0" w:rsidR="00715E81" w:rsidRPr="006A0DD2" w:rsidRDefault="00715E81" w:rsidP="00715E81">
      <w:pPr>
        <w:rPr>
          <w:rFonts w:ascii="Calibri" w:hAnsi="Calibri" w:cs="Calibri"/>
        </w:rPr>
      </w:pPr>
      <w:r w:rsidRPr="006A0DD2">
        <w:rPr>
          <w:rFonts w:ascii="Calibri" w:hAnsi="Calibri" w:cs="Calibri"/>
          <w:b/>
          <w:bCs/>
        </w:rPr>
        <w:t>DataReader.java</w:t>
      </w:r>
      <w:r w:rsidRPr="006A0DD2">
        <w:rPr>
          <w:rFonts w:ascii="Calibri" w:hAnsi="Calibri" w:cs="Calibri"/>
        </w:rPr>
        <w:t>: Utility to read data from CSV files.</w:t>
      </w:r>
    </w:p>
    <w:p w14:paraId="5ADF6880" w14:textId="721D3675" w:rsidR="00715E81" w:rsidRPr="006A0DD2" w:rsidRDefault="00715E81" w:rsidP="00715E81">
      <w:pPr>
        <w:rPr>
          <w:rFonts w:ascii="Calibri" w:hAnsi="Calibri" w:cs="Calibri"/>
        </w:rPr>
      </w:pPr>
      <w:r w:rsidRPr="006A0DD2">
        <w:rPr>
          <w:rFonts w:ascii="Calibri" w:hAnsi="Calibri" w:cs="Calibri"/>
          <w:b/>
          <w:bCs/>
        </w:rPr>
        <w:t>ClearTerminal.java</w:t>
      </w:r>
      <w:r w:rsidRPr="006A0DD2">
        <w:rPr>
          <w:rFonts w:ascii="Calibri" w:hAnsi="Calibri" w:cs="Calibri"/>
        </w:rPr>
        <w:t>: Utility class for clearing the terminal screen for both Windows and UNIX-based systems.</w:t>
      </w:r>
    </w:p>
    <w:p w14:paraId="47B8E59F" w14:textId="77777777" w:rsidR="00715E81" w:rsidRPr="006A0DD2" w:rsidRDefault="00715E81" w:rsidP="00715E81">
      <w:pPr>
        <w:rPr>
          <w:rFonts w:ascii="Calibri" w:hAnsi="Calibri" w:cs="Calibri"/>
        </w:rPr>
      </w:pPr>
    </w:p>
    <w:p w14:paraId="1B4DDD8E" w14:textId="63618015" w:rsidR="00715E81" w:rsidRPr="006A0DD2" w:rsidRDefault="00715E81" w:rsidP="00715E81">
      <w:pPr>
        <w:rPr>
          <w:rFonts w:ascii="Calibri" w:hAnsi="Calibri" w:cs="Calibri"/>
          <w:b/>
          <w:bCs/>
          <w:sz w:val="28"/>
          <w:szCs w:val="28"/>
        </w:rPr>
      </w:pPr>
      <w:r w:rsidRPr="006A0DD2">
        <w:rPr>
          <w:rFonts w:ascii="Calibri" w:hAnsi="Calibri" w:cs="Calibri"/>
          <w:b/>
          <w:bCs/>
          <w:sz w:val="28"/>
          <w:szCs w:val="28"/>
        </w:rPr>
        <w:t>Main Components</w:t>
      </w:r>
    </w:p>
    <w:p w14:paraId="375C81C5" w14:textId="1222061C" w:rsidR="00715E81" w:rsidRPr="006A0DD2" w:rsidRDefault="00715E81" w:rsidP="00715E81">
      <w:pPr>
        <w:rPr>
          <w:rFonts w:ascii="Calibri" w:hAnsi="Calibri" w:cs="Calibri"/>
        </w:rPr>
      </w:pPr>
      <w:r w:rsidRPr="006A0DD2">
        <w:rPr>
          <w:rFonts w:ascii="Calibri" w:hAnsi="Calibri" w:cs="Calibri"/>
        </w:rPr>
        <w:t>Main.java</w:t>
      </w:r>
    </w:p>
    <w:p w14:paraId="72EB3941" w14:textId="77777777" w:rsidR="00715E81" w:rsidRPr="006A0DD2" w:rsidRDefault="00715E81" w:rsidP="00715E81">
      <w:pPr>
        <w:rPr>
          <w:rFonts w:ascii="Calibri" w:hAnsi="Calibri" w:cs="Calibri"/>
        </w:rPr>
      </w:pPr>
      <w:r w:rsidRPr="006A0DD2">
        <w:rPr>
          <w:rFonts w:ascii="Calibri" w:hAnsi="Calibri" w:cs="Calibri"/>
        </w:rPr>
        <w:t>The `Main` class controls the main program flow, presenting initial user options and transitioning into other parts of the application based on user authentication status.</w:t>
      </w:r>
    </w:p>
    <w:p w14:paraId="3281E51D" w14:textId="77777777" w:rsidR="00715E81" w:rsidRPr="006A0DD2" w:rsidRDefault="00715E81" w:rsidP="00715E81">
      <w:pPr>
        <w:rPr>
          <w:rFonts w:ascii="Calibri" w:hAnsi="Calibri" w:cs="Calibri"/>
        </w:rPr>
      </w:pPr>
    </w:p>
    <w:p w14:paraId="3E2A631F" w14:textId="2A352929" w:rsidR="00715E81" w:rsidRPr="006A0DD2" w:rsidRDefault="00715E81" w:rsidP="00715E81">
      <w:pPr>
        <w:rPr>
          <w:rFonts w:ascii="Calibri" w:hAnsi="Calibri" w:cs="Calibri"/>
        </w:rPr>
      </w:pPr>
      <w:r w:rsidRPr="006A0DD2">
        <w:rPr>
          <w:rFonts w:ascii="Calibri" w:hAnsi="Calibri" w:cs="Calibri"/>
        </w:rPr>
        <w:t>Authenticate.java</w:t>
      </w:r>
    </w:p>
    <w:p w14:paraId="024B221C" w14:textId="77777777" w:rsidR="00715E81" w:rsidRPr="006A0DD2" w:rsidRDefault="00715E81" w:rsidP="00715E81">
      <w:pPr>
        <w:rPr>
          <w:rFonts w:ascii="Calibri" w:hAnsi="Calibri" w:cs="Calibri"/>
        </w:rPr>
      </w:pPr>
      <w:r w:rsidRPr="006A0DD2">
        <w:rPr>
          <w:rFonts w:ascii="Calibri" w:hAnsi="Calibri" w:cs="Calibri"/>
        </w:rPr>
        <w:t>Handles login and registration processes. It interacts with a CSV file to retrieve or store user credentials and account types. Once authenticated, users are directed to appropriate functionalities based on their account type.</w:t>
      </w:r>
    </w:p>
    <w:p w14:paraId="6825ACB6" w14:textId="77777777" w:rsidR="00715E81" w:rsidRPr="006A0DD2" w:rsidRDefault="00715E81" w:rsidP="00715E81">
      <w:pPr>
        <w:rPr>
          <w:rFonts w:ascii="Calibri" w:hAnsi="Calibri" w:cs="Calibri"/>
        </w:rPr>
      </w:pPr>
    </w:p>
    <w:p w14:paraId="191B49DA" w14:textId="77777777" w:rsidR="00715E81" w:rsidRPr="006A0DD2" w:rsidRDefault="00715E81" w:rsidP="00715E81">
      <w:pPr>
        <w:rPr>
          <w:rFonts w:ascii="Calibri" w:hAnsi="Calibri" w:cs="Calibri"/>
        </w:rPr>
      </w:pPr>
      <w:r w:rsidRPr="006A0DD2">
        <w:rPr>
          <w:rFonts w:ascii="Calibri" w:hAnsi="Calibri" w:cs="Calibri"/>
        </w:rPr>
        <w:t>Accounts.java</w:t>
      </w:r>
    </w:p>
    <w:p w14:paraId="4E9C96D2" w14:textId="5C35DAE4" w:rsidR="00715E81" w:rsidRPr="006A0DD2" w:rsidRDefault="00715E81" w:rsidP="00715E81">
      <w:pPr>
        <w:rPr>
          <w:rFonts w:ascii="Calibri" w:hAnsi="Calibri" w:cs="Calibri"/>
        </w:rPr>
      </w:pPr>
      <w:r w:rsidRPr="006A0DD2">
        <w:rPr>
          <w:rFonts w:ascii="Calibri" w:hAnsi="Calibri" w:cs="Calibri"/>
        </w:rPr>
        <w:lastRenderedPageBreak/>
        <w:t>Manages three types of user accounts:</w:t>
      </w:r>
    </w:p>
    <w:p w14:paraId="6852DB4A" w14:textId="6259FAD7" w:rsidR="00715E81" w:rsidRPr="006A0DD2" w:rsidRDefault="00715E81" w:rsidP="00715E81">
      <w:pPr>
        <w:rPr>
          <w:rFonts w:ascii="Calibri" w:hAnsi="Calibri" w:cs="Calibri"/>
        </w:rPr>
      </w:pPr>
      <w:r w:rsidRPr="006A0DD2">
        <w:rPr>
          <w:rFonts w:ascii="Calibri" w:hAnsi="Calibri" w:cs="Calibri"/>
        </w:rPr>
        <w:t>Personal: Allows individual users to create a certificate.</w:t>
      </w:r>
    </w:p>
    <w:p w14:paraId="4DB3A064" w14:textId="4CB8C9D5" w:rsidR="00715E81" w:rsidRPr="006A0DD2" w:rsidRDefault="00715E81" w:rsidP="00715E81">
      <w:pPr>
        <w:rPr>
          <w:rFonts w:ascii="Calibri" w:hAnsi="Calibri" w:cs="Calibri"/>
        </w:rPr>
      </w:pPr>
      <w:r w:rsidRPr="006A0DD2">
        <w:rPr>
          <w:rFonts w:ascii="Calibri" w:hAnsi="Calibri" w:cs="Calibri"/>
        </w:rPr>
        <w:t>Business: Enables operations like creating individual certificates and processing bulk certificates through a CSV file.</w:t>
      </w:r>
    </w:p>
    <w:p w14:paraId="7F1CF57D" w14:textId="3FDAFA79" w:rsidR="00715E81" w:rsidRPr="006A0DD2" w:rsidRDefault="00715E81" w:rsidP="00715E81">
      <w:pPr>
        <w:rPr>
          <w:rFonts w:ascii="Calibri" w:hAnsi="Calibri" w:cs="Calibri"/>
        </w:rPr>
      </w:pPr>
      <w:r w:rsidRPr="006A0DD2">
        <w:rPr>
          <w:rFonts w:ascii="Calibri" w:hAnsi="Calibri" w:cs="Calibri"/>
        </w:rPr>
        <w:t>Business Plus: Extends Business functionalities with additional features such as creating and taking tests.</w:t>
      </w:r>
    </w:p>
    <w:p w14:paraId="538CA5B6" w14:textId="77777777" w:rsidR="00715E81" w:rsidRPr="006A0DD2" w:rsidRDefault="00715E81" w:rsidP="00715E81">
      <w:pPr>
        <w:rPr>
          <w:rFonts w:ascii="Calibri" w:hAnsi="Calibri" w:cs="Calibri"/>
        </w:rPr>
      </w:pPr>
    </w:p>
    <w:p w14:paraId="25EADAB2" w14:textId="09F9E9D7" w:rsidR="00715E81" w:rsidRPr="006A0DD2" w:rsidRDefault="00715E81" w:rsidP="00715E81">
      <w:pPr>
        <w:rPr>
          <w:rFonts w:ascii="Calibri" w:hAnsi="Calibri" w:cs="Calibri"/>
        </w:rPr>
      </w:pPr>
      <w:r w:rsidRPr="006A0DD2">
        <w:rPr>
          <w:rFonts w:ascii="Calibri" w:hAnsi="Calibri" w:cs="Calibri"/>
        </w:rPr>
        <w:t>Certificate.java</w:t>
      </w:r>
    </w:p>
    <w:p w14:paraId="23836C60" w14:textId="77777777" w:rsidR="00715E81" w:rsidRPr="006A0DD2" w:rsidRDefault="00715E81" w:rsidP="00715E81">
      <w:pPr>
        <w:rPr>
          <w:rFonts w:ascii="Calibri" w:hAnsi="Calibri" w:cs="Calibri"/>
        </w:rPr>
      </w:pPr>
      <w:r w:rsidRPr="006A0DD2">
        <w:rPr>
          <w:rFonts w:ascii="Calibri" w:hAnsi="Calibri" w:cs="Calibri"/>
        </w:rPr>
        <w:t>Represents a certificate with methods to generate a certificate file based on user input. It stores details such as the certificate holder's name, issuer details, and remarks.</w:t>
      </w:r>
    </w:p>
    <w:p w14:paraId="54D7B622" w14:textId="77777777" w:rsidR="00715E81" w:rsidRPr="006A0DD2" w:rsidRDefault="00715E81" w:rsidP="00715E81">
      <w:pPr>
        <w:rPr>
          <w:rFonts w:ascii="Calibri" w:hAnsi="Calibri" w:cs="Calibri"/>
        </w:rPr>
      </w:pPr>
    </w:p>
    <w:p w14:paraId="78E7186C" w14:textId="4B9CAE4E" w:rsidR="00715E81" w:rsidRPr="006A0DD2" w:rsidRDefault="00715E81" w:rsidP="00715E81">
      <w:pPr>
        <w:rPr>
          <w:rFonts w:ascii="Calibri" w:hAnsi="Calibri" w:cs="Calibri"/>
        </w:rPr>
      </w:pPr>
      <w:r w:rsidRPr="006A0DD2">
        <w:rPr>
          <w:rFonts w:ascii="Calibri" w:hAnsi="Calibri" w:cs="Calibri"/>
        </w:rPr>
        <w:t>TestFunction.java</w:t>
      </w:r>
    </w:p>
    <w:p w14:paraId="38B98971" w14:textId="77777777" w:rsidR="00715E81" w:rsidRPr="006A0DD2" w:rsidRDefault="00715E81" w:rsidP="00715E81">
      <w:pPr>
        <w:rPr>
          <w:rFonts w:ascii="Calibri" w:hAnsi="Calibri" w:cs="Calibri"/>
        </w:rPr>
      </w:pPr>
      <w:r w:rsidRPr="006A0DD2">
        <w:rPr>
          <w:rFonts w:ascii="Calibri" w:hAnsi="Calibri" w:cs="Calibri"/>
        </w:rPr>
        <w:t>Provides functionalities to create and administer tests, including storing test results.</w:t>
      </w:r>
    </w:p>
    <w:p w14:paraId="0ADA1826" w14:textId="77777777" w:rsidR="00715E81" w:rsidRPr="006A0DD2" w:rsidRDefault="00715E81" w:rsidP="00715E81">
      <w:pPr>
        <w:rPr>
          <w:rFonts w:ascii="Calibri" w:hAnsi="Calibri" w:cs="Calibri"/>
        </w:rPr>
      </w:pPr>
    </w:p>
    <w:p w14:paraId="1B45D838" w14:textId="6E8F4F17" w:rsidR="00715E81" w:rsidRPr="006A0DD2" w:rsidRDefault="00715E81" w:rsidP="00715E81">
      <w:pPr>
        <w:rPr>
          <w:rFonts w:ascii="Calibri" w:hAnsi="Calibri" w:cs="Calibri"/>
        </w:rPr>
      </w:pPr>
      <w:r w:rsidRPr="006A0DD2">
        <w:rPr>
          <w:rFonts w:ascii="Calibri" w:hAnsi="Calibri" w:cs="Calibri"/>
        </w:rPr>
        <w:t>DataReader.java</w:t>
      </w:r>
    </w:p>
    <w:p w14:paraId="36F58CCC" w14:textId="77777777" w:rsidR="00715E81" w:rsidRPr="006A0DD2" w:rsidRDefault="00715E81" w:rsidP="00715E81">
      <w:pPr>
        <w:rPr>
          <w:rFonts w:ascii="Calibri" w:hAnsi="Calibri" w:cs="Calibri"/>
        </w:rPr>
      </w:pPr>
      <w:r w:rsidRPr="006A0DD2">
        <w:rPr>
          <w:rFonts w:ascii="Calibri" w:hAnsi="Calibri" w:cs="Calibri"/>
        </w:rPr>
        <w:t>Contains methods to read data from CSV files, specifically for certificate data, which aids in bulk operations within the `Accounts` business functionalities.</w:t>
      </w:r>
    </w:p>
    <w:p w14:paraId="05273718" w14:textId="77777777" w:rsidR="00715E81" w:rsidRPr="006A0DD2" w:rsidRDefault="00715E81" w:rsidP="00715E81">
      <w:pPr>
        <w:rPr>
          <w:rFonts w:ascii="Calibri" w:hAnsi="Calibri" w:cs="Calibri"/>
        </w:rPr>
      </w:pPr>
    </w:p>
    <w:p w14:paraId="4C79440C" w14:textId="0078AA24" w:rsidR="00715E81" w:rsidRPr="006A0DD2" w:rsidRDefault="00715E81" w:rsidP="00715E81">
      <w:pPr>
        <w:rPr>
          <w:rFonts w:ascii="Calibri" w:hAnsi="Calibri" w:cs="Calibri"/>
        </w:rPr>
      </w:pPr>
      <w:r w:rsidRPr="006A0DD2">
        <w:rPr>
          <w:rFonts w:ascii="Calibri" w:hAnsi="Calibri" w:cs="Calibri"/>
        </w:rPr>
        <w:t>ClearTerminal.java</w:t>
      </w:r>
    </w:p>
    <w:p w14:paraId="6B5DFDB9" w14:textId="77777777" w:rsidR="00715E81" w:rsidRPr="006A0DD2" w:rsidRDefault="00715E81" w:rsidP="00715E81">
      <w:pPr>
        <w:rPr>
          <w:rFonts w:ascii="Calibri" w:hAnsi="Calibri" w:cs="Calibri"/>
        </w:rPr>
      </w:pPr>
      <w:r w:rsidRPr="006A0DD2">
        <w:rPr>
          <w:rFonts w:ascii="Calibri" w:hAnsi="Calibri" w:cs="Calibri"/>
        </w:rPr>
        <w:t>Utility class providing a method to clear the console, enhancing user experience by keeping the terminal interface clean.</w:t>
      </w:r>
    </w:p>
    <w:p w14:paraId="3A351F8C" w14:textId="77777777" w:rsidR="00715E81" w:rsidRPr="006A0DD2" w:rsidRDefault="00715E81" w:rsidP="00715E81">
      <w:pPr>
        <w:rPr>
          <w:rFonts w:ascii="Calibri" w:hAnsi="Calibri" w:cs="Calibri"/>
        </w:rPr>
      </w:pPr>
    </w:p>
    <w:p w14:paraId="73D9372B" w14:textId="4F383424" w:rsidR="00715E81" w:rsidRPr="006A0DD2" w:rsidRDefault="00715E81" w:rsidP="00715E81">
      <w:pPr>
        <w:rPr>
          <w:rFonts w:ascii="Calibri" w:hAnsi="Calibri" w:cs="Calibri"/>
        </w:rPr>
      </w:pPr>
      <w:r w:rsidRPr="006A0DD2">
        <w:rPr>
          <w:rFonts w:ascii="Calibri" w:hAnsi="Calibri" w:cs="Calibri"/>
        </w:rPr>
        <w:t xml:space="preserve"> Utilities</w:t>
      </w:r>
    </w:p>
    <w:p w14:paraId="6159DA2B" w14:textId="3A9E3F95" w:rsidR="00715E81" w:rsidRPr="006A0DD2" w:rsidRDefault="00715E81" w:rsidP="00715E81">
      <w:pPr>
        <w:rPr>
          <w:rFonts w:ascii="Calibri" w:hAnsi="Calibri" w:cs="Calibri"/>
        </w:rPr>
      </w:pPr>
      <w:r w:rsidRPr="006A0DD2">
        <w:rPr>
          <w:rFonts w:ascii="Calibri" w:hAnsi="Calibri" w:cs="Calibri"/>
        </w:rPr>
        <w:t>The project also contains utility methods and classes that perform side tasks like reading from and writing to files, date formatting, and more.</w:t>
      </w:r>
    </w:p>
    <w:p w14:paraId="09C8FE85" w14:textId="77777777" w:rsidR="00715E81" w:rsidRPr="006A0DD2" w:rsidRDefault="00715E81" w:rsidP="00715E81">
      <w:pPr>
        <w:rPr>
          <w:rFonts w:ascii="Calibri" w:hAnsi="Calibri" w:cs="Calibri"/>
        </w:rPr>
      </w:pPr>
    </w:p>
    <w:p w14:paraId="1A2BA452" w14:textId="0EFAC50A" w:rsidR="00715E81" w:rsidRPr="006A0DD2" w:rsidRDefault="00715E81" w:rsidP="00715E81">
      <w:pPr>
        <w:rPr>
          <w:rFonts w:ascii="Calibri" w:hAnsi="Calibri" w:cs="Calibri"/>
        </w:rPr>
      </w:pPr>
      <w:r w:rsidRPr="006A0DD2">
        <w:rPr>
          <w:rFonts w:ascii="Calibri" w:hAnsi="Calibri" w:cs="Calibri"/>
        </w:rPr>
        <w:t>Error Handling</w:t>
      </w:r>
    </w:p>
    <w:p w14:paraId="174BA1AD" w14:textId="77777777" w:rsidR="00715E81" w:rsidRPr="006A0DD2" w:rsidRDefault="00715E81" w:rsidP="00715E81">
      <w:pPr>
        <w:rPr>
          <w:rFonts w:ascii="Calibri" w:hAnsi="Calibri" w:cs="Calibri"/>
        </w:rPr>
      </w:pPr>
      <w:r w:rsidRPr="006A0DD2">
        <w:rPr>
          <w:rFonts w:ascii="Calibri" w:hAnsi="Calibri" w:cs="Calibri"/>
        </w:rPr>
        <w:t>The application includes basic error handling for file operations and data processing, ensuring that any file access or data format issues are reported to the user.</w:t>
      </w:r>
    </w:p>
    <w:p w14:paraId="4B86330D" w14:textId="77777777" w:rsidR="00715E81" w:rsidRPr="006A0DD2" w:rsidRDefault="00715E81" w:rsidP="00715E81">
      <w:pPr>
        <w:rPr>
          <w:rFonts w:ascii="Calibri" w:hAnsi="Calibri" w:cs="Calibri"/>
        </w:rPr>
      </w:pPr>
    </w:p>
    <w:p w14:paraId="05E75061" w14:textId="77777777" w:rsidR="00715E81" w:rsidRPr="006A0DD2" w:rsidRDefault="00715E81" w:rsidP="00715E81">
      <w:pPr>
        <w:rPr>
          <w:rFonts w:ascii="Calibri" w:hAnsi="Calibri" w:cs="Calibri"/>
        </w:rPr>
      </w:pPr>
    </w:p>
    <w:p w14:paraId="4BCEE168" w14:textId="374A5A9B" w:rsidR="0099289B" w:rsidRPr="006A0DD2" w:rsidRDefault="00715E81" w:rsidP="00715E81">
      <w:pPr>
        <w:rPr>
          <w:rFonts w:ascii="Calibri" w:hAnsi="Calibri" w:cs="Calibri"/>
        </w:rPr>
      </w:pPr>
      <w:r w:rsidRPr="006A0DD2">
        <w:rPr>
          <w:rFonts w:ascii="Calibri" w:hAnsi="Calibri" w:cs="Calibri"/>
        </w:rPr>
        <w:t>This documentation provides a fundamental understanding of the Sky Stone project's architecture and functionality. It can be used as a reference for development</w:t>
      </w:r>
      <w:r w:rsidRPr="006A0DD2">
        <w:rPr>
          <w:rFonts w:ascii="Calibri" w:hAnsi="Calibri" w:cs="Calibri"/>
        </w:rPr>
        <w:t xml:space="preserve"> and</w:t>
      </w:r>
      <w:r w:rsidRPr="006A0DD2">
        <w:rPr>
          <w:rFonts w:ascii="Calibri" w:hAnsi="Calibri" w:cs="Calibri"/>
        </w:rPr>
        <w:t xml:space="preserve"> </w:t>
      </w:r>
      <w:r w:rsidR="005E14D6" w:rsidRPr="006A0DD2">
        <w:rPr>
          <w:rFonts w:ascii="Calibri" w:hAnsi="Calibri" w:cs="Calibri"/>
        </w:rPr>
        <w:t>debugging.</w:t>
      </w:r>
    </w:p>
    <w:sectPr w:rsidR="0099289B" w:rsidRPr="006A0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E81"/>
    <w:rsid w:val="00576B65"/>
    <w:rsid w:val="005E14D6"/>
    <w:rsid w:val="006A0DD2"/>
    <w:rsid w:val="00715E81"/>
    <w:rsid w:val="0099289B"/>
    <w:rsid w:val="00D06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A605"/>
  <w15:chartTrackingRefBased/>
  <w15:docId w15:val="{A3215F03-2141-40B3-896B-82842597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E81"/>
    <w:rPr>
      <w:rFonts w:eastAsiaTheme="majorEastAsia" w:cstheme="majorBidi"/>
      <w:color w:val="272727" w:themeColor="text1" w:themeTint="D8"/>
    </w:rPr>
  </w:style>
  <w:style w:type="paragraph" w:styleId="Title">
    <w:name w:val="Title"/>
    <w:basedOn w:val="Normal"/>
    <w:next w:val="Normal"/>
    <w:link w:val="TitleChar"/>
    <w:uiPriority w:val="10"/>
    <w:qFormat/>
    <w:rsid w:val="00715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E81"/>
    <w:pPr>
      <w:spacing w:before="160"/>
      <w:jc w:val="center"/>
    </w:pPr>
    <w:rPr>
      <w:i/>
      <w:iCs/>
      <w:color w:val="404040" w:themeColor="text1" w:themeTint="BF"/>
    </w:rPr>
  </w:style>
  <w:style w:type="character" w:customStyle="1" w:styleId="QuoteChar">
    <w:name w:val="Quote Char"/>
    <w:basedOn w:val="DefaultParagraphFont"/>
    <w:link w:val="Quote"/>
    <w:uiPriority w:val="29"/>
    <w:rsid w:val="00715E81"/>
    <w:rPr>
      <w:i/>
      <w:iCs/>
      <w:color w:val="404040" w:themeColor="text1" w:themeTint="BF"/>
    </w:rPr>
  </w:style>
  <w:style w:type="paragraph" w:styleId="ListParagraph">
    <w:name w:val="List Paragraph"/>
    <w:basedOn w:val="Normal"/>
    <w:uiPriority w:val="34"/>
    <w:qFormat/>
    <w:rsid w:val="00715E81"/>
    <w:pPr>
      <w:ind w:left="720"/>
      <w:contextualSpacing/>
    </w:pPr>
  </w:style>
  <w:style w:type="character" w:styleId="IntenseEmphasis">
    <w:name w:val="Intense Emphasis"/>
    <w:basedOn w:val="DefaultParagraphFont"/>
    <w:uiPriority w:val="21"/>
    <w:qFormat/>
    <w:rsid w:val="00715E81"/>
    <w:rPr>
      <w:i/>
      <w:iCs/>
      <w:color w:val="0F4761" w:themeColor="accent1" w:themeShade="BF"/>
    </w:rPr>
  </w:style>
  <w:style w:type="paragraph" w:styleId="IntenseQuote">
    <w:name w:val="Intense Quote"/>
    <w:basedOn w:val="Normal"/>
    <w:next w:val="Normal"/>
    <w:link w:val="IntenseQuoteChar"/>
    <w:uiPriority w:val="30"/>
    <w:qFormat/>
    <w:rsid w:val="00715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E81"/>
    <w:rPr>
      <w:i/>
      <w:iCs/>
      <w:color w:val="0F4761" w:themeColor="accent1" w:themeShade="BF"/>
    </w:rPr>
  </w:style>
  <w:style w:type="character" w:styleId="IntenseReference">
    <w:name w:val="Intense Reference"/>
    <w:basedOn w:val="DefaultParagraphFont"/>
    <w:uiPriority w:val="32"/>
    <w:qFormat/>
    <w:rsid w:val="00715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Adegalu</dc:creator>
  <cp:keywords/>
  <dc:description/>
  <cp:lastModifiedBy>Jedidiah Adegalu</cp:lastModifiedBy>
  <cp:revision>3</cp:revision>
  <dcterms:created xsi:type="dcterms:W3CDTF">2024-04-20T21:43:00Z</dcterms:created>
  <dcterms:modified xsi:type="dcterms:W3CDTF">2024-04-20T21:51:00Z</dcterms:modified>
</cp:coreProperties>
</file>