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0108" w14:textId="22929D9D" w:rsidR="0035310F" w:rsidRDefault="00BD188C" w:rsidP="00FB2104">
      <w:pPr>
        <w:pStyle w:val="Title"/>
        <w:jc w:val="center"/>
      </w:pPr>
      <w:r>
        <w:t>PLATE-seq data analysis</w:t>
      </w:r>
    </w:p>
    <w:p w14:paraId="501BACC1" w14:textId="1DB8ED36" w:rsidR="00BD188C" w:rsidRDefault="00BD188C">
      <w:r w:rsidRPr="00FB2104">
        <w:rPr>
          <w:rStyle w:val="Heading1Char"/>
        </w:rPr>
        <w:t>Data</w:t>
      </w:r>
      <w:r>
        <w:t>:</w:t>
      </w:r>
    </w:p>
    <w:p w14:paraId="5A70EBBC" w14:textId="7AE84692" w:rsidR="00BD188C" w:rsidRDefault="00635E45">
      <w:r w:rsidRPr="00635E45">
        <w:rPr>
          <w:noProof/>
        </w:rPr>
        <w:drawing>
          <wp:inline distT="0" distB="0" distL="0" distR="0" wp14:anchorId="5C874BA9" wp14:editId="173C2F1E">
            <wp:extent cx="6858000" cy="1005205"/>
            <wp:effectExtent l="0" t="0" r="0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437A" w14:textId="532F20C7" w:rsidR="00635E45" w:rsidRDefault="00635E45">
      <w:r w:rsidRPr="00635E45">
        <w:rPr>
          <w:noProof/>
        </w:rPr>
        <w:drawing>
          <wp:inline distT="0" distB="0" distL="0" distR="0" wp14:anchorId="34B41ADA" wp14:editId="22EC02AB">
            <wp:extent cx="4229100" cy="2788073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4009" cy="279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5725" w14:textId="4B611303" w:rsidR="00635E45" w:rsidRDefault="00635E45"/>
    <w:p w14:paraId="19502341" w14:textId="68425366" w:rsidR="00B40F31" w:rsidRDefault="00B40F31">
      <w:r>
        <w:t>Analysis:</w:t>
      </w:r>
    </w:p>
    <w:p w14:paraId="538651FC" w14:textId="1125E3B6" w:rsidR="00B40F31" w:rsidRDefault="00B40F31">
      <w:r w:rsidRPr="00B40F31">
        <w:rPr>
          <w:noProof/>
        </w:rPr>
        <w:drawing>
          <wp:inline distT="0" distB="0" distL="0" distR="0" wp14:anchorId="3380655F" wp14:editId="31472367">
            <wp:extent cx="6858000" cy="3193415"/>
            <wp:effectExtent l="0" t="0" r="0" b="698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86EB" w14:textId="7542544E" w:rsidR="00B40F31" w:rsidRDefault="00B40F31"/>
    <w:p w14:paraId="0CA930CC" w14:textId="3F4D2D6A" w:rsidR="00D8260A" w:rsidRDefault="00D8260A">
      <w:r>
        <w:lastRenderedPageBreak/>
        <w:t>Steps:</w:t>
      </w:r>
    </w:p>
    <w:p w14:paraId="767DC8F2" w14:textId="77777777" w:rsidR="001F43A5" w:rsidRDefault="001F43A5" w:rsidP="001F43A5">
      <w:pPr>
        <w:pStyle w:val="ListParagraph"/>
        <w:numPr>
          <w:ilvl w:val="0"/>
          <w:numId w:val="1"/>
        </w:numPr>
      </w:pPr>
      <w:r>
        <w:t>Remove the 5’ 1-26bp common adapter seq from all the well barcodes.</w:t>
      </w:r>
    </w:p>
    <w:p w14:paraId="29C5CD0B" w14:textId="5A3FD152" w:rsidR="001F43A5" w:rsidRDefault="001F43A5" w:rsidP="001F43A5">
      <w:pPr>
        <w:pStyle w:val="ListParagraph"/>
        <w:numPr>
          <w:ilvl w:val="0"/>
          <w:numId w:val="1"/>
        </w:numPr>
      </w:pPr>
      <w:r>
        <w:t xml:space="preserve">Use the remaining 27-60bp, 33nt long, well barcodes to demultiplex the </w:t>
      </w:r>
      <w:proofErr w:type="spellStart"/>
      <w:r>
        <w:t>fastq</w:t>
      </w:r>
      <w:proofErr w:type="spellEnd"/>
      <w:r>
        <w:t xml:space="preserve"> files (with 2 mismatches)</w:t>
      </w:r>
    </w:p>
    <w:p w14:paraId="2BAE0A3F" w14:textId="62E25EBA" w:rsidR="00D8260A" w:rsidRDefault="00D8260A">
      <w:r>
        <w:t>‘Sabre’ could not run on the files</w:t>
      </w:r>
      <w:r w:rsidR="00FB2104">
        <w:t xml:space="preserve"> in this case</w:t>
      </w:r>
      <w:r>
        <w:t xml:space="preserve"> and was quitting due to ‘Segmentation fault 11’ error: not enough memory issues. Then I used ‘</w:t>
      </w:r>
      <w:proofErr w:type="spellStart"/>
      <w:r>
        <w:t>cutadapt</w:t>
      </w:r>
      <w:proofErr w:type="spellEnd"/>
      <w:r>
        <w:t>’</w:t>
      </w:r>
      <w:r w:rsidR="00BE470C">
        <w:t xml:space="preserve"> for removing the barcodes and demultiplexing the well reads.</w:t>
      </w:r>
    </w:p>
    <w:p w14:paraId="5C1CAB30" w14:textId="77777777" w:rsidR="00BE470C" w:rsidRDefault="00BE470C" w:rsidP="00BE470C">
      <w:pPr>
        <w:pStyle w:val="HTMLPreformatted"/>
        <w:rPr>
          <w:rStyle w:val="n"/>
        </w:rPr>
      </w:pPr>
      <w:proofErr w:type="spellStart"/>
      <w:r w:rsidRPr="002B218F">
        <w:rPr>
          <w:rStyle w:val="n"/>
        </w:rPr>
        <w:t>cutadapt</w:t>
      </w:r>
      <w:proofErr w:type="spellEnd"/>
      <w:r w:rsidRPr="002B218F">
        <w:rPr>
          <w:rStyle w:val="n"/>
        </w:rPr>
        <w:t xml:space="preserve"> --error-rate 0.0</w:t>
      </w:r>
      <w:r>
        <w:rPr>
          <w:rStyle w:val="n"/>
        </w:rPr>
        <w:t>61</w:t>
      </w:r>
      <w:r w:rsidRPr="002B218F">
        <w:rPr>
          <w:rStyle w:val="n"/>
        </w:rPr>
        <w:t xml:space="preserve"> --no-indels </w:t>
      </w:r>
      <w:r>
        <w:rPr>
          <w:rStyle w:val="n"/>
        </w:rPr>
        <w:t>--</w:t>
      </w:r>
      <w:r w:rsidRPr="002B218F">
        <w:rPr>
          <w:rStyle w:val="n"/>
        </w:rPr>
        <w:t xml:space="preserve">cores </w:t>
      </w:r>
      <w:r>
        <w:rPr>
          <w:rStyle w:val="n"/>
        </w:rPr>
        <w:t>1</w:t>
      </w:r>
      <w:r w:rsidRPr="002B218F">
        <w:rPr>
          <w:rStyle w:val="n"/>
        </w:rPr>
        <w:t xml:space="preserve">0 --action=trim </w:t>
      </w:r>
      <w:bookmarkStart w:id="0" w:name="_Hlk110860325"/>
      <w:r w:rsidRPr="002B218F">
        <w:rPr>
          <w:rStyle w:val="n"/>
        </w:rPr>
        <w:t xml:space="preserve">-g </w:t>
      </w:r>
      <w:proofErr w:type="gramStart"/>
      <w:r w:rsidRPr="002B218F">
        <w:rPr>
          <w:rStyle w:val="n"/>
        </w:rPr>
        <w:t>file:barcodes</w:t>
      </w:r>
      <w:proofErr w:type="gramEnd"/>
      <w:r>
        <w:rPr>
          <w:rStyle w:val="n"/>
        </w:rPr>
        <w:t>_trimmed</w:t>
      </w:r>
      <w:r w:rsidRPr="002B218F">
        <w:rPr>
          <w:rStyle w:val="n"/>
        </w:rPr>
        <w:t>.fasta</w:t>
      </w:r>
      <w:bookmarkEnd w:id="0"/>
      <w:r w:rsidRPr="002B218F">
        <w:rPr>
          <w:rStyle w:val="n"/>
        </w:rPr>
        <w:t xml:space="preserve"> -o trimmed-{name}.</w:t>
      </w:r>
      <w:r>
        <w:rPr>
          <w:rStyle w:val="n"/>
        </w:rPr>
        <w:t>R</w:t>
      </w:r>
      <w:r w:rsidRPr="002B218F">
        <w:rPr>
          <w:rStyle w:val="n"/>
        </w:rPr>
        <w:t>1.fastq.gz -p trimmed-{name}.</w:t>
      </w:r>
      <w:r>
        <w:rPr>
          <w:rStyle w:val="n"/>
        </w:rPr>
        <w:t>R</w:t>
      </w:r>
      <w:r w:rsidRPr="002B218F">
        <w:rPr>
          <w:rStyle w:val="n"/>
        </w:rPr>
        <w:t xml:space="preserve">2.fastq.gz </w:t>
      </w:r>
      <w:r w:rsidRPr="006E79E4">
        <w:rPr>
          <w:rStyle w:val="n"/>
        </w:rPr>
        <w:t>Schwabe_S7_L003_R1_001.fastq.gz Schwabe_S7_L003_R2_001.fastq.gz</w:t>
      </w:r>
    </w:p>
    <w:p w14:paraId="3C7F4B08" w14:textId="00B969D1" w:rsidR="00BE470C" w:rsidRDefault="00BE470C"/>
    <w:p w14:paraId="641D2D06" w14:textId="521AB5B9" w:rsidR="00BE470C" w:rsidRDefault="00BE470C">
      <w:r>
        <w:t>explanation:</w:t>
      </w:r>
    </w:p>
    <w:p w14:paraId="3B5BFDD2" w14:textId="22CB962E" w:rsidR="00BE470C" w:rsidRDefault="00BE470C" w:rsidP="00BE470C">
      <w:pPr>
        <w:pStyle w:val="HTMLPreformatted"/>
        <w:rPr>
          <w:rStyle w:val="n"/>
        </w:rPr>
      </w:pPr>
      <w:r w:rsidRPr="002B218F">
        <w:rPr>
          <w:rStyle w:val="n"/>
        </w:rPr>
        <w:t>--error-rate 0.0</w:t>
      </w:r>
      <w:r>
        <w:rPr>
          <w:rStyle w:val="n"/>
        </w:rPr>
        <w:t xml:space="preserve">61 because 0.061*33=2.01; </w:t>
      </w:r>
      <w:proofErr w:type="gramStart"/>
      <w:r>
        <w:rPr>
          <w:rStyle w:val="n"/>
        </w:rPr>
        <w:t>so</w:t>
      </w:r>
      <w:proofErr w:type="gramEnd"/>
      <w:r>
        <w:rPr>
          <w:rStyle w:val="n"/>
        </w:rPr>
        <w:t xml:space="preserve"> two mismatches </w:t>
      </w:r>
      <w:r w:rsidR="00FB2104">
        <w:rPr>
          <w:rStyle w:val="n"/>
        </w:rPr>
        <w:t xml:space="preserve">were </w:t>
      </w:r>
      <w:r>
        <w:rPr>
          <w:rStyle w:val="n"/>
        </w:rPr>
        <w:t xml:space="preserve">allowed for a </w:t>
      </w:r>
      <w:r w:rsidR="00051D0E">
        <w:rPr>
          <w:rStyle w:val="n"/>
        </w:rPr>
        <w:t xml:space="preserve">33nt long </w:t>
      </w:r>
      <w:r>
        <w:rPr>
          <w:rStyle w:val="n"/>
        </w:rPr>
        <w:t>trimmed adapter</w:t>
      </w:r>
    </w:p>
    <w:p w14:paraId="65BA6906" w14:textId="55D5F89C" w:rsidR="00BE470C" w:rsidRDefault="00BE470C"/>
    <w:p w14:paraId="0CAF4FD1" w14:textId="7C5E8050" w:rsidR="00BE470C" w:rsidRDefault="00BE470C">
      <w:r w:rsidRPr="001F43A5">
        <w:rPr>
          <w:rStyle w:val="n"/>
          <w:rFonts w:ascii="Courier New" w:eastAsia="Times New Roman" w:hAnsi="Courier New" w:cs="Courier New"/>
          <w:sz w:val="20"/>
          <w:szCs w:val="20"/>
        </w:rPr>
        <w:t xml:space="preserve">-g </w:t>
      </w:r>
      <w:proofErr w:type="gramStart"/>
      <w:r w:rsidRPr="001F43A5">
        <w:rPr>
          <w:rStyle w:val="n"/>
          <w:rFonts w:ascii="Courier New" w:eastAsia="Times New Roman" w:hAnsi="Courier New" w:cs="Courier New"/>
          <w:sz w:val="20"/>
          <w:szCs w:val="20"/>
        </w:rPr>
        <w:t>file:barcodes</w:t>
      </w:r>
      <w:proofErr w:type="gramEnd"/>
      <w:r w:rsidRPr="001F43A5">
        <w:rPr>
          <w:rStyle w:val="n"/>
          <w:rFonts w:ascii="Courier New" w:eastAsia="Times New Roman" w:hAnsi="Courier New" w:cs="Courier New"/>
          <w:sz w:val="20"/>
          <w:szCs w:val="20"/>
        </w:rPr>
        <w:t>_trimmed.fasta</w:t>
      </w:r>
      <w:r>
        <w:rPr>
          <w:rStyle w:val="n"/>
        </w:rPr>
        <w:t xml:space="preserve"> is the file containing the trimmed adapter in </w:t>
      </w:r>
      <w:proofErr w:type="spellStart"/>
      <w:r>
        <w:rPr>
          <w:rStyle w:val="n"/>
        </w:rPr>
        <w:t>fastq</w:t>
      </w:r>
      <w:proofErr w:type="spellEnd"/>
      <w:r>
        <w:rPr>
          <w:rStyle w:val="n"/>
        </w:rPr>
        <w:t xml:space="preserve"> format</w:t>
      </w:r>
    </w:p>
    <w:p w14:paraId="5ED63665" w14:textId="1A6199D0" w:rsidR="00D8260A" w:rsidRDefault="00D8260A"/>
    <w:p w14:paraId="2D56862C" w14:textId="24DCF4EC" w:rsidR="001F43A5" w:rsidRDefault="001F43A5" w:rsidP="001F43A5">
      <w:pPr>
        <w:pStyle w:val="ListParagraph"/>
        <w:numPr>
          <w:ilvl w:val="0"/>
          <w:numId w:val="1"/>
        </w:numPr>
      </w:pPr>
      <w:r w:rsidRPr="001F43A5">
        <w:t xml:space="preserve">Run </w:t>
      </w:r>
      <w:proofErr w:type="spellStart"/>
      <w:r w:rsidRPr="001F43A5">
        <w:t>Kallisto</w:t>
      </w:r>
      <w:proofErr w:type="spellEnd"/>
      <w:r w:rsidRPr="001F43A5">
        <w:t xml:space="preserve"> on the </w:t>
      </w:r>
      <w:proofErr w:type="spellStart"/>
      <w:r w:rsidRPr="001F43A5">
        <w:t>demultx</w:t>
      </w:r>
      <w:proofErr w:type="spellEnd"/>
      <w:r w:rsidRPr="001F43A5">
        <w:t xml:space="preserve"> </w:t>
      </w:r>
      <w:proofErr w:type="spellStart"/>
      <w:r w:rsidRPr="001F43A5">
        <w:t>fastq</w:t>
      </w:r>
      <w:proofErr w:type="spellEnd"/>
      <w:r w:rsidRPr="001F43A5">
        <w:t xml:space="preserve"> files to get transcript level abundance (3’ </w:t>
      </w:r>
      <w:proofErr w:type="gramStart"/>
      <w:r w:rsidRPr="001F43A5">
        <w:t>over hang</w:t>
      </w:r>
      <w:proofErr w:type="gramEnd"/>
      <w:r w:rsidRPr="001F43A5">
        <w:t xml:space="preserve"> option --single-overhang)</w:t>
      </w:r>
    </w:p>
    <w:p w14:paraId="27B715F7" w14:textId="2D25B8A3" w:rsidR="00060B8A" w:rsidRDefault="00FB2104" w:rsidP="00060B8A">
      <w:r>
        <w:t>T</w:t>
      </w:r>
      <w:r w:rsidRPr="001F43A5">
        <w:t xml:space="preserve">ranscript </w:t>
      </w:r>
      <w:r w:rsidR="00060B8A">
        <w:t xml:space="preserve">index is </w:t>
      </w:r>
      <w:proofErr w:type="gramStart"/>
      <w:r w:rsidR="00060B8A">
        <w:t>prebuild</w:t>
      </w:r>
      <w:proofErr w:type="gramEnd"/>
      <w:r w:rsidR="00060B8A">
        <w:t xml:space="preserve"> for m</w:t>
      </w:r>
      <w:r>
        <w:t>ouse and many organism (</w:t>
      </w:r>
      <w:r w:rsidR="00060B8A">
        <w:t xml:space="preserve">so </w:t>
      </w:r>
      <w:r>
        <w:t xml:space="preserve">there was </w:t>
      </w:r>
      <w:r w:rsidR="00060B8A">
        <w:t xml:space="preserve">no need to build </w:t>
      </w:r>
      <w:r>
        <w:t>here):</w:t>
      </w:r>
    </w:p>
    <w:p w14:paraId="35D27E32" w14:textId="77777777" w:rsidR="00060B8A" w:rsidRDefault="00060B8A" w:rsidP="00060B8A">
      <w:r>
        <w:t>https://github.com/pachterlab/kallisto-transcriptome-indices/releases</w:t>
      </w:r>
    </w:p>
    <w:p w14:paraId="6740195B" w14:textId="77777777" w:rsidR="00060B8A" w:rsidRDefault="00060B8A" w:rsidP="00060B8A">
      <w:proofErr w:type="spellStart"/>
      <w:r>
        <w:t>Ensembl</w:t>
      </w:r>
      <w:proofErr w:type="spellEnd"/>
      <w:r>
        <w:t xml:space="preserve"> Transcriptomes v96 Latest</w:t>
      </w:r>
    </w:p>
    <w:p w14:paraId="7004336F" w14:textId="0E7ED541" w:rsidR="00060B8A" w:rsidRDefault="00060B8A" w:rsidP="00060B8A">
      <w:r>
        <w:t xml:space="preserve">These index files were produced using </w:t>
      </w:r>
      <w:proofErr w:type="spellStart"/>
      <w:r>
        <w:t>kallisto</w:t>
      </w:r>
      <w:proofErr w:type="spellEnd"/>
      <w:r>
        <w:t xml:space="preserve"> version 0.45.1 on </w:t>
      </w:r>
      <w:proofErr w:type="spellStart"/>
      <w:r>
        <w:t>Ensembl</w:t>
      </w:r>
      <w:proofErr w:type="spellEnd"/>
      <w:r>
        <w:t xml:space="preserve"> v96 transcriptomes. The transcripts_to_genes.txt files were made with t2g.py</w:t>
      </w:r>
      <w:r w:rsidR="008525BC">
        <w:t xml:space="preserve">. </w:t>
      </w:r>
      <w:r>
        <w:t>DOWNLOADED ON 2022-07-27</w:t>
      </w:r>
    </w:p>
    <w:p w14:paraId="4578BC5A" w14:textId="49C36FCE" w:rsidR="00E50EEF" w:rsidRPr="00E50EEF" w:rsidRDefault="00FB2104" w:rsidP="00E50EEF">
      <w:r>
        <w:t xml:space="preserve">For quantifying using </w:t>
      </w:r>
      <w:proofErr w:type="spellStart"/>
      <w:r>
        <w:t>kallisto</w:t>
      </w:r>
      <w:proofErr w:type="spellEnd"/>
      <w:r>
        <w:t>, I</w:t>
      </w:r>
      <w:r w:rsidR="00DB0F49">
        <w:t xml:space="preserve"> tried </w:t>
      </w:r>
      <w:proofErr w:type="spellStart"/>
      <w:r w:rsidR="00DB0F49">
        <w:t>kallisto</w:t>
      </w:r>
      <w:proofErr w:type="spellEnd"/>
      <w:r w:rsidR="00DB0F49">
        <w:t xml:space="preserve"> on </w:t>
      </w:r>
      <w:r>
        <w:t>‘</w:t>
      </w:r>
      <w:r w:rsidR="00DB0F49">
        <w:t>paired-end</w:t>
      </w:r>
      <w:r>
        <w:t>’</w:t>
      </w:r>
      <w:r w:rsidR="00DB0F49">
        <w:t xml:space="preserve"> and </w:t>
      </w:r>
      <w:r>
        <w:t>‘</w:t>
      </w:r>
      <w:r w:rsidR="00E50EEF">
        <w:t xml:space="preserve">single-end </w:t>
      </w:r>
      <w:r w:rsidR="00DB0F49">
        <w:t>R2</w:t>
      </w:r>
      <w:r>
        <w:t>’</w:t>
      </w:r>
      <w:r w:rsidR="00DB0F49">
        <w:t xml:space="preserve"> </w:t>
      </w:r>
      <w:proofErr w:type="spellStart"/>
      <w:r w:rsidR="00DB0F49">
        <w:t>fastq</w:t>
      </w:r>
      <w:proofErr w:type="spellEnd"/>
      <w:r w:rsidR="00DB0F49">
        <w:t xml:space="preserve"> files.</w:t>
      </w:r>
      <w:r w:rsidR="00E50EEF">
        <w:t xml:space="preserve"> </w:t>
      </w:r>
      <w:proofErr w:type="spellStart"/>
      <w:r w:rsidR="00E50EEF" w:rsidRPr="00E50EEF">
        <w:t>Kallisto</w:t>
      </w:r>
      <w:proofErr w:type="spellEnd"/>
      <w:r w:rsidR="00E50EEF" w:rsidRPr="00E50EEF">
        <w:t xml:space="preserve"> on single-end </w:t>
      </w:r>
      <w:proofErr w:type="spellStart"/>
      <w:r w:rsidR="00E50EEF" w:rsidRPr="00E50EEF">
        <w:t>fastq</w:t>
      </w:r>
      <w:proofErr w:type="spellEnd"/>
      <w:r w:rsidR="00E50EEF" w:rsidRPr="00E50EEF">
        <w:t xml:space="preserve"> files were giving ~35-60% more fragments/counts per gene</w:t>
      </w:r>
      <w:r w:rsidR="00E50EEF">
        <w:t xml:space="preserve"> than paired-end. This could be due to barcode/</w:t>
      </w:r>
      <w:proofErr w:type="spellStart"/>
      <w:r w:rsidR="00E50EEF">
        <w:t>polyA</w:t>
      </w:r>
      <w:proofErr w:type="spellEnd"/>
      <w:r w:rsidR="00E50EEF">
        <w:t xml:space="preserve"> capture sequences being present in the R1 </w:t>
      </w:r>
      <w:proofErr w:type="spellStart"/>
      <w:r w:rsidR="00E50EEF">
        <w:t>fastq</w:t>
      </w:r>
      <w:proofErr w:type="spellEnd"/>
      <w:r w:rsidR="00E50EEF">
        <w:t xml:space="preserve"> files. The PLATE-seq paper also suggests using just R2 reads.</w:t>
      </w:r>
    </w:p>
    <w:p w14:paraId="4BACBDE7" w14:textId="619E01D6" w:rsidR="00DB0F49" w:rsidRDefault="00E50EEF" w:rsidP="00DB0F49">
      <w:pPr>
        <w:rPr>
          <w:rStyle w:val="n"/>
          <w:rFonts w:ascii="Courier New" w:eastAsia="Times New Roman" w:hAnsi="Courier New" w:cs="Courier New"/>
          <w:sz w:val="20"/>
          <w:szCs w:val="20"/>
        </w:rPr>
      </w:pPr>
      <w:proofErr w:type="spellStart"/>
      <w:r w:rsidRPr="00E50EEF">
        <w:rPr>
          <w:rStyle w:val="n"/>
          <w:rFonts w:ascii="Courier New" w:eastAsia="Times New Roman" w:hAnsi="Courier New" w:cs="Courier New"/>
          <w:sz w:val="20"/>
          <w:szCs w:val="20"/>
        </w:rPr>
        <w:t>kallisto</w:t>
      </w:r>
      <w:proofErr w:type="spellEnd"/>
      <w:r w:rsidRPr="00E50EEF">
        <w:rPr>
          <w:rStyle w:val="n"/>
          <w:rFonts w:ascii="Courier New" w:eastAsia="Times New Roman" w:hAnsi="Courier New" w:cs="Courier New"/>
          <w:sz w:val="20"/>
          <w:szCs w:val="20"/>
        </w:rPr>
        <w:t xml:space="preserve"> quant -</w:t>
      </w:r>
      <w:proofErr w:type="spellStart"/>
      <w:r w:rsidRPr="00E50EEF">
        <w:rPr>
          <w:rStyle w:val="n"/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50EEF">
        <w:rPr>
          <w:rStyle w:val="n"/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50EEF">
        <w:rPr>
          <w:rStyle w:val="n"/>
          <w:rFonts w:ascii="Courier New" w:eastAsia="Times New Roman" w:hAnsi="Courier New" w:cs="Courier New"/>
          <w:sz w:val="20"/>
          <w:szCs w:val="20"/>
        </w:rPr>
        <w:t>transcriptome_mus.idx</w:t>
      </w:r>
      <w:proofErr w:type="spellEnd"/>
      <w:r w:rsidRPr="00E50EEF">
        <w:rPr>
          <w:rStyle w:val="n"/>
          <w:rFonts w:ascii="Courier New" w:eastAsia="Times New Roman" w:hAnsi="Courier New" w:cs="Courier New"/>
          <w:sz w:val="20"/>
          <w:szCs w:val="20"/>
        </w:rPr>
        <w:t xml:space="preserve"> -o counts_R2/output_R2_ A1 -b 100 --single -l 180 -s 20 --threads=10 --single-overhang </w:t>
      </w:r>
      <w:proofErr w:type="spellStart"/>
      <w:r w:rsidRPr="00E50EEF">
        <w:rPr>
          <w:rStyle w:val="n"/>
          <w:rFonts w:ascii="Courier New" w:eastAsia="Times New Roman" w:hAnsi="Courier New" w:cs="Courier New"/>
          <w:sz w:val="20"/>
          <w:szCs w:val="20"/>
        </w:rPr>
        <w:t>fastq</w:t>
      </w:r>
      <w:proofErr w:type="spellEnd"/>
      <w:r w:rsidRPr="00E50EEF">
        <w:rPr>
          <w:rStyle w:val="n"/>
          <w:rFonts w:ascii="Courier New" w:eastAsia="Times New Roman" w:hAnsi="Courier New" w:cs="Courier New"/>
          <w:sz w:val="20"/>
          <w:szCs w:val="20"/>
        </w:rPr>
        <w:t>/trimmed- A1.R2.fastq.gz</w:t>
      </w:r>
    </w:p>
    <w:p w14:paraId="05B962BC" w14:textId="417ACD5E" w:rsidR="00E50EEF" w:rsidRDefault="00E50EEF" w:rsidP="00DB0F49">
      <w:pPr>
        <w:rPr>
          <w:rStyle w:val="n"/>
          <w:rFonts w:ascii="Courier New" w:eastAsia="Times New Roman" w:hAnsi="Courier New" w:cs="Courier New"/>
          <w:sz w:val="20"/>
          <w:szCs w:val="20"/>
        </w:rPr>
      </w:pPr>
      <w:r w:rsidRPr="00E50EEF">
        <w:rPr>
          <w:rStyle w:val="n"/>
          <w:rFonts w:ascii="Courier New" w:eastAsia="Times New Roman" w:hAnsi="Courier New" w:cs="Courier New"/>
          <w:sz w:val="20"/>
          <w:szCs w:val="20"/>
        </w:rPr>
        <w:t>--single -l 180 -s 20</w:t>
      </w:r>
      <w:r>
        <w:rPr>
          <w:rStyle w:val="n"/>
          <w:rFonts w:ascii="Courier New" w:eastAsia="Times New Roman" w:hAnsi="Courier New" w:cs="Courier New"/>
          <w:sz w:val="20"/>
          <w:szCs w:val="20"/>
        </w:rPr>
        <w:t xml:space="preserve"> </w:t>
      </w:r>
      <w:r>
        <w:t xml:space="preserve">for single-end </w:t>
      </w:r>
      <w:proofErr w:type="spellStart"/>
      <w:r>
        <w:t>fastq</w:t>
      </w:r>
      <w:proofErr w:type="spellEnd"/>
      <w:r>
        <w:t xml:space="preserve"> files with fragment length 180 and </w:t>
      </w:r>
      <w:proofErr w:type="spellStart"/>
      <w:r>
        <w:t>sd</w:t>
      </w:r>
      <w:proofErr w:type="spellEnd"/>
      <w:r>
        <w:t xml:space="preserve"> 20</w:t>
      </w:r>
      <w:r w:rsidR="0067073C">
        <w:t xml:space="preserve">. It is difficult to get these values for our dataset since it was </w:t>
      </w:r>
      <w:proofErr w:type="gramStart"/>
      <w:r w:rsidR="0067073C">
        <w:t>paired-end</w:t>
      </w:r>
      <w:proofErr w:type="gramEnd"/>
      <w:r w:rsidR="00060B8A">
        <w:t xml:space="preserve">, so used the values suggested in </w:t>
      </w:r>
      <w:proofErr w:type="spellStart"/>
      <w:r w:rsidR="00060B8A">
        <w:t>kallisto</w:t>
      </w:r>
      <w:proofErr w:type="spellEnd"/>
      <w:r w:rsidR="00060B8A">
        <w:t xml:space="preserve"> manual.</w:t>
      </w:r>
    </w:p>
    <w:p w14:paraId="01586548" w14:textId="76DC4792" w:rsidR="00E50EEF" w:rsidRDefault="00E50EEF" w:rsidP="00DB0F49">
      <w:r w:rsidRPr="00E50EEF">
        <w:rPr>
          <w:rStyle w:val="n"/>
          <w:rFonts w:ascii="Courier New" w:eastAsia="Times New Roman" w:hAnsi="Courier New" w:cs="Courier New"/>
          <w:sz w:val="20"/>
          <w:szCs w:val="20"/>
        </w:rPr>
        <w:t>--single-overhang</w:t>
      </w:r>
      <w:r w:rsidR="00AE5AAA">
        <w:rPr>
          <w:rStyle w:val="n"/>
          <w:rFonts w:ascii="Courier New" w:eastAsia="Times New Roman" w:hAnsi="Courier New" w:cs="Courier New"/>
          <w:sz w:val="20"/>
          <w:szCs w:val="20"/>
        </w:rPr>
        <w:t xml:space="preserve"> </w:t>
      </w:r>
      <w:r w:rsidR="00AE5AAA">
        <w:t>for 3’ capture.</w:t>
      </w:r>
    </w:p>
    <w:p w14:paraId="7BB29B01" w14:textId="11CEE18C" w:rsidR="008525BC" w:rsidRDefault="008525BC" w:rsidP="00DB0F49">
      <w:pPr>
        <w:rPr>
          <w:rStyle w:val="n"/>
          <w:rFonts w:ascii="Courier New" w:eastAsia="Times New Roman" w:hAnsi="Courier New" w:cs="Courier New"/>
          <w:sz w:val="20"/>
          <w:szCs w:val="20"/>
        </w:rPr>
      </w:pPr>
      <w:r w:rsidRPr="00E50EEF">
        <w:rPr>
          <w:rStyle w:val="n"/>
          <w:rFonts w:ascii="Courier New" w:eastAsia="Times New Roman" w:hAnsi="Courier New" w:cs="Courier New"/>
          <w:sz w:val="20"/>
          <w:szCs w:val="20"/>
        </w:rPr>
        <w:t>-b 100</w:t>
      </w:r>
      <w:r w:rsidRPr="008525BC">
        <w:t xml:space="preserve"> </w:t>
      </w:r>
      <w:r>
        <w:t>for 100 bootstraps</w:t>
      </w:r>
    </w:p>
    <w:p w14:paraId="2E0E43F0" w14:textId="6BCA31D4" w:rsidR="008525BC" w:rsidRDefault="008525BC" w:rsidP="00DB0F49">
      <w:r w:rsidRPr="00E50EEF">
        <w:rPr>
          <w:rStyle w:val="n"/>
          <w:rFonts w:ascii="Courier New" w:eastAsia="Times New Roman" w:hAnsi="Courier New" w:cs="Courier New"/>
          <w:sz w:val="20"/>
          <w:szCs w:val="20"/>
        </w:rPr>
        <w:t>--threads=10</w:t>
      </w:r>
      <w:r w:rsidRPr="008525BC">
        <w:t xml:space="preserve"> </w:t>
      </w:r>
      <w:r>
        <w:t>for 10 parallel threads of processing</w:t>
      </w:r>
    </w:p>
    <w:p w14:paraId="46E69271" w14:textId="77777777" w:rsidR="008525BC" w:rsidRDefault="008525BC" w:rsidP="00DB0F49"/>
    <w:p w14:paraId="0A4FE701" w14:textId="77777777" w:rsidR="00DB0F49" w:rsidRDefault="00DB0F49" w:rsidP="00DB0F49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tximport</w:t>
      </w:r>
      <w:proofErr w:type="spellEnd"/>
      <w:r>
        <w:t xml:space="preserve"> to get the gene level counts</w:t>
      </w:r>
    </w:p>
    <w:p w14:paraId="365DDADE" w14:textId="77777777" w:rsidR="00DB0F49" w:rsidRDefault="00DB0F49" w:rsidP="00DB0F49">
      <w:pPr>
        <w:pStyle w:val="ListParagraph"/>
        <w:numPr>
          <w:ilvl w:val="0"/>
          <w:numId w:val="1"/>
        </w:numPr>
      </w:pPr>
      <w:r>
        <w:t>Use Deseq2 to get the DEGs</w:t>
      </w:r>
    </w:p>
    <w:p w14:paraId="716D5482" w14:textId="77777777" w:rsidR="00DB0F49" w:rsidRDefault="00DB0F49" w:rsidP="00FB2104">
      <w:pPr>
        <w:ind w:left="360"/>
      </w:pPr>
    </w:p>
    <w:p w14:paraId="102337A0" w14:textId="77777777" w:rsidR="001F43A5" w:rsidRDefault="001F43A5" w:rsidP="001F43A5"/>
    <w:sectPr w:rsidR="001F43A5" w:rsidSect="00BD18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844"/>
    <w:multiLevelType w:val="hybridMultilevel"/>
    <w:tmpl w:val="740C5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A75AD"/>
    <w:multiLevelType w:val="hybridMultilevel"/>
    <w:tmpl w:val="6DAA8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133177">
    <w:abstractNumId w:val="0"/>
  </w:num>
  <w:num w:numId="2" w16cid:durableId="2112235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8C"/>
    <w:rsid w:val="00051D0E"/>
    <w:rsid w:val="00060B8A"/>
    <w:rsid w:val="001F43A5"/>
    <w:rsid w:val="00270E14"/>
    <w:rsid w:val="004D7F88"/>
    <w:rsid w:val="00535464"/>
    <w:rsid w:val="00635E45"/>
    <w:rsid w:val="0067073C"/>
    <w:rsid w:val="007B233F"/>
    <w:rsid w:val="008525BC"/>
    <w:rsid w:val="00AE5AAA"/>
    <w:rsid w:val="00B40F31"/>
    <w:rsid w:val="00BD188C"/>
    <w:rsid w:val="00BE470C"/>
    <w:rsid w:val="00CE13A3"/>
    <w:rsid w:val="00D8260A"/>
    <w:rsid w:val="00DB0F49"/>
    <w:rsid w:val="00E50EEF"/>
    <w:rsid w:val="00FB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2424"/>
  <w15:chartTrackingRefBased/>
  <w15:docId w15:val="{DDBBC827-0782-4159-9320-41878316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70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E470C"/>
  </w:style>
  <w:style w:type="paragraph" w:styleId="ListParagraph">
    <w:name w:val="List Paragraph"/>
    <w:basedOn w:val="Normal"/>
    <w:uiPriority w:val="34"/>
    <w:qFormat/>
    <w:rsid w:val="001F43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0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2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21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1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4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Ajay</dc:creator>
  <cp:keywords/>
  <dc:description/>
  <cp:lastModifiedBy>Nair, Ajay</cp:lastModifiedBy>
  <cp:revision>6</cp:revision>
  <dcterms:created xsi:type="dcterms:W3CDTF">2022-08-08T17:38:00Z</dcterms:created>
  <dcterms:modified xsi:type="dcterms:W3CDTF">2022-08-09T19:38:00Z</dcterms:modified>
</cp:coreProperties>
</file>