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29A29"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r w:rsidRPr="00283E85">
        <w:rPr>
          <w:rFonts w:ascii="Calibri" w:eastAsia="Calibri" w:hAnsi="Calibri" w:cs="ITCFranklinGothicStd-DmCd"/>
          <w:b/>
          <w:color w:val="000000"/>
          <w:sz w:val="48"/>
          <w:szCs w:val="48"/>
        </w:rPr>
        <w:t>English 111: Composition I</w:t>
      </w:r>
    </w:p>
    <w:p w14:paraId="4E90E2DF"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275C65E5"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 xml:space="preserve">ASSIGNMENT </w:t>
      </w:r>
      <w:r w:rsidRPr="00283E85">
        <w:rPr>
          <w:rFonts w:ascii="Calibri" w:eastAsia="Calibri" w:hAnsi="Calibri" w:cs="ITCFranklinGothicStd-Hvy"/>
          <w:b/>
          <w:color w:val="000000"/>
          <w:sz w:val="48"/>
          <w:szCs w:val="48"/>
        </w:rPr>
        <w:t>1</w:t>
      </w:r>
    </w:p>
    <w:p w14:paraId="1EBDD6B6"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48"/>
          <w:szCs w:val="48"/>
        </w:rPr>
      </w:pPr>
      <w:r w:rsidRPr="00283E85">
        <w:rPr>
          <w:rFonts w:ascii="Calibri" w:eastAsia="Calibri" w:hAnsi="Calibri" w:cs="SabonLTStd-Roman"/>
          <w:b/>
          <w:color w:val="000000"/>
          <w:sz w:val="48"/>
          <w:szCs w:val="48"/>
        </w:rPr>
        <w:t xml:space="preserve">Self-Awareness as a Writer </w:t>
      </w:r>
      <w:r w:rsidRPr="00283E85">
        <w:rPr>
          <w:rFonts w:ascii="Calibri" w:eastAsia="Calibri" w:hAnsi="Calibri" w:cs="SabonLTStd-Roman"/>
          <w:b/>
          <w:color w:val="808080"/>
          <w:sz w:val="48"/>
          <w:szCs w:val="48"/>
        </w:rPr>
        <w:t>(Cover Sheet)</w:t>
      </w:r>
    </w:p>
    <w:p w14:paraId="73E2D9C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60C8D8EB"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14368983"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0B462DC6"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1E56CDD6"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r w:rsidRPr="00283E85">
        <w:rPr>
          <w:rFonts w:ascii="Calibri" w:eastAsia="Calibri" w:hAnsi="Calibri" w:cs="ITCFranklinGothicStd-BkCd"/>
          <w:color w:val="000000"/>
          <w:sz w:val="16"/>
          <w:szCs w:val="16"/>
        </w:rPr>
        <w:t>_____________________________________________________________________________________________________________________</w:t>
      </w:r>
    </w:p>
    <w:p w14:paraId="03235A78"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NAME (PLEASE PRINT)</w:t>
      </w:r>
    </w:p>
    <w:p w14:paraId="7E526B4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3AE9AFA0"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32036637"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477524B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740D9CE6"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CLASSROOM INSTRUCTOR                                                                                          SECTION #</w:t>
      </w:r>
    </w:p>
    <w:p w14:paraId="49491465"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13A055D0"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0908CE5A"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31E1189B"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PASS                                                                                                                                DATE</w:t>
      </w:r>
    </w:p>
    <w:p w14:paraId="2379B7D8"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0F8EA287"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6DFDCC56"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w:t>
      </w:r>
    </w:p>
    <w:p w14:paraId="3C950165"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WRITING CENTER STAFF SIGNATURE</w:t>
      </w:r>
    </w:p>
    <w:p w14:paraId="3B6346C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A9FE86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3A3D7F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FA1E89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163CC7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CA8614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2A99FE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0689ED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8A3495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B42871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246804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5B44A1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089FD9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8D3338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96D4EA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16F8A4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Name one thing the English Department could change to improve this assignment:</w:t>
      </w:r>
    </w:p>
    <w:p w14:paraId="3F189A50" w14:textId="77777777" w:rsidR="00283E85" w:rsidRPr="00283E85" w:rsidRDefault="00283E85" w:rsidP="00283E85">
      <w:pPr>
        <w:pBdr>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2DE4C4B5" w14:textId="77777777" w:rsidR="00283E85" w:rsidRPr="00283E85" w:rsidRDefault="00283E85" w:rsidP="00283E85">
      <w:pPr>
        <w:pBdr>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3C5B1ED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EBAAB5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A4D14C2" w14:textId="77777777" w:rsidR="00283E85" w:rsidRPr="00283E85" w:rsidRDefault="00283E85" w:rsidP="00283E85">
      <w:pPr>
        <w:pBdr>
          <w:top w:val="single" w:sz="12" w:space="1" w:color="auto"/>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6A22279F" w14:textId="77777777" w:rsidR="00283E85" w:rsidRPr="00283E85" w:rsidRDefault="00283E85" w:rsidP="00283E85">
      <w:pPr>
        <w:pBdr>
          <w:top w:val="single" w:sz="12" w:space="1" w:color="auto"/>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3B56F41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1DF4E28"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Italic"/>
          <w:i/>
          <w:iCs/>
          <w:color w:val="000000"/>
          <w:sz w:val="20"/>
          <w:szCs w:val="20"/>
        </w:rPr>
        <w:t>(Use the back of this sheet if you need more room.)</w:t>
      </w:r>
    </w:p>
    <w:p w14:paraId="3EC61DA9"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ITCFranklinGothicStd-DmCd"/>
          <w:b/>
          <w:color w:val="000000"/>
          <w:sz w:val="48"/>
          <w:szCs w:val="48"/>
        </w:rPr>
        <w:lastRenderedPageBreak/>
        <w:t>English 111: Composition I</w:t>
      </w:r>
    </w:p>
    <w:p w14:paraId="516CC106"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5435DAD8"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 xml:space="preserve">ASSIGNMENT </w:t>
      </w:r>
      <w:r w:rsidRPr="00283E85">
        <w:rPr>
          <w:rFonts w:ascii="Calibri" w:eastAsia="Calibri" w:hAnsi="Calibri" w:cs="ITCFranklinGothicStd-Hvy"/>
          <w:b/>
          <w:color w:val="000000"/>
          <w:sz w:val="48"/>
          <w:szCs w:val="48"/>
        </w:rPr>
        <w:t>1</w:t>
      </w:r>
    </w:p>
    <w:p w14:paraId="31197E3D"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48"/>
          <w:szCs w:val="48"/>
        </w:rPr>
      </w:pPr>
      <w:r w:rsidRPr="00283E85">
        <w:rPr>
          <w:rFonts w:ascii="Calibri" w:eastAsia="Calibri" w:hAnsi="Calibri" w:cs="SabonLTStd-Roman"/>
          <w:b/>
          <w:color w:val="000000"/>
          <w:sz w:val="48"/>
          <w:szCs w:val="48"/>
        </w:rPr>
        <w:t xml:space="preserve">Self-Awareness as a Writer </w:t>
      </w:r>
      <w:r w:rsidRPr="00283E85">
        <w:rPr>
          <w:rFonts w:ascii="Calibri" w:eastAsia="Calibri" w:hAnsi="Calibri" w:cs="SabonLTStd-Roman"/>
          <w:b/>
          <w:color w:val="808080"/>
          <w:sz w:val="48"/>
          <w:szCs w:val="48"/>
        </w:rPr>
        <w:t>(Checklist)</w:t>
      </w:r>
    </w:p>
    <w:p w14:paraId="3A0CC7F9"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17605ED2"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67225D14" w14:textId="77777777" w:rsidR="00283E85" w:rsidRPr="00283E85" w:rsidRDefault="00283E85" w:rsidP="00283E85">
      <w:pPr>
        <w:autoSpaceDE w:val="0"/>
        <w:autoSpaceDN w:val="0"/>
        <w:adjustRightInd w:val="0"/>
        <w:spacing w:after="0" w:line="240" w:lineRule="auto"/>
        <w:rPr>
          <w:rFonts w:ascii="Calibri" w:eastAsia="Calibri" w:hAnsi="Calibri" w:cs="SabonLTStd-Italic"/>
          <w:iCs/>
          <w:color w:val="000000"/>
          <w:sz w:val="20"/>
          <w:szCs w:val="20"/>
        </w:rPr>
      </w:pPr>
    </w:p>
    <w:p w14:paraId="2C59AA59"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r w:rsidRPr="00283E85">
        <w:rPr>
          <w:rFonts w:ascii="Calibri" w:eastAsia="Calibri" w:hAnsi="Calibri" w:cs="ITCFranklinGothicStd-BkCd"/>
          <w:color w:val="000000"/>
          <w:sz w:val="16"/>
          <w:szCs w:val="16"/>
        </w:rPr>
        <w:t>_____________________________________________________________________________________________________________________</w:t>
      </w:r>
    </w:p>
    <w:p w14:paraId="06E8E94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NAME (PLEASE PRINT)</w:t>
      </w:r>
    </w:p>
    <w:p w14:paraId="3049430C"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059DF470"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17B70E55"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64AD9BB5"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CLASSROOM INSTRUCTOR                                                                                          SECTION #</w:t>
      </w:r>
    </w:p>
    <w:p w14:paraId="733B5DDF"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478D1C29"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0B7E3D5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w:t>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t>__</w:t>
      </w:r>
    </w:p>
    <w:p w14:paraId="05031FE6"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PASS                                                                                                                                DATE</w:t>
      </w:r>
    </w:p>
    <w:p w14:paraId="63EB7B5E"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5BE8A38F"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06D779B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136465DA"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WRITING CENTER STAFF SIGNATURE</w:t>
      </w:r>
    </w:p>
    <w:p w14:paraId="0DA41AE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BA937C1"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55CCE285"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301AE873"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13545F58" w14:textId="77777777" w:rsidR="00283E85" w:rsidRPr="00283E85" w:rsidRDefault="00283E85" w:rsidP="00283E85">
      <w:pPr>
        <w:autoSpaceDE w:val="0"/>
        <w:autoSpaceDN w:val="0"/>
        <w:adjustRightInd w:val="0"/>
        <w:spacing w:after="0" w:line="240" w:lineRule="auto"/>
        <w:rPr>
          <w:rFonts w:ascii="Calibri" w:eastAsia="Calibri" w:hAnsi="Calibri" w:cs="SabonLTStd-Italic"/>
          <w:b/>
          <w:i/>
          <w:iCs/>
          <w:color w:val="000000"/>
          <w:sz w:val="20"/>
          <w:szCs w:val="20"/>
        </w:rPr>
      </w:pPr>
      <w:r w:rsidRPr="00283E85">
        <w:rPr>
          <w:rFonts w:ascii="Calibri" w:eastAsia="Calibri" w:hAnsi="Calibri" w:cs="SabonLTStd-Italic"/>
          <w:b/>
          <w:i/>
          <w:iCs/>
          <w:color w:val="000000"/>
          <w:sz w:val="20"/>
          <w:szCs w:val="20"/>
        </w:rPr>
        <w:t>(Checklist to be filled out by Writing Center staff)</w:t>
      </w:r>
    </w:p>
    <w:p w14:paraId="26DA6519"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2365376A"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7D0BB45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1. The student has responded to 1 of the questions with 3 paragraphs.</w:t>
      </w:r>
    </w:p>
    <w:p w14:paraId="4512A82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7CAAB4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2. Each paragraph contains 6–8 sentences.</w:t>
      </w:r>
    </w:p>
    <w:p w14:paraId="35198FF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0B4FA8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3. The student has written a sentence that sums up the main idea of the 3 paragraphs.</w:t>
      </w:r>
    </w:p>
    <w:p w14:paraId="29FBFA4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2BDBC4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3ECD00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EF4728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2DA9FC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8305D0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26C9C6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BB8AEE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71A901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116875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853DFC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4BD1C8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5FC403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93810F0"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ITCFranklinGothicStd-DmCd"/>
          <w:b/>
          <w:color w:val="000000"/>
          <w:sz w:val="48"/>
          <w:szCs w:val="48"/>
        </w:rPr>
        <w:lastRenderedPageBreak/>
        <w:t>English 111: Composition I</w:t>
      </w:r>
    </w:p>
    <w:p w14:paraId="66EE9F4D"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6B623E30"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 xml:space="preserve">ASSIGNMENT </w:t>
      </w:r>
      <w:r w:rsidRPr="00283E85">
        <w:rPr>
          <w:rFonts w:ascii="Calibri" w:eastAsia="Calibri" w:hAnsi="Calibri" w:cs="ITCFranklinGothicStd-Hvy"/>
          <w:b/>
          <w:color w:val="000000"/>
          <w:sz w:val="48"/>
          <w:szCs w:val="48"/>
        </w:rPr>
        <w:t>1</w:t>
      </w:r>
    </w:p>
    <w:p w14:paraId="32F8A2E3"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48"/>
          <w:szCs w:val="48"/>
        </w:rPr>
      </w:pPr>
      <w:r w:rsidRPr="00283E85">
        <w:rPr>
          <w:rFonts w:ascii="Calibri" w:eastAsia="Calibri" w:hAnsi="Calibri" w:cs="SabonLTStd-Roman"/>
          <w:b/>
          <w:color w:val="000000"/>
          <w:sz w:val="48"/>
          <w:szCs w:val="48"/>
        </w:rPr>
        <w:t>Self-Awareness as a Writer</w:t>
      </w:r>
    </w:p>
    <w:p w14:paraId="078DA43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FE1FCA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BA6FD6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054CEC8"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i/>
          <w:color w:val="000000"/>
          <w:sz w:val="20"/>
          <w:szCs w:val="20"/>
        </w:rPr>
      </w:pPr>
      <w:r w:rsidRPr="00283E85">
        <w:rPr>
          <w:rFonts w:ascii="Calibri" w:eastAsia="Calibri" w:hAnsi="Calibri" w:cs="ITCFranklinGothicStd-DmCd"/>
          <w:b/>
          <w:i/>
          <w:color w:val="000000"/>
          <w:sz w:val="20"/>
          <w:szCs w:val="20"/>
        </w:rPr>
        <w:t>Purpose: This assignment is intended to encourage you to become more self-aware as a writer. It asks you to write about your own writing history.</w:t>
      </w:r>
    </w:p>
    <w:p w14:paraId="608DB17C"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0"/>
          <w:szCs w:val="20"/>
        </w:rPr>
      </w:pPr>
    </w:p>
    <w:p w14:paraId="36DED24A"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18"/>
          <w:szCs w:val="18"/>
        </w:rPr>
      </w:pPr>
    </w:p>
    <w:p w14:paraId="1D363E78"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Research Tells Us This:</w:t>
      </w:r>
    </w:p>
    <w:p w14:paraId="4507566A" w14:textId="77777777" w:rsidR="00283E85" w:rsidRPr="00283E85" w:rsidRDefault="00283E85" w:rsidP="00283E85">
      <w:pPr>
        <w:numPr>
          <w:ilvl w:val="0"/>
          <w:numId w:val="4"/>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Virtually all high-level technical and professional jobs involve lots of writing.</w:t>
      </w:r>
    </w:p>
    <w:p w14:paraId="458AEBA9" w14:textId="77777777" w:rsidR="00283E85" w:rsidRPr="00283E85" w:rsidRDefault="00283E85" w:rsidP="00283E85">
      <w:pPr>
        <w:numPr>
          <w:ilvl w:val="0"/>
          <w:numId w:val="4"/>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Technical employers, when asked about needed workforce skills, invariably mention written communication.</w:t>
      </w:r>
    </w:p>
    <w:p w14:paraId="7D7F9359" w14:textId="77777777" w:rsidR="00283E85" w:rsidRPr="00283E85" w:rsidRDefault="00283E85" w:rsidP="00283E85">
      <w:pPr>
        <w:numPr>
          <w:ilvl w:val="0"/>
          <w:numId w:val="4"/>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Most professional writing is done by people who </w:t>
      </w:r>
      <w:proofErr w:type="gramStart"/>
      <w:r w:rsidRPr="00283E85">
        <w:rPr>
          <w:rFonts w:ascii="Calibri" w:eastAsia="Calibri" w:hAnsi="Calibri" w:cs="SabonLTStd-Roman"/>
          <w:color w:val="000000"/>
          <w:sz w:val="20"/>
          <w:szCs w:val="20"/>
        </w:rPr>
        <w:t>don’t</w:t>
      </w:r>
      <w:proofErr w:type="gramEnd"/>
      <w:r w:rsidRPr="00283E85">
        <w:rPr>
          <w:rFonts w:ascii="Calibri" w:eastAsia="Calibri" w:hAnsi="Calibri" w:cs="SabonLTStd-Roman"/>
          <w:color w:val="000000"/>
          <w:sz w:val="20"/>
          <w:szCs w:val="20"/>
        </w:rPr>
        <w:t xml:space="preserve"> consider themselves writers.</w:t>
      </w:r>
    </w:p>
    <w:p w14:paraId="2244BF2F" w14:textId="77777777" w:rsidR="00283E85" w:rsidRPr="00283E85" w:rsidRDefault="00283E85" w:rsidP="00283E85">
      <w:pPr>
        <w:numPr>
          <w:ilvl w:val="0"/>
          <w:numId w:val="4"/>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High-level workers report that writing comprises at least two-thirds of their workload.</w:t>
      </w:r>
    </w:p>
    <w:p w14:paraId="42673FA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E027BE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We will be encouraging you to practice writing, but we also want you to become conscious of your own capabilities as a writer so you can watch your own growth. This exercise is a starting point for your exploration.</w:t>
      </w:r>
    </w:p>
    <w:p w14:paraId="105845A1"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2573FCDE"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6DB8A025"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ASSIGNMENT</w:t>
      </w:r>
    </w:p>
    <w:p w14:paraId="5EE4A0ED"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r w:rsidRPr="00283E85">
        <w:rPr>
          <w:rFonts w:ascii="Calibri" w:eastAsia="Calibri" w:hAnsi="Calibri" w:cs="ITCFranklinGothicStd-MdCd"/>
          <w:color w:val="000000"/>
          <w:sz w:val="18"/>
          <w:szCs w:val="18"/>
        </w:rPr>
        <w:t>HERE IS WHAT WE WOULD LIKE YOU TO DO:</w:t>
      </w:r>
    </w:p>
    <w:p w14:paraId="03FE9D1C" w14:textId="77777777" w:rsidR="00283E85" w:rsidRPr="00283E85" w:rsidRDefault="00283E85" w:rsidP="00283E85">
      <w:pPr>
        <w:numPr>
          <w:ilvl w:val="0"/>
          <w:numId w:val="5"/>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Write a 3-paragraph response to </w:t>
      </w:r>
      <w:r w:rsidRPr="00283E85">
        <w:rPr>
          <w:rFonts w:ascii="Calibri" w:eastAsia="Calibri" w:hAnsi="Calibri" w:cs="SabonLTStd-Bold"/>
          <w:b/>
          <w:bCs/>
          <w:color w:val="000000"/>
          <w:sz w:val="20"/>
          <w:szCs w:val="20"/>
        </w:rPr>
        <w:t xml:space="preserve">1 </w:t>
      </w:r>
      <w:r w:rsidRPr="00283E85">
        <w:rPr>
          <w:rFonts w:ascii="Calibri" w:eastAsia="Calibri" w:hAnsi="Calibri" w:cs="SabonLTStd-Roman"/>
          <w:color w:val="000000"/>
          <w:sz w:val="20"/>
          <w:szCs w:val="20"/>
        </w:rPr>
        <w:t>of the following 4 questions: A, B, C, or D. Make sure that each paragraph has 6-8 sentences.</w:t>
      </w:r>
    </w:p>
    <w:p w14:paraId="59DDFC0F" w14:textId="77777777" w:rsidR="00283E85" w:rsidRPr="00283E85" w:rsidRDefault="00283E85" w:rsidP="00283E85">
      <w:pPr>
        <w:numPr>
          <w:ilvl w:val="0"/>
          <w:numId w:val="5"/>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After your 3 paragraphs, write a 1-sentence statement that sums up the main idea of what you have written. This sentence will be </w:t>
      </w:r>
      <w:proofErr w:type="gramStart"/>
      <w:r w:rsidRPr="00283E85">
        <w:rPr>
          <w:rFonts w:ascii="Calibri" w:eastAsia="Calibri" w:hAnsi="Calibri" w:cs="SabonLTStd-Roman"/>
          <w:color w:val="000000"/>
          <w:sz w:val="20"/>
          <w:szCs w:val="20"/>
        </w:rPr>
        <w:t>similar to</w:t>
      </w:r>
      <w:proofErr w:type="gramEnd"/>
      <w:r w:rsidRPr="00283E85">
        <w:rPr>
          <w:rFonts w:ascii="Calibri" w:eastAsia="Calibri" w:hAnsi="Calibri" w:cs="SabonLTStd-Roman"/>
          <w:color w:val="000000"/>
          <w:sz w:val="20"/>
          <w:szCs w:val="20"/>
        </w:rPr>
        <w:t xml:space="preserve"> a </w:t>
      </w:r>
      <w:r w:rsidRPr="00283E85">
        <w:rPr>
          <w:rFonts w:ascii="Calibri" w:eastAsia="Calibri" w:hAnsi="Calibri" w:cs="SabonLTStd-BoldItalic"/>
          <w:b/>
          <w:bCs/>
          <w:i/>
          <w:iCs/>
          <w:color w:val="000000"/>
          <w:sz w:val="20"/>
          <w:szCs w:val="20"/>
        </w:rPr>
        <w:t>thesis statement</w:t>
      </w:r>
      <w:r w:rsidRPr="00283E85">
        <w:rPr>
          <w:rFonts w:ascii="Calibri" w:eastAsia="Calibri" w:hAnsi="Calibri" w:cs="SabonLTStd-Roman"/>
          <w:color w:val="000000"/>
          <w:sz w:val="20"/>
          <w:szCs w:val="20"/>
        </w:rPr>
        <w:t>, an important element of writing that this book will address in fuller detail later.</w:t>
      </w:r>
    </w:p>
    <w:p w14:paraId="341BB0D4" w14:textId="77777777" w:rsidR="00283E85" w:rsidRPr="00283E85" w:rsidRDefault="00283E85" w:rsidP="00283E85">
      <w:pPr>
        <w:numPr>
          <w:ilvl w:val="0"/>
          <w:numId w:val="5"/>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Share your finished work with a Writing Center staff member. Take time to ask any questions you might have.</w:t>
      </w:r>
    </w:p>
    <w:p w14:paraId="255B85A4" w14:textId="77777777" w:rsidR="00283E85" w:rsidRPr="00283E85" w:rsidRDefault="00283E85" w:rsidP="00283E85">
      <w:pPr>
        <w:numPr>
          <w:ilvl w:val="0"/>
          <w:numId w:val="5"/>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Save what you have written. You will use it again in Assignment 2.</w:t>
      </w:r>
    </w:p>
    <w:p w14:paraId="4322A92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3BF8546"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Questions</w:t>
      </w:r>
    </w:p>
    <w:p w14:paraId="056894F1" w14:textId="77777777" w:rsidR="00283E85" w:rsidRPr="00283E85" w:rsidRDefault="00283E85" w:rsidP="00283E85">
      <w:pPr>
        <w:numPr>
          <w:ilvl w:val="0"/>
          <w:numId w:val="6"/>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Describe your academic background in writing, being as specific as you can about types of assignments, expectations, and basis for teachers’ grading.</w:t>
      </w:r>
    </w:p>
    <w:p w14:paraId="1826921B"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1ABFE443" w14:textId="77777777" w:rsidR="00283E85" w:rsidRPr="00283E85" w:rsidRDefault="00283E85" w:rsidP="00283E85">
      <w:pPr>
        <w:numPr>
          <w:ilvl w:val="0"/>
          <w:numId w:val="6"/>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Describe any writing you do or have done that is not a school assignment. Do you ever write for pleasure? Tell us about any writing your friends and family members do.</w:t>
      </w:r>
    </w:p>
    <w:p w14:paraId="4EA498A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B8064D5" w14:textId="77777777" w:rsidR="00283E85" w:rsidRPr="00283E85" w:rsidRDefault="00283E85" w:rsidP="00283E85">
      <w:pPr>
        <w:numPr>
          <w:ilvl w:val="0"/>
          <w:numId w:val="6"/>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Describe yourself as a writer, including likes and dislikes, limitations and strengths, and anything that’s part of your writing routine.</w:t>
      </w:r>
    </w:p>
    <w:p w14:paraId="27A8FB0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8B2DF23" w14:textId="77777777" w:rsidR="00283E85" w:rsidRPr="00283E85" w:rsidRDefault="00283E85" w:rsidP="00283E85">
      <w:pPr>
        <w:numPr>
          <w:ilvl w:val="0"/>
          <w:numId w:val="6"/>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What brings you to writing classes at WCC? If </w:t>
      </w:r>
      <w:proofErr w:type="gramStart"/>
      <w:r w:rsidRPr="00283E85">
        <w:rPr>
          <w:rFonts w:ascii="Calibri" w:eastAsia="Calibri" w:hAnsi="Calibri" w:cs="SabonLTStd-Roman"/>
          <w:color w:val="000000"/>
          <w:sz w:val="20"/>
          <w:szCs w:val="20"/>
        </w:rPr>
        <w:t>it’s</w:t>
      </w:r>
      <w:proofErr w:type="gramEnd"/>
      <w:r w:rsidRPr="00283E85">
        <w:rPr>
          <w:rFonts w:ascii="Calibri" w:eastAsia="Calibri" w:hAnsi="Calibri" w:cs="SabonLTStd-Roman"/>
          <w:color w:val="000000"/>
          <w:sz w:val="20"/>
          <w:szCs w:val="20"/>
        </w:rPr>
        <w:t xml:space="preserve"> transfer credit, where do you hope to transfer, and what field will you be studying? If </w:t>
      </w:r>
      <w:proofErr w:type="gramStart"/>
      <w:r w:rsidRPr="00283E85">
        <w:rPr>
          <w:rFonts w:ascii="Calibri" w:eastAsia="Calibri" w:hAnsi="Calibri" w:cs="SabonLTStd-Roman"/>
          <w:color w:val="000000"/>
          <w:sz w:val="20"/>
          <w:szCs w:val="20"/>
        </w:rPr>
        <w:t>it’s</w:t>
      </w:r>
      <w:proofErr w:type="gramEnd"/>
      <w:r w:rsidRPr="00283E85">
        <w:rPr>
          <w:rFonts w:ascii="Calibri" w:eastAsia="Calibri" w:hAnsi="Calibri" w:cs="SabonLTStd-Roman"/>
          <w:color w:val="000000"/>
          <w:sz w:val="20"/>
          <w:szCs w:val="20"/>
        </w:rPr>
        <w:t xml:space="preserve"> preparation for better employment opportunities, what field would you like to be in?</w:t>
      </w:r>
    </w:p>
    <w:p w14:paraId="2126FFE8"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r w:rsidRPr="00283E85">
        <w:rPr>
          <w:rFonts w:ascii="Calibri" w:eastAsia="Calibri" w:hAnsi="Calibri" w:cs="ITCFranklinGothicStd-DmCd"/>
          <w:b/>
          <w:color w:val="000000"/>
          <w:sz w:val="48"/>
          <w:szCs w:val="48"/>
        </w:rPr>
        <w:lastRenderedPageBreak/>
        <w:t>English 111: Composition I</w:t>
      </w:r>
    </w:p>
    <w:p w14:paraId="703437FA"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1E5463B7"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 xml:space="preserve">ASSIGNMENT </w:t>
      </w:r>
      <w:r w:rsidRPr="00283E85">
        <w:rPr>
          <w:rFonts w:ascii="Calibri" w:eastAsia="Calibri" w:hAnsi="Calibri" w:cs="ITCFranklinGothicStd-Hvy"/>
          <w:b/>
          <w:color w:val="000000"/>
          <w:sz w:val="48"/>
          <w:szCs w:val="48"/>
        </w:rPr>
        <w:t>2</w:t>
      </w:r>
    </w:p>
    <w:p w14:paraId="26821A8E"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808080"/>
          <w:sz w:val="48"/>
          <w:szCs w:val="48"/>
        </w:rPr>
      </w:pPr>
      <w:r w:rsidRPr="00283E85">
        <w:rPr>
          <w:rFonts w:ascii="Calibri" w:eastAsia="Calibri" w:hAnsi="Calibri" w:cs="SabonLTStd-Roman"/>
          <w:b/>
          <w:color w:val="000000"/>
          <w:sz w:val="48"/>
          <w:szCs w:val="48"/>
        </w:rPr>
        <w:t xml:space="preserve">Punctuation Review </w:t>
      </w:r>
      <w:r w:rsidRPr="00283E85">
        <w:rPr>
          <w:rFonts w:ascii="Calibri" w:eastAsia="Calibri" w:hAnsi="Calibri" w:cs="SabonLTStd-Roman"/>
          <w:b/>
          <w:color w:val="808080"/>
          <w:sz w:val="48"/>
          <w:szCs w:val="48"/>
        </w:rPr>
        <w:t>(Cover Sheet)</w:t>
      </w:r>
    </w:p>
    <w:p w14:paraId="68418077"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33EA4EFD"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3EE5201E"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770E016D"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6F59AD54"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r w:rsidRPr="00283E85">
        <w:rPr>
          <w:rFonts w:ascii="Calibri" w:eastAsia="Calibri" w:hAnsi="Calibri" w:cs="ITCFranklinGothicStd-BkCd"/>
          <w:color w:val="000000"/>
          <w:sz w:val="16"/>
          <w:szCs w:val="16"/>
        </w:rPr>
        <w:t>_____________________________________________________________________________________________________________________</w:t>
      </w:r>
    </w:p>
    <w:p w14:paraId="5E5B5DBC"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NAME (PLEASE PRINT)</w:t>
      </w:r>
    </w:p>
    <w:p w14:paraId="7227D6A0"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7D61B673"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28A1639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5275B360"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086F53D4"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CLASSROOM INSTRUCTOR                                                                                          SECTION #</w:t>
      </w:r>
    </w:p>
    <w:p w14:paraId="31EF9959"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4FDAC10D"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162CE1C6"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52DE186F"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PASS                                                                                                                                DATE</w:t>
      </w:r>
    </w:p>
    <w:p w14:paraId="2D5C3A4F"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4635B653"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15A06EE3"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w:t>
      </w:r>
    </w:p>
    <w:p w14:paraId="46CAC10C"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WRITING CENTER STAFF SIGNATURE</w:t>
      </w:r>
    </w:p>
    <w:p w14:paraId="6B5CC73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154863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2ADCD0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09ECE8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7669E4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6D2532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DCD88D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10863D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9EC36D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600548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5B7C65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641B94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26D83F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E6BF31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E59B62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2AF1A7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Name one thing the English Department could change to improve this assignment:</w:t>
      </w:r>
    </w:p>
    <w:p w14:paraId="22963426" w14:textId="77777777" w:rsidR="00283E85" w:rsidRPr="00283E85" w:rsidRDefault="00283E85" w:rsidP="00283E85">
      <w:pPr>
        <w:pBdr>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775B5A23" w14:textId="77777777" w:rsidR="00283E85" w:rsidRPr="00283E85" w:rsidRDefault="00283E85" w:rsidP="00283E85">
      <w:pPr>
        <w:pBdr>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069DE3B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2364FE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8A34780" w14:textId="77777777" w:rsidR="00283E85" w:rsidRPr="00283E85" w:rsidRDefault="00283E85" w:rsidP="00283E85">
      <w:pPr>
        <w:pBdr>
          <w:top w:val="single" w:sz="12" w:space="1" w:color="auto"/>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1AFACE8C" w14:textId="77777777" w:rsidR="00283E85" w:rsidRPr="00283E85" w:rsidRDefault="00283E85" w:rsidP="00283E85">
      <w:pPr>
        <w:pBdr>
          <w:top w:val="single" w:sz="12" w:space="1" w:color="auto"/>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22D28A8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21A3E2F"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Italic"/>
          <w:i/>
          <w:iCs/>
          <w:color w:val="000000"/>
          <w:sz w:val="20"/>
          <w:szCs w:val="20"/>
        </w:rPr>
        <w:t>(Use the back of this sheet if you need more room.)</w:t>
      </w:r>
    </w:p>
    <w:p w14:paraId="43D0475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84D021D"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ITCFranklinGothicStd-DmCd"/>
          <w:b/>
          <w:color w:val="000000"/>
          <w:sz w:val="48"/>
          <w:szCs w:val="48"/>
        </w:rPr>
        <w:t>English 111: Composition I</w:t>
      </w:r>
    </w:p>
    <w:p w14:paraId="2D56DD8A"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787DCA26"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 xml:space="preserve">ASSIGNMENT </w:t>
      </w:r>
      <w:r w:rsidRPr="00283E85">
        <w:rPr>
          <w:rFonts w:ascii="Calibri" w:eastAsia="Calibri" w:hAnsi="Calibri" w:cs="ITCFranklinGothicStd-Hvy"/>
          <w:b/>
          <w:color w:val="000000"/>
          <w:sz w:val="48"/>
          <w:szCs w:val="48"/>
        </w:rPr>
        <w:t>2</w:t>
      </w:r>
    </w:p>
    <w:p w14:paraId="0CC11DE7"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808080"/>
          <w:sz w:val="48"/>
          <w:szCs w:val="48"/>
        </w:rPr>
      </w:pPr>
      <w:r w:rsidRPr="00283E85">
        <w:rPr>
          <w:rFonts w:ascii="Calibri" w:eastAsia="Calibri" w:hAnsi="Calibri" w:cs="SabonLTStd-Roman"/>
          <w:b/>
          <w:color w:val="000000"/>
          <w:sz w:val="48"/>
          <w:szCs w:val="48"/>
        </w:rPr>
        <w:t xml:space="preserve">Punctuation Review </w:t>
      </w:r>
      <w:r w:rsidRPr="00283E85">
        <w:rPr>
          <w:rFonts w:ascii="Calibri" w:eastAsia="Calibri" w:hAnsi="Calibri" w:cs="SabonLTStd-Roman"/>
          <w:b/>
          <w:color w:val="808080"/>
          <w:sz w:val="48"/>
          <w:szCs w:val="48"/>
        </w:rPr>
        <w:t>(Checklist)</w:t>
      </w:r>
    </w:p>
    <w:p w14:paraId="67A4D166"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808080"/>
          <w:sz w:val="20"/>
          <w:szCs w:val="20"/>
        </w:rPr>
      </w:pPr>
    </w:p>
    <w:p w14:paraId="390235E2"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24D9F44C" w14:textId="77777777" w:rsidR="00283E85" w:rsidRPr="00283E85" w:rsidRDefault="00283E85" w:rsidP="00283E85">
      <w:pPr>
        <w:autoSpaceDE w:val="0"/>
        <w:autoSpaceDN w:val="0"/>
        <w:adjustRightInd w:val="0"/>
        <w:spacing w:after="0" w:line="240" w:lineRule="auto"/>
        <w:rPr>
          <w:rFonts w:ascii="Calibri" w:eastAsia="Calibri" w:hAnsi="Calibri" w:cs="SabonLTStd-Italic"/>
          <w:iCs/>
          <w:color w:val="000000"/>
          <w:sz w:val="20"/>
          <w:szCs w:val="20"/>
        </w:rPr>
      </w:pPr>
    </w:p>
    <w:p w14:paraId="587DCF3D"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r w:rsidRPr="00283E85">
        <w:rPr>
          <w:rFonts w:ascii="Calibri" w:eastAsia="Calibri" w:hAnsi="Calibri" w:cs="ITCFranklinGothicStd-BkCd"/>
          <w:color w:val="000000"/>
          <w:sz w:val="16"/>
          <w:szCs w:val="16"/>
        </w:rPr>
        <w:t>_____________________________________________________________________________________________________________________</w:t>
      </w:r>
    </w:p>
    <w:p w14:paraId="6D8449DF"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NAME (PLEASE PRINT)</w:t>
      </w:r>
    </w:p>
    <w:p w14:paraId="0712F3BD"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7D1D59B8"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6A07F3A8"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4E1B7223"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CLASSROOM INSTRUCTOR                                                                                          SECTION #</w:t>
      </w:r>
    </w:p>
    <w:p w14:paraId="0DF67718"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4343870B"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10A09B19"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w:t>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t>__</w:t>
      </w:r>
    </w:p>
    <w:p w14:paraId="7C6AC959"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PASS                                                                                                                                DATE</w:t>
      </w:r>
    </w:p>
    <w:p w14:paraId="27BB4F2C"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57D91DEE"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3F5E1039"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16A12F9B"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WRITING CENTER STAFF SIGNATURE</w:t>
      </w:r>
    </w:p>
    <w:p w14:paraId="40ABF91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07EDE04"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3E17F4F4"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381D02A4"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4BFB2ACA" w14:textId="77777777" w:rsidR="00283E85" w:rsidRPr="00283E85" w:rsidRDefault="00283E85" w:rsidP="00283E85">
      <w:pPr>
        <w:autoSpaceDE w:val="0"/>
        <w:autoSpaceDN w:val="0"/>
        <w:adjustRightInd w:val="0"/>
        <w:spacing w:after="0" w:line="240" w:lineRule="auto"/>
        <w:rPr>
          <w:rFonts w:ascii="Calibri" w:eastAsia="Calibri" w:hAnsi="Calibri" w:cs="SabonLTStd-Italic"/>
          <w:b/>
          <w:i/>
          <w:iCs/>
          <w:color w:val="000000"/>
          <w:sz w:val="20"/>
          <w:szCs w:val="20"/>
        </w:rPr>
      </w:pPr>
      <w:r w:rsidRPr="00283E85">
        <w:rPr>
          <w:rFonts w:ascii="Calibri" w:eastAsia="Calibri" w:hAnsi="Calibri" w:cs="SabonLTStd-Italic"/>
          <w:b/>
          <w:i/>
          <w:iCs/>
          <w:color w:val="000000"/>
          <w:sz w:val="20"/>
          <w:szCs w:val="20"/>
        </w:rPr>
        <w:t>(Checklist to be filled out by Writing Center staff)</w:t>
      </w:r>
    </w:p>
    <w:p w14:paraId="7DA55FB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C561BF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1. The student has completed Exercise 1: Commas with at least 80% accuracy.</w:t>
      </w:r>
    </w:p>
    <w:p w14:paraId="1E7BB1F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A67256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__________ 2. The student has completed Exercise 2: Commas, Semicolons, and Colons with at least 80%  </w:t>
      </w:r>
    </w:p>
    <w:p w14:paraId="32129DA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accuracy.</w:t>
      </w:r>
    </w:p>
    <w:p w14:paraId="0F36390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E37827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3. The student has completed Exercise 3: Apostrophes with at least 80% accuracy.</w:t>
      </w:r>
    </w:p>
    <w:p w14:paraId="2294C16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FCD8DA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4. In all three exercises, the student has named the rule that determines the punctuation choice.</w:t>
      </w:r>
    </w:p>
    <w:p w14:paraId="4BBF05D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A501DA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__________ 5. The student has brought Assignment 1 with all the punctuation marks circled or underlined and has </w:t>
      </w:r>
    </w:p>
    <w:p w14:paraId="6E8FCA3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discussed punctuation choices with a Writing Center staff member.</w:t>
      </w:r>
    </w:p>
    <w:p w14:paraId="1D4CB15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23B191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03F393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482B7F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5D949E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BF56A2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0F6335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01C239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28D236E"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ITCFranklinGothicStd-DmCd"/>
          <w:b/>
          <w:color w:val="000000"/>
          <w:sz w:val="48"/>
          <w:szCs w:val="48"/>
        </w:rPr>
        <w:lastRenderedPageBreak/>
        <w:t>English 111: Composition I</w:t>
      </w:r>
    </w:p>
    <w:p w14:paraId="1B94FDD1"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3DDA0003"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 xml:space="preserve">ASSIGNMENT </w:t>
      </w:r>
      <w:r w:rsidRPr="00283E85">
        <w:rPr>
          <w:rFonts w:ascii="Calibri" w:eastAsia="Calibri" w:hAnsi="Calibri" w:cs="ITCFranklinGothicStd-Hvy"/>
          <w:b/>
          <w:color w:val="000000"/>
          <w:sz w:val="48"/>
          <w:szCs w:val="48"/>
        </w:rPr>
        <w:t>2</w:t>
      </w:r>
    </w:p>
    <w:p w14:paraId="6F3F38B2"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48"/>
          <w:szCs w:val="48"/>
        </w:rPr>
      </w:pPr>
      <w:r w:rsidRPr="00283E85">
        <w:rPr>
          <w:rFonts w:ascii="Calibri" w:eastAsia="Calibri" w:hAnsi="Calibri" w:cs="SabonLTStd-Roman"/>
          <w:b/>
          <w:color w:val="000000"/>
          <w:sz w:val="48"/>
          <w:szCs w:val="48"/>
        </w:rPr>
        <w:t>Punctuation Review</w:t>
      </w:r>
    </w:p>
    <w:p w14:paraId="676EFB0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7A1FB4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C311581"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b/>
          <w:i/>
          <w:color w:val="000000"/>
          <w:sz w:val="18"/>
          <w:szCs w:val="18"/>
        </w:rPr>
      </w:pPr>
      <w:r w:rsidRPr="00283E85">
        <w:rPr>
          <w:rFonts w:ascii="ITCFranklinGothicStd-DmCd" w:eastAsia="Calibri" w:hAnsi="ITCFranklinGothicStd-DmCd" w:cs="ITCFranklinGothicStd-DmCd"/>
          <w:b/>
          <w:i/>
          <w:color w:val="000000"/>
          <w:sz w:val="18"/>
          <w:szCs w:val="18"/>
        </w:rPr>
        <w:t>Purpose: In this unit, you will review four major punctuation marks: the comma, the semicolon, the colon, and the apostrophe. (If you need more information than we provide here, consult a recent grammar book.)</w:t>
      </w:r>
    </w:p>
    <w:p w14:paraId="5212B95F"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b/>
          <w:i/>
          <w:color w:val="000000"/>
          <w:sz w:val="18"/>
          <w:szCs w:val="18"/>
        </w:rPr>
      </w:pPr>
    </w:p>
    <w:p w14:paraId="335E649A"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b/>
          <w:i/>
          <w:color w:val="000000"/>
          <w:sz w:val="18"/>
          <w:szCs w:val="18"/>
        </w:rPr>
      </w:pPr>
    </w:p>
    <w:p w14:paraId="474641C9"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18"/>
          <w:szCs w:val="18"/>
        </w:rPr>
      </w:pPr>
      <w:r w:rsidRPr="00283E85">
        <w:rPr>
          <w:rFonts w:ascii="ITCFranklinGothicStd-DmCd" w:eastAsia="Calibri" w:hAnsi="ITCFranklinGothicStd-DmCd" w:cs="ITCFranklinGothicStd-DmCd"/>
          <w:color w:val="000000"/>
          <w:sz w:val="18"/>
          <w:szCs w:val="18"/>
        </w:rPr>
        <w:t>Increased knowledge of the uses of these punctuation marks will provide you with two immediate benefits:</w:t>
      </w:r>
    </w:p>
    <w:p w14:paraId="6D568DB0" w14:textId="77777777" w:rsidR="00283E85" w:rsidRPr="00283E85" w:rsidRDefault="00283E85" w:rsidP="00283E85">
      <w:pPr>
        <w:numPr>
          <w:ilvl w:val="0"/>
          <w:numId w:val="9"/>
        </w:numPr>
        <w:autoSpaceDE w:val="0"/>
        <w:autoSpaceDN w:val="0"/>
        <w:adjustRightInd w:val="0"/>
        <w:spacing w:after="0" w:line="240" w:lineRule="auto"/>
        <w:contextualSpacing/>
        <w:rPr>
          <w:rFonts w:ascii="ITCFranklinGothicStd-DmCd" w:eastAsia="Calibri" w:hAnsi="ITCFranklinGothicStd-DmCd" w:cs="ITCFranklinGothicStd-DmCd"/>
          <w:color w:val="000000"/>
          <w:sz w:val="18"/>
          <w:szCs w:val="18"/>
        </w:rPr>
      </w:pPr>
      <w:r w:rsidRPr="00283E85">
        <w:rPr>
          <w:rFonts w:ascii="ITCFranklinGothicStd-DmCd" w:eastAsia="Calibri" w:hAnsi="ITCFranklinGothicStd-DmCd" w:cs="ITCFranklinGothicStd-DmCd"/>
          <w:color w:val="000000"/>
          <w:sz w:val="18"/>
          <w:szCs w:val="18"/>
        </w:rPr>
        <w:t>Your writing will be clearer and easier to read.</w:t>
      </w:r>
    </w:p>
    <w:p w14:paraId="2C8698B1" w14:textId="77777777" w:rsidR="00283E85" w:rsidRPr="00283E85" w:rsidRDefault="00283E85" w:rsidP="00283E85">
      <w:pPr>
        <w:numPr>
          <w:ilvl w:val="0"/>
          <w:numId w:val="9"/>
        </w:numPr>
        <w:autoSpaceDE w:val="0"/>
        <w:autoSpaceDN w:val="0"/>
        <w:adjustRightInd w:val="0"/>
        <w:spacing w:after="0" w:line="240" w:lineRule="auto"/>
        <w:contextualSpacing/>
        <w:rPr>
          <w:rFonts w:ascii="ITCFranklinGothicStd-DmCd" w:eastAsia="Calibri" w:hAnsi="ITCFranklinGothicStd-DmCd" w:cs="ITCFranklinGothicStd-DmCd"/>
          <w:color w:val="000000"/>
          <w:sz w:val="18"/>
          <w:szCs w:val="18"/>
        </w:rPr>
      </w:pPr>
      <w:r w:rsidRPr="00283E85">
        <w:rPr>
          <w:rFonts w:ascii="ITCFranklinGothicStd-DmCd" w:eastAsia="Calibri" w:hAnsi="ITCFranklinGothicStd-DmCd" w:cs="ITCFranklinGothicStd-DmCd"/>
          <w:color w:val="000000"/>
          <w:sz w:val="18"/>
          <w:szCs w:val="18"/>
        </w:rPr>
        <w:t>Your academic and professional credibility will be enhanced because an educated reader will see that you have taken the time to master some of the conventions of Standard English.</w:t>
      </w:r>
    </w:p>
    <w:p w14:paraId="429C8C9A"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18"/>
          <w:szCs w:val="18"/>
        </w:rPr>
      </w:pPr>
    </w:p>
    <w:p w14:paraId="0ACAC2AB"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18"/>
          <w:szCs w:val="18"/>
        </w:rPr>
      </w:pPr>
    </w:p>
    <w:p w14:paraId="1F9AE1FB"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18"/>
          <w:szCs w:val="18"/>
        </w:rPr>
      </w:pPr>
      <w:r w:rsidRPr="00283E85">
        <w:rPr>
          <w:rFonts w:ascii="ITCFranklinGothicStd-DmCd" w:eastAsia="Calibri" w:hAnsi="ITCFranklinGothicStd-DmCd" w:cs="ITCFranklinGothicStd-DmCd"/>
          <w:color w:val="000000"/>
          <w:sz w:val="18"/>
          <w:szCs w:val="18"/>
        </w:rPr>
        <w:t>This unit will begin with a brief overview of basic rules, then ask you to do some exercisesusing these rules, and then ask you to revisit your Assignment 1.</w:t>
      </w:r>
    </w:p>
    <w:p w14:paraId="13DC1515"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18"/>
          <w:szCs w:val="18"/>
        </w:rPr>
      </w:pPr>
    </w:p>
    <w:p w14:paraId="7D217142"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18"/>
          <w:szCs w:val="18"/>
        </w:rPr>
      </w:pPr>
    </w:p>
    <w:p w14:paraId="0702FEBF"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RULES</w:t>
      </w:r>
    </w:p>
    <w:p w14:paraId="18F38BFA"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p>
    <w:p w14:paraId="524DBE33"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Part 1: Major Uses of the Comma</w:t>
      </w:r>
    </w:p>
    <w:p w14:paraId="0B869634" w14:textId="77777777" w:rsidR="00283E85" w:rsidRPr="00283E85" w:rsidRDefault="00283E85" w:rsidP="00283E85">
      <w:pPr>
        <w:numPr>
          <w:ilvl w:val="0"/>
          <w:numId w:val="10"/>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commas between a series of three or more items.</w:t>
      </w:r>
    </w:p>
    <w:p w14:paraId="453CFD0A"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4FC452A8"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basket held apples, oranges, and bananas.</w:t>
      </w:r>
    </w:p>
    <w:p w14:paraId="39A3D1B2"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5CB06B42"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A financial advisor will compute your taxes, manage your portfolio, and notarize your living will.</w:t>
      </w:r>
    </w:p>
    <w:p w14:paraId="770FBBC2"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31A2FA30" w14:textId="77777777" w:rsidR="00283E85" w:rsidRPr="00283E85" w:rsidRDefault="00283E85" w:rsidP="00283E85">
      <w:pPr>
        <w:numPr>
          <w:ilvl w:val="0"/>
          <w:numId w:val="10"/>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a comma before a coordinating conjunction (</w:t>
      </w:r>
      <w:r w:rsidRPr="00283E85">
        <w:rPr>
          <w:rFonts w:ascii="Calibri" w:eastAsia="Calibri" w:hAnsi="Calibri" w:cs="SabonLTStd-Italic"/>
          <w:i/>
          <w:iCs/>
          <w:color w:val="000000"/>
          <w:sz w:val="20"/>
          <w:szCs w:val="20"/>
        </w:rPr>
        <w:t>for, and, nor, but, or, yet, so</w:t>
      </w:r>
      <w:r w:rsidRPr="00283E85">
        <w:rPr>
          <w:rFonts w:ascii="Calibri" w:eastAsia="Calibri" w:hAnsi="Calibri" w:cs="SabonLTStd-Roman"/>
          <w:color w:val="000000"/>
          <w:sz w:val="20"/>
          <w:szCs w:val="20"/>
        </w:rPr>
        <w:t>) that joins two independent clauses (word groups that can stand alone as sentences).</w:t>
      </w:r>
    </w:p>
    <w:p w14:paraId="5464CEE4"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3A61D74C"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chef peeled the potatoes, and the bartender polished the glasses.</w:t>
      </w:r>
    </w:p>
    <w:p w14:paraId="568D499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54DDF0F" w14:textId="77777777" w:rsidR="00283E85" w:rsidRPr="00283E85" w:rsidRDefault="00283E85" w:rsidP="00283E85">
      <w:pPr>
        <w:autoSpaceDE w:val="0"/>
        <w:autoSpaceDN w:val="0"/>
        <w:adjustRightInd w:val="0"/>
        <w:spacing w:after="0" w:line="240" w:lineRule="auto"/>
        <w:ind w:left="1440"/>
        <w:rPr>
          <w:rFonts w:ascii="Calibri" w:eastAsia="Calibri" w:hAnsi="Calibri" w:cs="SabonLTStd-Roman"/>
          <w:color w:val="000000"/>
          <w:sz w:val="20"/>
          <w:szCs w:val="20"/>
        </w:rPr>
      </w:pPr>
      <w:r w:rsidRPr="00283E85">
        <w:rPr>
          <w:rFonts w:ascii="Calibri" w:eastAsia="Calibri" w:hAnsi="Calibri" w:cs="SabonLTStd-Roman"/>
          <w:color w:val="000000"/>
          <w:sz w:val="20"/>
          <w:szCs w:val="20"/>
        </w:rPr>
        <w:t>Happiness is everyone’s goal, but no one really knows how to achieve it.</w:t>
      </w:r>
    </w:p>
    <w:p w14:paraId="1772FFD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1CCC5B3" w14:textId="77777777" w:rsidR="00283E85" w:rsidRPr="00283E85" w:rsidRDefault="00283E85" w:rsidP="00283E85">
      <w:pPr>
        <w:numPr>
          <w:ilvl w:val="0"/>
          <w:numId w:val="10"/>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a comma after a word group that introduces an independent clause (word group that can stand alone as a sentence).</w:t>
      </w:r>
    </w:p>
    <w:p w14:paraId="17C93687"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1D3D8BFF"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After a long rain delay, we set up the volleyball net.</w:t>
      </w:r>
    </w:p>
    <w:p w14:paraId="5D307CE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8342D11"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Whenever life seems to be moving too fast, she likes to curl up with a good book.</w:t>
      </w:r>
    </w:p>
    <w:p w14:paraId="74B1B0C7"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5FD7A6B2" w14:textId="77777777" w:rsidR="00283E85" w:rsidRPr="00283E85" w:rsidRDefault="00283E85" w:rsidP="00283E85">
      <w:pPr>
        <w:numPr>
          <w:ilvl w:val="0"/>
          <w:numId w:val="10"/>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Use a comma between coordinate adjectives (adjectives that can take the word </w:t>
      </w:r>
      <w:r w:rsidRPr="00283E85">
        <w:rPr>
          <w:rFonts w:ascii="Calibri" w:eastAsia="Calibri" w:hAnsi="Calibri" w:cs="SabonLTStd-Italic"/>
          <w:i/>
          <w:iCs/>
          <w:color w:val="000000"/>
          <w:sz w:val="20"/>
          <w:szCs w:val="20"/>
        </w:rPr>
        <w:t xml:space="preserve">and </w:t>
      </w:r>
      <w:r w:rsidRPr="00283E85">
        <w:rPr>
          <w:rFonts w:ascii="Calibri" w:eastAsia="Calibri" w:hAnsi="Calibri" w:cs="SabonLTStd-Roman"/>
          <w:color w:val="000000"/>
          <w:sz w:val="20"/>
          <w:szCs w:val="20"/>
        </w:rPr>
        <w:t>between them).</w:t>
      </w:r>
    </w:p>
    <w:p w14:paraId="6F22E3C9"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Italic"/>
          <w:i/>
          <w:iCs/>
          <w:color w:val="000000"/>
          <w:sz w:val="20"/>
          <w:szCs w:val="20"/>
        </w:rPr>
      </w:pPr>
    </w:p>
    <w:p w14:paraId="28899028"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Women were attracted to Stan because he was the strong, silent type.</w:t>
      </w:r>
    </w:p>
    <w:p w14:paraId="406C0501"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0B08D33B"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Italic"/>
          <w:i/>
          <w:iCs/>
          <w:color w:val="000000"/>
          <w:sz w:val="20"/>
          <w:szCs w:val="20"/>
        </w:rPr>
        <w:lastRenderedPageBreak/>
        <w:t xml:space="preserve">Ulysses </w:t>
      </w:r>
      <w:r w:rsidRPr="00283E85">
        <w:rPr>
          <w:rFonts w:ascii="Calibri" w:eastAsia="Calibri" w:hAnsi="Calibri" w:cs="SabonLTStd-Roman"/>
          <w:color w:val="000000"/>
          <w:sz w:val="20"/>
          <w:szCs w:val="20"/>
        </w:rPr>
        <w:t>is a long, difficult book.</w:t>
      </w:r>
    </w:p>
    <w:p w14:paraId="6C9C2611" w14:textId="77777777" w:rsidR="00283E85" w:rsidRPr="00283E85" w:rsidRDefault="00283E85" w:rsidP="00283E85">
      <w:pPr>
        <w:numPr>
          <w:ilvl w:val="0"/>
          <w:numId w:val="10"/>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commas to set off transitions.</w:t>
      </w:r>
    </w:p>
    <w:p w14:paraId="3D6D5DC0"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27B26718"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Nevertheless, we will continue to work hard.</w:t>
      </w:r>
    </w:p>
    <w:p w14:paraId="0229BD1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648E09F"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Miriam’s husband, on the other hand, loves red meat.</w:t>
      </w:r>
    </w:p>
    <w:p w14:paraId="04DDFA80"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52DFB699" w14:textId="77777777" w:rsidR="00283E85" w:rsidRPr="00283E85" w:rsidRDefault="00283E85" w:rsidP="00283E85">
      <w:pPr>
        <w:numPr>
          <w:ilvl w:val="0"/>
          <w:numId w:val="10"/>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Use commas to set off nonrestrictive elements in sentences. (Nonrestrictive elements are nonessential information. If you remove them, the meaning of the sentence </w:t>
      </w:r>
      <w:proofErr w:type="gramStart"/>
      <w:r w:rsidRPr="00283E85">
        <w:rPr>
          <w:rFonts w:ascii="Calibri" w:eastAsia="Calibri" w:hAnsi="Calibri" w:cs="SabonLTStd-Roman"/>
          <w:color w:val="000000"/>
          <w:sz w:val="20"/>
          <w:szCs w:val="20"/>
        </w:rPr>
        <w:t>doesn’t</w:t>
      </w:r>
      <w:proofErr w:type="gramEnd"/>
      <w:r w:rsidRPr="00283E85">
        <w:rPr>
          <w:rFonts w:ascii="Calibri" w:eastAsia="Calibri" w:hAnsi="Calibri" w:cs="SabonLTStd-Roman"/>
          <w:color w:val="000000"/>
          <w:sz w:val="20"/>
          <w:szCs w:val="20"/>
        </w:rPr>
        <w:t xml:space="preserve"> change.)</w:t>
      </w:r>
    </w:p>
    <w:p w14:paraId="6B6CEAF7"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4C7EE856"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Mary Shelley’s first novel, </w:t>
      </w:r>
      <w:r w:rsidRPr="00283E85">
        <w:rPr>
          <w:rFonts w:ascii="Calibri" w:eastAsia="Calibri" w:hAnsi="Calibri" w:cs="SabonLTStd-Italic"/>
          <w:i/>
          <w:iCs/>
          <w:color w:val="000000"/>
          <w:sz w:val="20"/>
          <w:szCs w:val="20"/>
        </w:rPr>
        <w:t>Frankenstein</w:t>
      </w:r>
      <w:r w:rsidRPr="00283E85">
        <w:rPr>
          <w:rFonts w:ascii="Calibri" w:eastAsia="Calibri" w:hAnsi="Calibri" w:cs="SabonLTStd-Roman"/>
          <w:color w:val="000000"/>
          <w:sz w:val="20"/>
          <w:szCs w:val="20"/>
        </w:rPr>
        <w:t>, remains a classic.</w:t>
      </w:r>
    </w:p>
    <w:p w14:paraId="3BA4069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E9D45B7"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He lives in North Dakota, which receives the fewest tourists of any state in the nation.</w:t>
      </w:r>
    </w:p>
    <w:p w14:paraId="1288512E"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129F0112" w14:textId="77777777" w:rsidR="00283E85" w:rsidRPr="00283E85" w:rsidRDefault="00283E85" w:rsidP="00283E85">
      <w:pPr>
        <w:numPr>
          <w:ilvl w:val="0"/>
          <w:numId w:val="10"/>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commas to set off contrasted elements.</w:t>
      </w:r>
    </w:p>
    <w:p w14:paraId="78F8BB38" w14:textId="77777777" w:rsidR="00283E85" w:rsidRPr="00283E85" w:rsidRDefault="00283E85" w:rsidP="00283E85">
      <w:pPr>
        <w:autoSpaceDE w:val="0"/>
        <w:autoSpaceDN w:val="0"/>
        <w:adjustRightInd w:val="0"/>
        <w:spacing w:after="0" w:line="240" w:lineRule="auto"/>
        <w:ind w:left="720"/>
        <w:rPr>
          <w:rFonts w:ascii="Calibri" w:eastAsia="Calibri" w:hAnsi="Calibri" w:cs="SabonLTStd-Roman"/>
          <w:color w:val="000000"/>
          <w:sz w:val="20"/>
          <w:szCs w:val="20"/>
        </w:rPr>
      </w:pPr>
    </w:p>
    <w:p w14:paraId="79334F92"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true genius in the Mendelssohn family was Fanny, not Felix.</w:t>
      </w:r>
    </w:p>
    <w:p w14:paraId="40809A89"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20B55569"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Mario, unlike his father, is a real sports fan.</w:t>
      </w:r>
    </w:p>
    <w:p w14:paraId="679A563D"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26EB4BBC" w14:textId="77777777" w:rsidR="00283E85" w:rsidRPr="00283E85" w:rsidRDefault="00283E85" w:rsidP="00283E85">
      <w:pPr>
        <w:numPr>
          <w:ilvl w:val="0"/>
          <w:numId w:val="10"/>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commas to set off dialogue or interrogative tags.</w:t>
      </w:r>
    </w:p>
    <w:p w14:paraId="2BC54284"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499585EA"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“Your first essay is due in two weeks,” said the professor.</w:t>
      </w:r>
    </w:p>
    <w:p w14:paraId="083F322F"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7B74F62F"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work week seems to last forever, doesn’t it?</w:t>
      </w:r>
    </w:p>
    <w:p w14:paraId="5115635B"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3C9184AF"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359BF342"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ASSIGNMENT: Exercise 1</w:t>
      </w:r>
    </w:p>
    <w:p w14:paraId="3AD001F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On this sheet or on your own paper, rewrite the following sentences with </w:t>
      </w:r>
      <w:r w:rsidRPr="00283E85">
        <w:rPr>
          <w:rFonts w:ascii="Calibri" w:eastAsia="Calibri" w:hAnsi="Calibri" w:cs="SabonLTStd-Bold"/>
          <w:b/>
          <w:bCs/>
          <w:color w:val="000000"/>
          <w:sz w:val="20"/>
          <w:szCs w:val="20"/>
        </w:rPr>
        <w:t xml:space="preserve">commas </w:t>
      </w:r>
      <w:r w:rsidRPr="00283E85">
        <w:rPr>
          <w:rFonts w:ascii="Calibri" w:eastAsia="Calibri" w:hAnsi="Calibri" w:cs="SabonLTStd-Roman"/>
          <w:color w:val="000000"/>
          <w:sz w:val="20"/>
          <w:szCs w:val="20"/>
        </w:rPr>
        <w:t>placed where needed.</w:t>
      </w:r>
    </w:p>
    <w:p w14:paraId="58E85C8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After each sentence, name the rule that determines your choice. </w:t>
      </w:r>
      <w:proofErr w:type="gramStart"/>
      <w:r w:rsidRPr="00283E85">
        <w:rPr>
          <w:rFonts w:ascii="Calibri" w:eastAsia="Calibri" w:hAnsi="Calibri" w:cs="SabonLTStd-Roman"/>
          <w:color w:val="000000"/>
          <w:sz w:val="20"/>
          <w:szCs w:val="20"/>
        </w:rPr>
        <w:t>Use words,</w:t>
      </w:r>
      <w:proofErr w:type="gramEnd"/>
      <w:r w:rsidRPr="00283E85">
        <w:rPr>
          <w:rFonts w:ascii="Calibri" w:eastAsia="Calibri" w:hAnsi="Calibri" w:cs="SabonLTStd-Roman"/>
          <w:color w:val="000000"/>
          <w:sz w:val="20"/>
          <w:szCs w:val="20"/>
        </w:rPr>
        <w:t xml:space="preserve"> not rule numbers.</w:t>
      </w:r>
    </w:p>
    <w:p w14:paraId="6531EA2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6EFB3FA" w14:textId="77777777" w:rsidR="00283E85" w:rsidRPr="00283E85" w:rsidRDefault="00283E85" w:rsidP="00283E85">
      <w:pPr>
        <w:numPr>
          <w:ilvl w:val="0"/>
          <w:numId w:val="11"/>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Even after her leg was amputated Sarah Bernhardt toured Europe and the United States.</w:t>
      </w:r>
    </w:p>
    <w:p w14:paraId="74D85C4D"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2B59F80D"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358DCACA" w14:textId="77777777" w:rsidR="00283E85" w:rsidRPr="00283E85" w:rsidRDefault="00283E85" w:rsidP="00283E85">
      <w:pPr>
        <w:numPr>
          <w:ilvl w:val="0"/>
          <w:numId w:val="11"/>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professor’s warm gentle voice soothed the weary frustrated students.</w:t>
      </w:r>
    </w:p>
    <w:p w14:paraId="1BA9667A" w14:textId="77777777" w:rsidR="00283E85" w:rsidRPr="00283E85" w:rsidRDefault="00283E85" w:rsidP="00283E85">
      <w:pPr>
        <w:ind w:left="720"/>
        <w:contextualSpacing/>
        <w:rPr>
          <w:rFonts w:ascii="Calibri" w:eastAsia="Calibri" w:hAnsi="Calibri" w:cs="SabonLTStd-Roman"/>
          <w:color w:val="000000"/>
          <w:sz w:val="20"/>
          <w:szCs w:val="20"/>
        </w:rPr>
      </w:pPr>
    </w:p>
    <w:p w14:paraId="4CCD078C" w14:textId="77777777" w:rsidR="00283E85" w:rsidRPr="00283E85" w:rsidRDefault="00283E85" w:rsidP="00283E85">
      <w:pPr>
        <w:ind w:left="720"/>
        <w:contextualSpacing/>
        <w:rPr>
          <w:rFonts w:ascii="Calibri" w:eastAsia="Calibri" w:hAnsi="Calibri" w:cs="SabonLTStd-Roman"/>
          <w:color w:val="000000"/>
          <w:sz w:val="20"/>
          <w:szCs w:val="20"/>
        </w:rPr>
      </w:pPr>
    </w:p>
    <w:p w14:paraId="70A76CA9" w14:textId="77777777" w:rsidR="00283E85" w:rsidRPr="00283E85" w:rsidRDefault="00283E85" w:rsidP="00283E85">
      <w:pPr>
        <w:numPr>
          <w:ilvl w:val="0"/>
          <w:numId w:val="11"/>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Maya are famous for their calendar and the Aztecs are notorious for their human sacrifices.</w:t>
      </w:r>
    </w:p>
    <w:p w14:paraId="62007153" w14:textId="77777777" w:rsidR="00283E85" w:rsidRPr="00283E85" w:rsidRDefault="00283E85" w:rsidP="00283E85">
      <w:pPr>
        <w:ind w:left="720"/>
        <w:contextualSpacing/>
        <w:rPr>
          <w:rFonts w:ascii="Calibri" w:eastAsia="Calibri" w:hAnsi="Calibri" w:cs="SabonLTStd-Roman"/>
          <w:color w:val="000000"/>
          <w:sz w:val="20"/>
          <w:szCs w:val="20"/>
        </w:rPr>
      </w:pPr>
    </w:p>
    <w:p w14:paraId="46086694" w14:textId="77777777" w:rsidR="00283E85" w:rsidRPr="00283E85" w:rsidRDefault="00283E85" w:rsidP="00283E85">
      <w:pPr>
        <w:ind w:left="720"/>
        <w:contextualSpacing/>
        <w:rPr>
          <w:rFonts w:ascii="Calibri" w:eastAsia="Calibri" w:hAnsi="Calibri" w:cs="SabonLTStd-Roman"/>
          <w:color w:val="000000"/>
          <w:sz w:val="20"/>
          <w:szCs w:val="20"/>
        </w:rPr>
      </w:pPr>
    </w:p>
    <w:p w14:paraId="4B54050C" w14:textId="77777777" w:rsidR="00283E85" w:rsidRPr="00283E85" w:rsidRDefault="00283E85" w:rsidP="00283E85">
      <w:pPr>
        <w:numPr>
          <w:ilvl w:val="0"/>
          <w:numId w:val="11"/>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Shakespeare’s first tragedy </w:t>
      </w:r>
      <w:r w:rsidRPr="00283E85">
        <w:rPr>
          <w:rFonts w:ascii="Calibri" w:eastAsia="Calibri" w:hAnsi="Calibri" w:cs="SabonLTStd-Italic"/>
          <w:i/>
          <w:iCs/>
          <w:color w:val="000000"/>
          <w:sz w:val="20"/>
          <w:szCs w:val="20"/>
        </w:rPr>
        <w:t xml:space="preserve">Titus Andronicus </w:t>
      </w:r>
      <w:r w:rsidRPr="00283E85">
        <w:rPr>
          <w:rFonts w:ascii="Calibri" w:eastAsia="Calibri" w:hAnsi="Calibri" w:cs="SabonLTStd-Roman"/>
          <w:color w:val="000000"/>
          <w:sz w:val="20"/>
          <w:szCs w:val="20"/>
        </w:rPr>
        <w:t>was a big hit; today however it is not regarded highly.</w:t>
      </w:r>
    </w:p>
    <w:p w14:paraId="7152698F" w14:textId="77777777" w:rsidR="00283E85" w:rsidRPr="00283E85" w:rsidRDefault="00283E85" w:rsidP="00283E85">
      <w:pPr>
        <w:ind w:left="720"/>
        <w:contextualSpacing/>
        <w:rPr>
          <w:rFonts w:ascii="Calibri" w:eastAsia="Calibri" w:hAnsi="Calibri" w:cs="SabonLTStd-Roman"/>
          <w:color w:val="000000"/>
          <w:sz w:val="20"/>
          <w:szCs w:val="20"/>
        </w:rPr>
      </w:pPr>
    </w:p>
    <w:p w14:paraId="01A888BE" w14:textId="77777777" w:rsidR="00283E85" w:rsidRPr="00283E85" w:rsidRDefault="00283E85" w:rsidP="00283E85">
      <w:pPr>
        <w:ind w:left="720"/>
        <w:contextualSpacing/>
        <w:rPr>
          <w:rFonts w:ascii="Calibri" w:eastAsia="Calibri" w:hAnsi="Calibri" w:cs="SabonLTStd-Roman"/>
          <w:color w:val="000000"/>
          <w:sz w:val="20"/>
          <w:szCs w:val="20"/>
        </w:rPr>
      </w:pPr>
    </w:p>
    <w:p w14:paraId="399282D1" w14:textId="77777777" w:rsidR="00283E85" w:rsidRPr="00283E85" w:rsidRDefault="00283E85" w:rsidP="00283E85">
      <w:pPr>
        <w:numPr>
          <w:ilvl w:val="0"/>
          <w:numId w:val="11"/>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tsunami ravaged Sri Lanka where hundreds of people lost their lives.</w:t>
      </w:r>
    </w:p>
    <w:p w14:paraId="44B162B2" w14:textId="77777777" w:rsidR="00283E85" w:rsidRPr="00283E85" w:rsidRDefault="00283E85" w:rsidP="00283E85">
      <w:pPr>
        <w:ind w:left="720"/>
        <w:contextualSpacing/>
        <w:rPr>
          <w:rFonts w:ascii="Calibri" w:eastAsia="Calibri" w:hAnsi="Calibri" w:cs="SabonLTStd-Roman"/>
          <w:color w:val="000000"/>
          <w:sz w:val="20"/>
          <w:szCs w:val="20"/>
        </w:rPr>
      </w:pPr>
    </w:p>
    <w:p w14:paraId="642412A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6EBFE76"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Part 2: Major Uses of the Semicolon</w:t>
      </w:r>
    </w:p>
    <w:p w14:paraId="368DC963" w14:textId="77777777" w:rsidR="00283E85" w:rsidRPr="00283E85" w:rsidRDefault="00283E85" w:rsidP="00283E85">
      <w:pPr>
        <w:numPr>
          <w:ilvl w:val="0"/>
          <w:numId w:val="12"/>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a semicolon between two closely related independent clauses (word groups that can stand alone as sentences).</w:t>
      </w:r>
    </w:p>
    <w:p w14:paraId="7873B09B"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094B1BC1"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Ingrid believes in ghosts; Lars thinks they are figments of her imagination.</w:t>
      </w:r>
    </w:p>
    <w:p w14:paraId="21746EE4"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lastRenderedPageBreak/>
        <w:t>Some of the students rolled their eyes; others simply yawned.</w:t>
      </w:r>
    </w:p>
    <w:p w14:paraId="0ACEE803"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3EA783FF" w14:textId="77777777" w:rsidR="00283E85" w:rsidRPr="00283E85" w:rsidRDefault="00283E85" w:rsidP="00283E85">
      <w:pPr>
        <w:numPr>
          <w:ilvl w:val="0"/>
          <w:numId w:val="12"/>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a semicolon between independent clauses that are linked by a transition.</w:t>
      </w:r>
    </w:p>
    <w:p w14:paraId="3B7F9D5C"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29C4B674"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Elisa brought noodles, sauce, and cheese; however, she forgot the sausage.</w:t>
      </w:r>
    </w:p>
    <w:p w14:paraId="7A98466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ED2859C"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Lin likes Shakespeare’s comedies; Connor, on the other hand, prefers the tragedies.</w:t>
      </w:r>
    </w:p>
    <w:p w14:paraId="2D5C8C90"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52893073" w14:textId="77777777" w:rsidR="00283E85" w:rsidRPr="00283E85" w:rsidRDefault="00283E85" w:rsidP="00283E85">
      <w:pPr>
        <w:numPr>
          <w:ilvl w:val="0"/>
          <w:numId w:val="12"/>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semicolons between items in a series that contain internal commas.</w:t>
      </w:r>
    </w:p>
    <w:p w14:paraId="74149832"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551FAFFF"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Thierry has lived in Ankara, Turkey; Frankfurt, Germany; and Naples, Italy.</w:t>
      </w:r>
    </w:p>
    <w:p w14:paraId="3BAFB0F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E24B9B6" w14:textId="77777777" w:rsidR="00283E85" w:rsidRPr="00283E85" w:rsidRDefault="00283E85" w:rsidP="00283E85">
      <w:pPr>
        <w:autoSpaceDE w:val="0"/>
        <w:autoSpaceDN w:val="0"/>
        <w:adjustRightInd w:val="0"/>
        <w:spacing w:after="0" w:line="240" w:lineRule="auto"/>
        <w:ind w:left="1440"/>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Tomoyo’s CD shelf is crammed with American classics: </w:t>
      </w:r>
      <w:r w:rsidRPr="00283E85">
        <w:rPr>
          <w:rFonts w:ascii="Calibri" w:eastAsia="Calibri" w:hAnsi="Calibri" w:cs="SabonLTStd-Italic"/>
          <w:i/>
          <w:iCs/>
          <w:color w:val="000000"/>
          <w:sz w:val="20"/>
          <w:szCs w:val="20"/>
        </w:rPr>
        <w:t>Highway 61 Revisited</w:t>
      </w:r>
      <w:r w:rsidRPr="00283E85">
        <w:rPr>
          <w:rFonts w:ascii="Calibri" w:eastAsia="Calibri" w:hAnsi="Calibri" w:cs="SabonLTStd-Roman"/>
          <w:color w:val="000000"/>
          <w:sz w:val="20"/>
          <w:szCs w:val="20"/>
        </w:rPr>
        <w:t xml:space="preserve">, </w:t>
      </w:r>
      <w:r w:rsidRPr="00283E85">
        <w:rPr>
          <w:rFonts w:ascii="Calibri" w:eastAsia="Calibri" w:hAnsi="Calibri" w:cs="SabonLTStd-Italic"/>
          <w:i/>
          <w:iCs/>
          <w:color w:val="000000"/>
          <w:sz w:val="20"/>
          <w:szCs w:val="20"/>
        </w:rPr>
        <w:t>Blonde on Blonde</w:t>
      </w:r>
      <w:r w:rsidRPr="00283E85">
        <w:rPr>
          <w:rFonts w:ascii="Calibri" w:eastAsia="Calibri" w:hAnsi="Calibri" w:cs="SabonLTStd-Roman"/>
          <w:color w:val="000000"/>
          <w:sz w:val="20"/>
          <w:szCs w:val="20"/>
        </w:rPr>
        <w:t xml:space="preserve">, and </w:t>
      </w:r>
      <w:r w:rsidRPr="00283E85">
        <w:rPr>
          <w:rFonts w:ascii="Calibri" w:eastAsia="Calibri" w:hAnsi="Calibri" w:cs="SabonLTStd-Italic"/>
          <w:i/>
          <w:iCs/>
          <w:color w:val="000000"/>
          <w:sz w:val="20"/>
          <w:szCs w:val="20"/>
        </w:rPr>
        <w:t>Blood on the Tracks</w:t>
      </w:r>
      <w:r w:rsidRPr="00283E85">
        <w:rPr>
          <w:rFonts w:ascii="Calibri" w:eastAsia="Calibri" w:hAnsi="Calibri" w:cs="SabonLTStd-Roman"/>
          <w:color w:val="000000"/>
          <w:sz w:val="20"/>
          <w:szCs w:val="20"/>
        </w:rPr>
        <w:t xml:space="preserve">, by Bob Dylan; </w:t>
      </w:r>
      <w:r w:rsidRPr="00283E85">
        <w:rPr>
          <w:rFonts w:ascii="Calibri" w:eastAsia="Calibri" w:hAnsi="Calibri" w:cs="SabonLTStd-Italic"/>
          <w:i/>
          <w:iCs/>
          <w:color w:val="000000"/>
          <w:sz w:val="20"/>
          <w:szCs w:val="20"/>
        </w:rPr>
        <w:t>Car Wheels on a Gravel Road</w:t>
      </w:r>
      <w:r w:rsidRPr="00283E85">
        <w:rPr>
          <w:rFonts w:ascii="Calibri" w:eastAsia="Calibri" w:hAnsi="Calibri" w:cs="SabonLTStd-Roman"/>
          <w:color w:val="000000"/>
          <w:sz w:val="20"/>
          <w:szCs w:val="20"/>
        </w:rPr>
        <w:t xml:space="preserve">, </w:t>
      </w:r>
      <w:r w:rsidRPr="00283E85">
        <w:rPr>
          <w:rFonts w:ascii="Calibri" w:eastAsia="Calibri" w:hAnsi="Calibri" w:cs="SabonLTStd-Italic"/>
          <w:i/>
          <w:iCs/>
          <w:color w:val="000000"/>
          <w:sz w:val="20"/>
          <w:szCs w:val="20"/>
        </w:rPr>
        <w:t>Essence</w:t>
      </w:r>
      <w:r w:rsidRPr="00283E85">
        <w:rPr>
          <w:rFonts w:ascii="Calibri" w:eastAsia="Calibri" w:hAnsi="Calibri" w:cs="SabonLTStd-Roman"/>
          <w:color w:val="000000"/>
          <w:sz w:val="20"/>
          <w:szCs w:val="20"/>
        </w:rPr>
        <w:t xml:space="preserve">, and </w:t>
      </w:r>
      <w:r w:rsidRPr="00283E85">
        <w:rPr>
          <w:rFonts w:ascii="Calibri" w:eastAsia="Calibri" w:hAnsi="Calibri" w:cs="SabonLTStd-Italic"/>
          <w:i/>
          <w:iCs/>
          <w:color w:val="000000"/>
          <w:sz w:val="20"/>
          <w:szCs w:val="20"/>
        </w:rPr>
        <w:t>World without Tears</w:t>
      </w:r>
      <w:r w:rsidRPr="00283E85">
        <w:rPr>
          <w:rFonts w:ascii="Calibri" w:eastAsia="Calibri" w:hAnsi="Calibri" w:cs="SabonLTStd-Roman"/>
          <w:color w:val="000000"/>
          <w:sz w:val="20"/>
          <w:szCs w:val="20"/>
        </w:rPr>
        <w:t xml:space="preserve">, by Lucinda Williams; and </w:t>
      </w:r>
      <w:r w:rsidRPr="00283E85">
        <w:rPr>
          <w:rFonts w:ascii="Calibri" w:eastAsia="Calibri" w:hAnsi="Calibri" w:cs="SabonLTStd-Italic"/>
          <w:i/>
          <w:iCs/>
          <w:color w:val="000000"/>
          <w:sz w:val="20"/>
          <w:szCs w:val="20"/>
        </w:rPr>
        <w:t>Mingus Ah Um</w:t>
      </w:r>
      <w:r w:rsidRPr="00283E85">
        <w:rPr>
          <w:rFonts w:ascii="Calibri" w:eastAsia="Calibri" w:hAnsi="Calibri" w:cs="SabonLTStd-Roman"/>
          <w:color w:val="000000"/>
          <w:sz w:val="20"/>
          <w:szCs w:val="20"/>
        </w:rPr>
        <w:t xml:space="preserve">, </w:t>
      </w:r>
      <w:r w:rsidRPr="00283E85">
        <w:rPr>
          <w:rFonts w:ascii="Calibri" w:eastAsia="Calibri" w:hAnsi="Calibri" w:cs="SabonLTStd-Italic"/>
          <w:i/>
          <w:iCs/>
          <w:color w:val="000000"/>
          <w:sz w:val="20"/>
          <w:szCs w:val="20"/>
        </w:rPr>
        <w:t>Pithecanthropus Erectus</w:t>
      </w:r>
      <w:r w:rsidRPr="00283E85">
        <w:rPr>
          <w:rFonts w:ascii="Calibri" w:eastAsia="Calibri" w:hAnsi="Calibri" w:cs="SabonLTStd-Roman"/>
          <w:color w:val="000000"/>
          <w:sz w:val="20"/>
          <w:szCs w:val="20"/>
        </w:rPr>
        <w:t xml:space="preserve">, and </w:t>
      </w:r>
      <w:r w:rsidRPr="00283E85">
        <w:rPr>
          <w:rFonts w:ascii="Calibri" w:eastAsia="Calibri" w:hAnsi="Calibri" w:cs="SabonLTStd-Italic"/>
          <w:i/>
          <w:iCs/>
          <w:color w:val="000000"/>
          <w:sz w:val="20"/>
          <w:szCs w:val="20"/>
        </w:rPr>
        <w:t>New Tijuana Moods</w:t>
      </w:r>
      <w:r w:rsidRPr="00283E85">
        <w:rPr>
          <w:rFonts w:ascii="Calibri" w:eastAsia="Calibri" w:hAnsi="Calibri" w:cs="SabonLTStd-Roman"/>
          <w:color w:val="000000"/>
          <w:sz w:val="20"/>
          <w:szCs w:val="20"/>
        </w:rPr>
        <w:t>, by Charles Mingus.</w:t>
      </w:r>
    </w:p>
    <w:p w14:paraId="41F56DF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7F89217A"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Part 3: Major Uses of the Colon</w:t>
      </w:r>
    </w:p>
    <w:p w14:paraId="4AD649B8" w14:textId="77777777" w:rsidR="00283E85" w:rsidRPr="00283E85" w:rsidRDefault="00283E85" w:rsidP="00283E85">
      <w:pPr>
        <w:numPr>
          <w:ilvl w:val="0"/>
          <w:numId w:val="13"/>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a colon after an independent clause (word group that can stand alone as a sentence) that introduces a list.</w:t>
      </w:r>
    </w:p>
    <w:p w14:paraId="19D6F030"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65C91AD5"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anthology contains her favorite poets: Maya Angelou, Nikki Giovanni, and Rita Dove.</w:t>
      </w:r>
    </w:p>
    <w:p w14:paraId="6F173C7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97767F6" w14:textId="77777777" w:rsidR="00283E85" w:rsidRPr="00283E85" w:rsidRDefault="00283E85" w:rsidP="00283E85">
      <w:pPr>
        <w:autoSpaceDE w:val="0"/>
        <w:autoSpaceDN w:val="0"/>
        <w:adjustRightInd w:val="0"/>
        <w:spacing w:after="0" w:line="240" w:lineRule="auto"/>
        <w:ind w:left="1440"/>
        <w:rPr>
          <w:rFonts w:ascii="Calibri" w:eastAsia="Calibri" w:hAnsi="Calibri" w:cs="SabonLTStd-Roman"/>
          <w:color w:val="000000"/>
          <w:sz w:val="20"/>
          <w:szCs w:val="20"/>
        </w:rPr>
      </w:pPr>
      <w:r w:rsidRPr="00283E85">
        <w:rPr>
          <w:rFonts w:ascii="Calibri" w:eastAsia="Calibri" w:hAnsi="Calibri" w:cs="SabonLTStd-Roman"/>
          <w:color w:val="000000"/>
          <w:sz w:val="20"/>
          <w:szCs w:val="20"/>
        </w:rPr>
        <w:t>His supervisor gave him three pieces of advice: comb your hair, polish your shoes, and come to work on time.</w:t>
      </w:r>
    </w:p>
    <w:p w14:paraId="24DC3431" w14:textId="77777777" w:rsidR="00283E85" w:rsidRPr="00283E85" w:rsidRDefault="00283E85" w:rsidP="00283E85">
      <w:pPr>
        <w:autoSpaceDE w:val="0"/>
        <w:autoSpaceDN w:val="0"/>
        <w:adjustRightInd w:val="0"/>
        <w:spacing w:after="0" w:line="240" w:lineRule="auto"/>
        <w:ind w:left="1440"/>
        <w:rPr>
          <w:rFonts w:ascii="Calibri" w:eastAsia="Calibri" w:hAnsi="Calibri" w:cs="SabonLTStd-Roman"/>
          <w:color w:val="000000"/>
          <w:sz w:val="20"/>
          <w:szCs w:val="20"/>
        </w:rPr>
      </w:pPr>
    </w:p>
    <w:p w14:paraId="2ECAFDE4" w14:textId="77777777" w:rsidR="00283E85" w:rsidRPr="00283E85" w:rsidRDefault="00283E85" w:rsidP="00283E85">
      <w:pPr>
        <w:numPr>
          <w:ilvl w:val="0"/>
          <w:numId w:val="13"/>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a colon after an independent clause that introduces a quotation.</w:t>
      </w:r>
    </w:p>
    <w:p w14:paraId="3C7ACF3F"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4E6D7F4C"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Their father’s words still rang in their ears: “Always buy the best thing you can afford.”</w:t>
      </w:r>
    </w:p>
    <w:p w14:paraId="59B9778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B2B459E"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Hamlet says it best: “To be, or not to be—that is the question.”</w:t>
      </w:r>
    </w:p>
    <w:p w14:paraId="061A947F"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44BF744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3. Use a colon between two independent clauses if the second clause summarizes or explains the first.</w:t>
      </w:r>
    </w:p>
    <w:p w14:paraId="7FDD6F3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D0132A7"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There is one good reason for her excellence: she works hard.</w:t>
      </w:r>
    </w:p>
    <w:p w14:paraId="6201133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E4A5FF8"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philosophers are right: evil is banal.</w:t>
      </w:r>
    </w:p>
    <w:p w14:paraId="6650A221"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3E68C18D"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53D617D6"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ASSIGNMENT: Exercise 2</w:t>
      </w:r>
    </w:p>
    <w:p w14:paraId="575D4FD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On your own paper, rewrite the following sentences with either </w:t>
      </w:r>
      <w:r w:rsidRPr="00283E85">
        <w:rPr>
          <w:rFonts w:ascii="Calibri" w:eastAsia="Calibri" w:hAnsi="Calibri" w:cs="SabonLTStd-Bold"/>
          <w:b/>
          <w:bCs/>
          <w:color w:val="000000"/>
          <w:sz w:val="20"/>
          <w:szCs w:val="20"/>
        </w:rPr>
        <w:t xml:space="preserve">colons </w:t>
      </w:r>
      <w:r w:rsidRPr="00283E85">
        <w:rPr>
          <w:rFonts w:ascii="Calibri" w:eastAsia="Calibri" w:hAnsi="Calibri" w:cs="SabonLTStd-Roman"/>
          <w:color w:val="000000"/>
          <w:sz w:val="20"/>
          <w:szCs w:val="20"/>
        </w:rPr>
        <w:t xml:space="preserve">or </w:t>
      </w:r>
      <w:r w:rsidRPr="00283E85">
        <w:rPr>
          <w:rFonts w:ascii="Calibri" w:eastAsia="Calibri" w:hAnsi="Calibri" w:cs="SabonLTStd-Bold"/>
          <w:b/>
          <w:bCs/>
          <w:color w:val="000000"/>
          <w:sz w:val="20"/>
          <w:szCs w:val="20"/>
        </w:rPr>
        <w:t xml:space="preserve">semicolons </w:t>
      </w:r>
      <w:r w:rsidRPr="00283E85">
        <w:rPr>
          <w:rFonts w:ascii="Calibri" w:eastAsia="Calibri" w:hAnsi="Calibri" w:cs="SabonLTStd-Roman"/>
          <w:color w:val="000000"/>
          <w:sz w:val="20"/>
          <w:szCs w:val="20"/>
        </w:rPr>
        <w:t>filled correctly in the blanks. After each sentence, name the rule that determines your</w:t>
      </w:r>
      <w:r w:rsidRPr="00283E85">
        <w:rPr>
          <w:rFonts w:ascii="Calibri" w:eastAsia="Calibri" w:hAnsi="Calibri" w:cs="SabonLTStd-Bold"/>
          <w:b/>
          <w:bCs/>
          <w:color w:val="000000"/>
          <w:sz w:val="20"/>
          <w:szCs w:val="20"/>
        </w:rPr>
        <w:t xml:space="preserve"> </w:t>
      </w:r>
      <w:r w:rsidRPr="00283E85">
        <w:rPr>
          <w:rFonts w:ascii="Calibri" w:eastAsia="Calibri" w:hAnsi="Calibri" w:cs="SabonLTStd-Roman"/>
          <w:color w:val="000000"/>
          <w:sz w:val="20"/>
          <w:szCs w:val="20"/>
        </w:rPr>
        <w:t xml:space="preserve">choice. </w:t>
      </w:r>
      <w:proofErr w:type="gramStart"/>
      <w:r w:rsidRPr="00283E85">
        <w:rPr>
          <w:rFonts w:ascii="Calibri" w:eastAsia="Calibri" w:hAnsi="Calibri" w:cs="SabonLTStd-Roman"/>
          <w:color w:val="000000"/>
          <w:sz w:val="20"/>
          <w:szCs w:val="20"/>
        </w:rPr>
        <w:t>Use words,</w:t>
      </w:r>
      <w:proofErr w:type="gramEnd"/>
      <w:r w:rsidRPr="00283E85">
        <w:rPr>
          <w:rFonts w:ascii="Calibri" w:eastAsia="Calibri" w:hAnsi="Calibri" w:cs="SabonLTStd-Roman"/>
          <w:color w:val="000000"/>
          <w:sz w:val="20"/>
          <w:szCs w:val="20"/>
        </w:rPr>
        <w:t xml:space="preserve"> not rule numbers.</w:t>
      </w:r>
    </w:p>
    <w:p w14:paraId="31CE03C4" w14:textId="77777777" w:rsidR="00283E85" w:rsidRPr="00283E85" w:rsidRDefault="00283E85" w:rsidP="00283E85">
      <w:pPr>
        <w:autoSpaceDE w:val="0"/>
        <w:autoSpaceDN w:val="0"/>
        <w:adjustRightInd w:val="0"/>
        <w:spacing w:after="0" w:line="240" w:lineRule="auto"/>
        <w:rPr>
          <w:rFonts w:ascii="Calibri" w:eastAsia="Calibri" w:hAnsi="Calibri" w:cs="SabonLTStd-Bold"/>
          <w:b/>
          <w:bCs/>
          <w:color w:val="000000"/>
          <w:sz w:val="20"/>
          <w:szCs w:val="20"/>
        </w:rPr>
      </w:pPr>
    </w:p>
    <w:p w14:paraId="4773434E" w14:textId="77777777" w:rsidR="00283E85" w:rsidRPr="00283E85" w:rsidRDefault="00283E85" w:rsidP="00283E85">
      <w:pPr>
        <w:numPr>
          <w:ilvl w:val="0"/>
          <w:numId w:val="14"/>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William Shakespeare and his wife, Anne, had three children _____ Susanna, Hamnet, and Judith.</w:t>
      </w:r>
    </w:p>
    <w:p w14:paraId="2BE9DDA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5E9331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E5A2159" w14:textId="77777777" w:rsidR="00283E85" w:rsidRPr="00283E85" w:rsidRDefault="00283E85" w:rsidP="00283E85">
      <w:pPr>
        <w:numPr>
          <w:ilvl w:val="0"/>
          <w:numId w:val="14"/>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Greeks invented drama _____ Americans invented rock ’n’ roll.</w:t>
      </w:r>
    </w:p>
    <w:p w14:paraId="02BE0FF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076B51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50E2F10" w14:textId="77777777" w:rsidR="00283E85" w:rsidRPr="00283E85" w:rsidRDefault="00283E85" w:rsidP="00283E85">
      <w:pPr>
        <w:numPr>
          <w:ilvl w:val="0"/>
          <w:numId w:val="14"/>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Heraclitus gives the best advice about the phenomenological world _____ “You cannot step into the same river twice.”</w:t>
      </w:r>
    </w:p>
    <w:p w14:paraId="3C306562" w14:textId="77777777" w:rsidR="00283E85" w:rsidRPr="00283E85" w:rsidRDefault="00283E85" w:rsidP="00283E85">
      <w:pPr>
        <w:numPr>
          <w:ilvl w:val="0"/>
          <w:numId w:val="14"/>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lastRenderedPageBreak/>
        <w:t>He wants to move to a Midwestern college town _____ Madison, home of the University of Wisconsin _____ Iowa City, home of the University of Iowa _____ or Ann Arbor, home of the University of Michigan.</w:t>
      </w:r>
    </w:p>
    <w:p w14:paraId="27AE4216"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632A0588"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5E230D71" w14:textId="77777777" w:rsidR="00283E85" w:rsidRPr="00283E85" w:rsidRDefault="00283E85" w:rsidP="00283E85">
      <w:pPr>
        <w:numPr>
          <w:ilvl w:val="0"/>
          <w:numId w:val="14"/>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Leticia loves the Oxford comma _____ Dolores, however, does not.</w:t>
      </w:r>
    </w:p>
    <w:p w14:paraId="01C79C7E" w14:textId="77777777" w:rsidR="00283E85" w:rsidRPr="00283E85" w:rsidRDefault="00283E85" w:rsidP="00283E85">
      <w:pPr>
        <w:ind w:left="720"/>
        <w:contextualSpacing/>
        <w:rPr>
          <w:rFonts w:ascii="Calibri" w:eastAsia="Calibri" w:hAnsi="Calibri" w:cs="SabonLTStd-Roman"/>
          <w:color w:val="000000"/>
          <w:sz w:val="20"/>
          <w:szCs w:val="20"/>
        </w:rPr>
      </w:pPr>
    </w:p>
    <w:p w14:paraId="61CB4B96"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4F1FB41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0E4C340B"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Part 4: Major Uses of the Apostrophe</w:t>
      </w:r>
    </w:p>
    <w:p w14:paraId="1C753622" w14:textId="77777777" w:rsidR="00283E85" w:rsidRPr="00283E85" w:rsidRDefault="00283E85" w:rsidP="00283E85">
      <w:pPr>
        <w:numPr>
          <w:ilvl w:val="0"/>
          <w:numId w:val="15"/>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Add ’s to make the possessive form of the following: singular nouns, plural nouns that do not end in –s, and indefinite pronouns.</w:t>
      </w:r>
    </w:p>
    <w:p w14:paraId="57AA694D"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3F969C98"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Chris’s car has become the children’s bus.</w:t>
      </w:r>
    </w:p>
    <w:p w14:paraId="1002431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1D4BB52"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Those records are nobody’s business but mine.</w:t>
      </w:r>
    </w:p>
    <w:p w14:paraId="19231D32"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7323C9EC" w14:textId="77777777" w:rsidR="00283E85" w:rsidRPr="00283E85" w:rsidRDefault="00283E85" w:rsidP="00283E85">
      <w:pPr>
        <w:numPr>
          <w:ilvl w:val="0"/>
          <w:numId w:val="15"/>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Add only an apostrophe to make the possessive form of plural nouns that end in –s.</w:t>
      </w:r>
    </w:p>
    <w:p w14:paraId="3F065CDE"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72258D7B"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Their grandparents’ cottage was nestled in the woods.</w:t>
      </w:r>
    </w:p>
    <w:p w14:paraId="25B1A9E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BD01DCC"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Ten years’ accumulation of dust coated the boxes in the attic.</w:t>
      </w:r>
    </w:p>
    <w:p w14:paraId="6A13DFE4"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1781244B" w14:textId="77777777" w:rsidR="00283E85" w:rsidRPr="00283E85" w:rsidRDefault="00283E85" w:rsidP="00283E85">
      <w:pPr>
        <w:numPr>
          <w:ilvl w:val="0"/>
          <w:numId w:val="15"/>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an apostrophe to replace omitted letters or numerals in contractions.</w:t>
      </w:r>
    </w:p>
    <w:p w14:paraId="505A0B64"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2973D35F"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Busby Berkeley’s musicals from the ’30s and ’40s continue to thrill viewers.</w:t>
      </w:r>
    </w:p>
    <w:p w14:paraId="5B80A765"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71A2BD42"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roofErr w:type="gramStart"/>
      <w:r w:rsidRPr="00283E85">
        <w:rPr>
          <w:rFonts w:ascii="Calibri" w:eastAsia="Calibri" w:hAnsi="Calibri" w:cs="SabonLTStd-Roman"/>
          <w:color w:val="000000"/>
          <w:sz w:val="20"/>
          <w:szCs w:val="20"/>
        </w:rPr>
        <w:t>We’re</w:t>
      </w:r>
      <w:proofErr w:type="gramEnd"/>
      <w:r w:rsidRPr="00283E85">
        <w:rPr>
          <w:rFonts w:ascii="Calibri" w:eastAsia="Calibri" w:hAnsi="Calibri" w:cs="SabonLTStd-Roman"/>
          <w:color w:val="000000"/>
          <w:sz w:val="20"/>
          <w:szCs w:val="20"/>
        </w:rPr>
        <w:t xml:space="preserve"> sure that he’s the best person to run the company.</w:t>
      </w:r>
    </w:p>
    <w:p w14:paraId="0B437894"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367572F3" w14:textId="77777777" w:rsidR="00283E85" w:rsidRPr="00283E85" w:rsidRDefault="00283E85" w:rsidP="00283E85">
      <w:pPr>
        <w:numPr>
          <w:ilvl w:val="0"/>
          <w:numId w:val="15"/>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Do </w:t>
      </w:r>
      <w:r w:rsidRPr="00283E85">
        <w:rPr>
          <w:rFonts w:ascii="Calibri" w:eastAsia="Calibri" w:hAnsi="Calibri" w:cs="SabonLTStd-Italic"/>
          <w:i/>
          <w:iCs/>
          <w:color w:val="000000"/>
          <w:sz w:val="20"/>
          <w:szCs w:val="20"/>
        </w:rPr>
        <w:t xml:space="preserve">not </w:t>
      </w:r>
      <w:r w:rsidRPr="00283E85">
        <w:rPr>
          <w:rFonts w:ascii="Calibri" w:eastAsia="Calibri" w:hAnsi="Calibri" w:cs="SabonLTStd-Roman"/>
          <w:color w:val="000000"/>
          <w:sz w:val="20"/>
          <w:szCs w:val="20"/>
        </w:rPr>
        <w:t xml:space="preserve">use apostrophes with possessive pronouns: </w:t>
      </w:r>
      <w:r w:rsidRPr="00283E85">
        <w:rPr>
          <w:rFonts w:ascii="Calibri" w:eastAsia="Calibri" w:hAnsi="Calibri" w:cs="SabonLTStd-Italic"/>
          <w:i/>
          <w:iCs/>
          <w:color w:val="000000"/>
          <w:sz w:val="20"/>
          <w:szCs w:val="20"/>
        </w:rPr>
        <w:t>his, hers, yours, its, ours, theirs</w:t>
      </w:r>
      <w:r w:rsidRPr="00283E85">
        <w:rPr>
          <w:rFonts w:ascii="Calibri" w:eastAsia="Calibri" w:hAnsi="Calibri" w:cs="SabonLTStd-Roman"/>
          <w:color w:val="000000"/>
          <w:sz w:val="20"/>
          <w:szCs w:val="20"/>
        </w:rPr>
        <w:t>.</w:t>
      </w:r>
    </w:p>
    <w:p w14:paraId="52C79C0F"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4EBAC5BD"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dog chased its own tail.</w:t>
      </w:r>
    </w:p>
    <w:p w14:paraId="6E40B8C7"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p>
    <w:p w14:paraId="43FD9152" w14:textId="77777777" w:rsidR="00283E85" w:rsidRPr="00283E85" w:rsidRDefault="00283E85" w:rsidP="00283E85">
      <w:pPr>
        <w:autoSpaceDE w:val="0"/>
        <w:autoSpaceDN w:val="0"/>
        <w:adjustRightInd w:val="0"/>
        <w:spacing w:after="0" w:line="240" w:lineRule="auto"/>
        <w:ind w:left="720" w:firstLine="720"/>
        <w:rPr>
          <w:rFonts w:ascii="Calibri" w:eastAsia="Calibri" w:hAnsi="Calibri" w:cs="SabonLTStd-Roman"/>
          <w:color w:val="000000"/>
          <w:sz w:val="20"/>
          <w:szCs w:val="20"/>
        </w:rPr>
      </w:pPr>
      <w:r w:rsidRPr="00283E85">
        <w:rPr>
          <w:rFonts w:ascii="Calibri" w:eastAsia="Calibri" w:hAnsi="Calibri" w:cs="SabonLTStd-Roman"/>
          <w:color w:val="000000"/>
          <w:sz w:val="20"/>
          <w:szCs w:val="20"/>
        </w:rPr>
        <w:t>Yours is much better than theirs.</w:t>
      </w:r>
    </w:p>
    <w:p w14:paraId="71BCC756"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28"/>
          <w:szCs w:val="28"/>
        </w:rPr>
      </w:pPr>
    </w:p>
    <w:p w14:paraId="72381232"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28"/>
          <w:szCs w:val="28"/>
        </w:rPr>
      </w:pPr>
    </w:p>
    <w:p w14:paraId="6C1EEDFD"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ASSIGNMENT: Exercise 3</w:t>
      </w:r>
    </w:p>
    <w:p w14:paraId="799CFD6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On your own paper, rewrite the following sentences with correct use of </w:t>
      </w:r>
      <w:r w:rsidRPr="00283E85">
        <w:rPr>
          <w:rFonts w:ascii="Calibri" w:eastAsia="Calibri" w:hAnsi="Calibri" w:cs="SabonLTStd-Bold"/>
          <w:b/>
          <w:bCs/>
          <w:color w:val="000000"/>
          <w:sz w:val="20"/>
          <w:szCs w:val="20"/>
        </w:rPr>
        <w:t>apostrophes</w:t>
      </w:r>
      <w:r w:rsidRPr="00283E85">
        <w:rPr>
          <w:rFonts w:ascii="Calibri" w:eastAsia="Calibri" w:hAnsi="Calibri" w:cs="SabonLTStd-Roman"/>
          <w:color w:val="000000"/>
          <w:sz w:val="20"/>
          <w:szCs w:val="20"/>
        </w:rPr>
        <w:t xml:space="preserve">. After each sentence, name the rule that determines your choice. </w:t>
      </w:r>
      <w:proofErr w:type="gramStart"/>
      <w:r w:rsidRPr="00283E85">
        <w:rPr>
          <w:rFonts w:ascii="Calibri" w:eastAsia="Calibri" w:hAnsi="Calibri" w:cs="SabonLTStd-Roman"/>
          <w:color w:val="000000"/>
          <w:sz w:val="20"/>
          <w:szCs w:val="20"/>
        </w:rPr>
        <w:t>Use words,</w:t>
      </w:r>
      <w:proofErr w:type="gramEnd"/>
      <w:r w:rsidRPr="00283E85">
        <w:rPr>
          <w:rFonts w:ascii="Calibri" w:eastAsia="Calibri" w:hAnsi="Calibri" w:cs="SabonLTStd-Roman"/>
          <w:color w:val="000000"/>
          <w:sz w:val="20"/>
          <w:szCs w:val="20"/>
        </w:rPr>
        <w:t xml:space="preserve"> not rule numbers.</w:t>
      </w:r>
    </w:p>
    <w:p w14:paraId="16B2CB1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426D7E6" w14:textId="77777777" w:rsidR="00283E85" w:rsidRPr="00283E85" w:rsidRDefault="00283E85" w:rsidP="00283E85">
      <w:pPr>
        <w:numPr>
          <w:ilvl w:val="0"/>
          <w:numId w:val="16"/>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Some scholars believe that Queen Elizabeths England was the Western worlds first modern police state.</w:t>
      </w:r>
    </w:p>
    <w:p w14:paraId="41356D8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9B74E6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8486D89" w14:textId="77777777" w:rsidR="00283E85" w:rsidRPr="00283E85" w:rsidRDefault="00283E85" w:rsidP="00283E85">
      <w:pPr>
        <w:numPr>
          <w:ilvl w:val="0"/>
          <w:numId w:val="16"/>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Its easy to poke fun at the clothing styles of the 70s and 80s.</w:t>
      </w:r>
    </w:p>
    <w:p w14:paraId="1D9EF49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61B0EB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70F661C" w14:textId="77777777" w:rsidR="00283E85" w:rsidRPr="00283E85" w:rsidRDefault="00283E85" w:rsidP="00283E85">
      <w:pPr>
        <w:numPr>
          <w:ilvl w:val="0"/>
          <w:numId w:val="16"/>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Conservation of our planets natural resources is everyones concern.</w:t>
      </w:r>
    </w:p>
    <w:p w14:paraId="74CCF07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5333E6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9EE08CD" w14:textId="77777777" w:rsidR="00283E85" w:rsidRPr="00283E85" w:rsidRDefault="00283E85" w:rsidP="00283E85">
      <w:pPr>
        <w:numPr>
          <w:ilvl w:val="0"/>
          <w:numId w:val="16"/>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Toni Morrisons novels arent difficult for readers familiar with William Faulkners work.</w:t>
      </w:r>
    </w:p>
    <w:p w14:paraId="4BD48567"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330E8D98"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505ADD81" w14:textId="77777777" w:rsidR="00283E85" w:rsidRPr="00283E85" w:rsidRDefault="00283E85" w:rsidP="00283E85">
      <w:pPr>
        <w:numPr>
          <w:ilvl w:val="0"/>
          <w:numId w:val="16"/>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lastRenderedPageBreak/>
        <w:t>He rebuilt his parents house after its destruction by fire in 1991.</w:t>
      </w:r>
    </w:p>
    <w:p w14:paraId="48F07D2C"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4CFEDC9F"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68629F38"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2A8310EB"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ASSIGNMENT: Exercise 4</w:t>
      </w:r>
    </w:p>
    <w:p w14:paraId="012CDE9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Look again at the paragraphs you wrote for Assignment 1. Underline or circle all the punctuation marks. Correct any punctuation errors you made. Bring your Assignment 1 with you and be prepared to explain your punctuation choices.</w:t>
      </w:r>
    </w:p>
    <w:p w14:paraId="31640AD1"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65FFC419"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2012E610"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1010B00F"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6B3EE46C"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66CDED2E"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0510F7EC"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7703D606"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69369458"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6DE5F106"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295C5317"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55EC6003"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682C37F1"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036B0520"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3BB057AB"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77201A0D"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25946A3F"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49BCC0BD"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693AE1EF"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12FA6E69"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2C6A6ACB"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098FAD84"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6800442B"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6D440DB2"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66CE4AF7"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131ED5C0"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20FAEF6F"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55C03024"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4903C578"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30BB781E"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22FBE37A"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34528B39"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5DB3E39F"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59302367"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r w:rsidRPr="00283E85">
        <w:rPr>
          <w:rFonts w:ascii="Calibri" w:eastAsia="Calibri" w:hAnsi="Calibri" w:cs="ITCFranklinGothicStd-DmCd"/>
          <w:b/>
          <w:color w:val="000000"/>
          <w:sz w:val="48"/>
          <w:szCs w:val="48"/>
        </w:rPr>
        <w:t>English 111: Composition I</w:t>
      </w:r>
    </w:p>
    <w:p w14:paraId="26CAFBB0"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54265D89"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 xml:space="preserve">ASSIGNMENT </w:t>
      </w:r>
      <w:r w:rsidRPr="00283E85">
        <w:rPr>
          <w:rFonts w:ascii="Calibri" w:eastAsia="Calibri" w:hAnsi="Calibri" w:cs="ITCFranklinGothicStd-Hvy"/>
          <w:b/>
          <w:color w:val="000000"/>
          <w:sz w:val="48"/>
          <w:szCs w:val="48"/>
        </w:rPr>
        <w:t>3</w:t>
      </w:r>
    </w:p>
    <w:p w14:paraId="5EDF3F5D"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808080"/>
          <w:sz w:val="48"/>
          <w:szCs w:val="48"/>
        </w:rPr>
      </w:pPr>
      <w:r w:rsidRPr="00283E85">
        <w:rPr>
          <w:rFonts w:ascii="Calibri" w:eastAsia="Calibri" w:hAnsi="Calibri" w:cs="SabonLTStd-Roman"/>
          <w:b/>
          <w:color w:val="000000"/>
          <w:sz w:val="48"/>
          <w:szCs w:val="48"/>
        </w:rPr>
        <w:t xml:space="preserve">Sentence Styles </w:t>
      </w:r>
      <w:r w:rsidRPr="00283E85">
        <w:rPr>
          <w:rFonts w:ascii="Calibri" w:eastAsia="Calibri" w:hAnsi="Calibri" w:cs="SabonLTStd-Roman"/>
          <w:b/>
          <w:color w:val="808080"/>
          <w:sz w:val="48"/>
          <w:szCs w:val="48"/>
        </w:rPr>
        <w:t>(Cover Sheet)</w:t>
      </w:r>
    </w:p>
    <w:p w14:paraId="358EB085"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3E16C113"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09F9B8D1"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4C33E545"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7DEF5C8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r w:rsidRPr="00283E85">
        <w:rPr>
          <w:rFonts w:ascii="Calibri" w:eastAsia="Calibri" w:hAnsi="Calibri" w:cs="ITCFranklinGothicStd-BkCd"/>
          <w:color w:val="000000"/>
          <w:sz w:val="16"/>
          <w:szCs w:val="16"/>
        </w:rPr>
        <w:t>_____________________________________________________________________________________________________________________</w:t>
      </w:r>
    </w:p>
    <w:p w14:paraId="62BCDC43"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NAME (PLEASE PRINT)</w:t>
      </w:r>
    </w:p>
    <w:p w14:paraId="025AEC0E"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751E9645"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3177D65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5D65DEEE"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282633D1"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CLASSROOM INSTRUCTOR                                                                                          SECTION #</w:t>
      </w:r>
    </w:p>
    <w:p w14:paraId="5C9EAD38"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4E68247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0C4B00DC"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346CAA6D"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PASS                                                                                                                                DATE</w:t>
      </w:r>
    </w:p>
    <w:p w14:paraId="47D2DB68"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7F380D61"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246631F5"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w:t>
      </w:r>
    </w:p>
    <w:p w14:paraId="7F97573F"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WRITING CENTER STAFF SIGNATURE</w:t>
      </w:r>
    </w:p>
    <w:p w14:paraId="6BFB048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7E94D3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C44FEC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DEF7F3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7F080A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084636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1E747D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0BC6EA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7EEE60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2FC363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0B8F6B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2DD5AF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0F78E1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412284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7A0E1B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1FF143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Name one thing the English Department could change to improve this assignment:</w:t>
      </w:r>
    </w:p>
    <w:p w14:paraId="21B63F2B" w14:textId="77777777" w:rsidR="00283E85" w:rsidRPr="00283E85" w:rsidRDefault="00283E85" w:rsidP="00283E85">
      <w:pPr>
        <w:pBdr>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67A22445" w14:textId="77777777" w:rsidR="00283E85" w:rsidRPr="00283E85" w:rsidRDefault="00283E85" w:rsidP="00283E85">
      <w:pPr>
        <w:pBdr>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5256482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319E46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35BB855" w14:textId="77777777" w:rsidR="00283E85" w:rsidRPr="00283E85" w:rsidRDefault="00283E85" w:rsidP="00283E85">
      <w:pPr>
        <w:pBdr>
          <w:top w:val="single" w:sz="12" w:space="1" w:color="auto"/>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10BB4CDB" w14:textId="77777777" w:rsidR="00283E85" w:rsidRPr="00283E85" w:rsidRDefault="00283E85" w:rsidP="00283E85">
      <w:pPr>
        <w:pBdr>
          <w:top w:val="single" w:sz="12" w:space="1" w:color="auto"/>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7C8014F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8B15CC3"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Italic"/>
          <w:i/>
          <w:iCs/>
          <w:color w:val="000000"/>
          <w:sz w:val="20"/>
          <w:szCs w:val="20"/>
        </w:rPr>
        <w:t>(Use the back of this sheet if you need more room.)</w:t>
      </w:r>
    </w:p>
    <w:p w14:paraId="2740899F"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ITCFranklinGothicStd-DmCd"/>
          <w:b/>
          <w:color w:val="000000"/>
          <w:sz w:val="48"/>
          <w:szCs w:val="48"/>
        </w:rPr>
        <w:t>English 111: Composition I</w:t>
      </w:r>
    </w:p>
    <w:p w14:paraId="71EC5800"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12F8DD88"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ASSIGNMENT 3</w:t>
      </w:r>
    </w:p>
    <w:p w14:paraId="705762AD"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808080"/>
          <w:sz w:val="48"/>
          <w:szCs w:val="48"/>
        </w:rPr>
      </w:pPr>
      <w:r w:rsidRPr="00283E85">
        <w:rPr>
          <w:rFonts w:ascii="Calibri" w:eastAsia="Calibri" w:hAnsi="Calibri" w:cs="SabonLTStd-Roman"/>
          <w:b/>
          <w:color w:val="000000"/>
          <w:sz w:val="48"/>
          <w:szCs w:val="48"/>
        </w:rPr>
        <w:t xml:space="preserve">Sentence Styles </w:t>
      </w:r>
      <w:r w:rsidRPr="00283E85">
        <w:rPr>
          <w:rFonts w:ascii="Calibri" w:eastAsia="Calibri" w:hAnsi="Calibri" w:cs="SabonLTStd-Roman"/>
          <w:b/>
          <w:color w:val="808080"/>
          <w:sz w:val="48"/>
          <w:szCs w:val="48"/>
        </w:rPr>
        <w:t>(Checklist)</w:t>
      </w:r>
    </w:p>
    <w:p w14:paraId="6371707F"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808080"/>
          <w:sz w:val="20"/>
          <w:szCs w:val="20"/>
        </w:rPr>
      </w:pPr>
    </w:p>
    <w:p w14:paraId="11F59679"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159A6DBC" w14:textId="77777777" w:rsidR="00283E85" w:rsidRPr="00283E85" w:rsidRDefault="00283E85" w:rsidP="00283E85">
      <w:pPr>
        <w:autoSpaceDE w:val="0"/>
        <w:autoSpaceDN w:val="0"/>
        <w:adjustRightInd w:val="0"/>
        <w:spacing w:after="0" w:line="240" w:lineRule="auto"/>
        <w:rPr>
          <w:rFonts w:ascii="Calibri" w:eastAsia="Calibri" w:hAnsi="Calibri" w:cs="SabonLTStd-Italic"/>
          <w:iCs/>
          <w:color w:val="000000"/>
          <w:sz w:val="20"/>
          <w:szCs w:val="20"/>
        </w:rPr>
      </w:pPr>
    </w:p>
    <w:p w14:paraId="60708D9A"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r w:rsidRPr="00283E85">
        <w:rPr>
          <w:rFonts w:ascii="Calibri" w:eastAsia="Calibri" w:hAnsi="Calibri" w:cs="ITCFranklinGothicStd-BkCd"/>
          <w:color w:val="000000"/>
          <w:sz w:val="16"/>
          <w:szCs w:val="16"/>
        </w:rPr>
        <w:t>_____________________________________________________________________________________________________________________</w:t>
      </w:r>
    </w:p>
    <w:p w14:paraId="58F531A6"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NAME (PLEASE PRINT)</w:t>
      </w:r>
    </w:p>
    <w:p w14:paraId="517E8BF0"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7ECB5FD5"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5B2872ED"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39CDD460"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CLASSROOM INSTRUCTOR                                                                                          SECTION #</w:t>
      </w:r>
    </w:p>
    <w:p w14:paraId="28593E65"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02BB622A"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69B1A4F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w:t>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t>__</w:t>
      </w:r>
    </w:p>
    <w:p w14:paraId="5F11C0E4"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PASS                                                                                                                                DATE</w:t>
      </w:r>
    </w:p>
    <w:p w14:paraId="4721C7AA"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75F5A09E"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6B1FC1C3"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3C593320"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WRITING CENTER STAFF SIGNATURE</w:t>
      </w:r>
    </w:p>
    <w:p w14:paraId="450B320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98A5955"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2B91ED38"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184640EF"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5A35BE28" w14:textId="77777777" w:rsidR="00283E85" w:rsidRPr="00283E85" w:rsidRDefault="00283E85" w:rsidP="00283E85">
      <w:pPr>
        <w:autoSpaceDE w:val="0"/>
        <w:autoSpaceDN w:val="0"/>
        <w:adjustRightInd w:val="0"/>
        <w:spacing w:after="0" w:line="240" w:lineRule="auto"/>
        <w:rPr>
          <w:rFonts w:ascii="Calibri" w:eastAsia="Calibri" w:hAnsi="Calibri" w:cs="SabonLTStd-Italic"/>
          <w:b/>
          <w:i/>
          <w:iCs/>
          <w:color w:val="000000"/>
          <w:sz w:val="20"/>
          <w:szCs w:val="20"/>
        </w:rPr>
      </w:pPr>
      <w:r w:rsidRPr="00283E85">
        <w:rPr>
          <w:rFonts w:ascii="Calibri" w:eastAsia="Calibri" w:hAnsi="Calibri" w:cs="SabonLTStd-Italic"/>
          <w:b/>
          <w:i/>
          <w:iCs/>
          <w:color w:val="000000"/>
          <w:sz w:val="20"/>
          <w:szCs w:val="20"/>
        </w:rPr>
        <w:t>(Checklist to be filled out by Writing Center staff)</w:t>
      </w:r>
    </w:p>
    <w:p w14:paraId="5ACCDA3F" w14:textId="77777777" w:rsidR="00283E85" w:rsidRPr="00283E85" w:rsidRDefault="00283E85" w:rsidP="00283E85">
      <w:pPr>
        <w:autoSpaceDE w:val="0"/>
        <w:autoSpaceDN w:val="0"/>
        <w:adjustRightInd w:val="0"/>
        <w:spacing w:after="0" w:line="240" w:lineRule="auto"/>
        <w:rPr>
          <w:rFonts w:ascii="Calibri" w:eastAsia="Calibri" w:hAnsi="Calibri" w:cs="SabonLTStd-Italic"/>
          <w:iCs/>
          <w:color w:val="000000"/>
          <w:sz w:val="20"/>
          <w:szCs w:val="20"/>
        </w:rPr>
      </w:pPr>
    </w:p>
    <w:p w14:paraId="7FDD9B4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__________ 1. The student has successfully completed </w:t>
      </w:r>
      <w:proofErr w:type="gramStart"/>
      <w:r w:rsidRPr="00283E85">
        <w:rPr>
          <w:rFonts w:ascii="Calibri" w:eastAsia="Calibri" w:hAnsi="Calibri" w:cs="SabonLTStd-Roman"/>
          <w:color w:val="000000"/>
          <w:sz w:val="20"/>
          <w:szCs w:val="20"/>
        </w:rPr>
        <w:t>all of</w:t>
      </w:r>
      <w:proofErr w:type="gramEnd"/>
      <w:r w:rsidRPr="00283E85">
        <w:rPr>
          <w:rFonts w:ascii="Calibri" w:eastAsia="Calibri" w:hAnsi="Calibri" w:cs="SabonLTStd-Roman"/>
          <w:color w:val="000000"/>
          <w:sz w:val="20"/>
          <w:szCs w:val="20"/>
        </w:rPr>
        <w:t xml:space="preserve"> the exercises in Part 1 of this assignment, rewriting </w:t>
      </w:r>
    </w:p>
    <w:p w14:paraId="739B887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the given sentences and writing two sentences of his/her own in each style.</w:t>
      </w:r>
    </w:p>
    <w:p w14:paraId="30CF907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5E58DC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__________ 2. The student has written 1 or 2 paragraphs that correctly employ 7 of the 9 sentence styles </w:t>
      </w:r>
    </w:p>
    <w:p w14:paraId="727CEAC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discussed in this assignment.</w:t>
      </w:r>
    </w:p>
    <w:p w14:paraId="3D46B15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C0D947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3. The student has labeled the sentences with appropriate sentence-style numbers.</w:t>
      </w:r>
    </w:p>
    <w:p w14:paraId="1004A45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D21900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4. The student has typed and double-spaced the paragraph(s).</w:t>
      </w:r>
    </w:p>
    <w:p w14:paraId="2B9EF7AB"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0C902B86"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11E26356"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3509A1CD"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4D90FADB"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4DF4850A"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38A0B689"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088780D0"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51655346"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3738889C"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0EDD9CE5"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66D8B6F6"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22EFD6EF"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661540F3"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586997F9" w14:textId="77777777" w:rsidR="00283E85" w:rsidRPr="00283E85" w:rsidRDefault="00283E85" w:rsidP="00283E85">
      <w:pPr>
        <w:autoSpaceDE w:val="0"/>
        <w:autoSpaceDN w:val="0"/>
        <w:adjustRightInd w:val="0"/>
        <w:spacing w:after="0" w:line="240" w:lineRule="auto"/>
        <w:rPr>
          <w:rFonts w:ascii="ITCFranklinGothicStd-Hvy" w:eastAsia="Calibri" w:hAnsi="ITCFranklinGothicStd-Hvy" w:cs="ITCFranklinGothicStd-Hvy"/>
          <w:color w:val="000000"/>
          <w:sz w:val="16"/>
          <w:szCs w:val="16"/>
        </w:rPr>
      </w:pPr>
    </w:p>
    <w:p w14:paraId="65F8024C"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ITCFranklinGothicStd-DmCd"/>
          <w:b/>
          <w:color w:val="000000"/>
          <w:sz w:val="48"/>
          <w:szCs w:val="48"/>
        </w:rPr>
        <w:t>English 111: Composition I</w:t>
      </w:r>
    </w:p>
    <w:p w14:paraId="767D0B74"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362D45EC"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 xml:space="preserve">ASSIGNMENT </w:t>
      </w:r>
      <w:r w:rsidRPr="00283E85">
        <w:rPr>
          <w:rFonts w:ascii="Calibri" w:eastAsia="Calibri" w:hAnsi="Calibri" w:cs="ITCFranklinGothicStd-Hvy"/>
          <w:b/>
          <w:color w:val="000000"/>
          <w:sz w:val="48"/>
          <w:szCs w:val="48"/>
        </w:rPr>
        <w:t>3</w:t>
      </w:r>
    </w:p>
    <w:p w14:paraId="01E02E0E"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48"/>
          <w:szCs w:val="48"/>
        </w:rPr>
      </w:pPr>
      <w:r w:rsidRPr="00283E85">
        <w:rPr>
          <w:rFonts w:ascii="Calibri" w:eastAsia="Calibri" w:hAnsi="Calibri" w:cs="SabonLTStd-Roman"/>
          <w:b/>
          <w:color w:val="000000"/>
          <w:sz w:val="48"/>
          <w:szCs w:val="48"/>
        </w:rPr>
        <w:t>Sentence Styles</w:t>
      </w:r>
    </w:p>
    <w:p w14:paraId="10536EDC"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b/>
          <w:i/>
          <w:color w:val="000000"/>
          <w:sz w:val="18"/>
          <w:szCs w:val="18"/>
        </w:rPr>
      </w:pPr>
    </w:p>
    <w:p w14:paraId="6BD0A1FF"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b/>
          <w:i/>
          <w:color w:val="000000"/>
          <w:sz w:val="18"/>
          <w:szCs w:val="18"/>
        </w:rPr>
      </w:pPr>
      <w:r w:rsidRPr="00283E85">
        <w:rPr>
          <w:rFonts w:ascii="ITCFranklinGothicStd-DmCd" w:eastAsia="Calibri" w:hAnsi="ITCFranklinGothicStd-DmCd" w:cs="ITCFranklinGothicStd-DmCd"/>
          <w:b/>
          <w:i/>
          <w:color w:val="000000"/>
          <w:sz w:val="18"/>
          <w:szCs w:val="18"/>
        </w:rPr>
        <w:t>Purpose: This assignment will give you practice with two important skills: combining sentences and punctuating them according to the rules of standard academic English. These skills provide finishing touches to effective college-level essays and reports.</w:t>
      </w:r>
    </w:p>
    <w:p w14:paraId="3DE3ADB2"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b/>
          <w:i/>
          <w:color w:val="000000"/>
          <w:sz w:val="28"/>
          <w:szCs w:val="28"/>
        </w:rPr>
      </w:pPr>
    </w:p>
    <w:p w14:paraId="628B5B75"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ASSIGNMENT</w:t>
      </w:r>
    </w:p>
    <w:p w14:paraId="1740708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This assignment has two parts.</w:t>
      </w:r>
    </w:p>
    <w:p w14:paraId="1E29701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36BCF62C"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Part 1</w:t>
      </w:r>
    </w:p>
    <w:p w14:paraId="0A3CC01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Complete the exercises for each of the 9 sentence styles that follow.</w:t>
      </w:r>
    </w:p>
    <w:p w14:paraId="57A1FE7B"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7CACA380"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0609582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r w:rsidRPr="00283E85">
        <w:rPr>
          <w:rFonts w:ascii="Calibri" w:eastAsia="Calibri" w:hAnsi="Calibri" w:cs="SabonLTStd-Roman"/>
          <w:color w:val="000000"/>
          <w:sz w:val="28"/>
          <w:szCs w:val="28"/>
        </w:rPr>
        <w:t>Style 1: Coordination with “and”</w:t>
      </w:r>
    </w:p>
    <w:p w14:paraId="2F87339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_________________ and _________________.</w:t>
      </w:r>
    </w:p>
    <w:p w14:paraId="70D42CB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6C4F73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Use the coordinating conjunction </w:t>
      </w:r>
      <w:r w:rsidRPr="00283E85">
        <w:rPr>
          <w:rFonts w:ascii="Calibri" w:eastAsia="Calibri" w:hAnsi="Calibri" w:cs="SabonLTStd-Italic"/>
          <w:i/>
          <w:iCs/>
          <w:color w:val="000000"/>
          <w:sz w:val="20"/>
          <w:szCs w:val="20"/>
        </w:rPr>
        <w:t xml:space="preserve">and </w:t>
      </w:r>
      <w:r w:rsidRPr="00283E85">
        <w:rPr>
          <w:rFonts w:ascii="Calibri" w:eastAsia="Calibri" w:hAnsi="Calibri" w:cs="SabonLTStd-Roman"/>
          <w:color w:val="000000"/>
          <w:sz w:val="20"/>
          <w:szCs w:val="20"/>
        </w:rPr>
        <w:t>to combine short, choppy sentences—especially those that have the same subject.</w:t>
      </w:r>
    </w:p>
    <w:p w14:paraId="1D4C1D58"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p>
    <w:p w14:paraId="0C0E8D31"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r w:rsidRPr="00283E85">
        <w:rPr>
          <w:rFonts w:ascii="Calibri" w:eastAsia="Calibri" w:hAnsi="Calibri" w:cs="ITCFranklinGothicStd-BkCdIt"/>
          <w:i/>
          <w:iCs/>
          <w:color w:val="000000"/>
          <w:sz w:val="18"/>
          <w:szCs w:val="18"/>
        </w:rPr>
        <w:t>EXAMPLES</w:t>
      </w:r>
    </w:p>
    <w:p w14:paraId="254B4A9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4789E9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1. She flung down her purse. She grabbed him by the neck.</w:t>
      </w:r>
    </w:p>
    <w:p w14:paraId="3269527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She flung down her purse and grabbed him by the neck.</w:t>
      </w:r>
    </w:p>
    <w:p w14:paraId="0D8C5A0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C6648A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2. Gently, Herschel took Ann in his arms. He softly stroked her hair.</w:t>
      </w:r>
    </w:p>
    <w:p w14:paraId="5AFE42E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Gently, Herschel took Ann in his arms and softly stroked her hair.</w:t>
      </w:r>
    </w:p>
    <w:p w14:paraId="6758702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6D36DC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3. Robin ran onto the basketball court. She quickly scored a basket.</w:t>
      </w:r>
    </w:p>
    <w:p w14:paraId="3827041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Robin ran onto the basketball court and quickly scored a basket.</w:t>
      </w:r>
    </w:p>
    <w:p w14:paraId="4BD4EB47"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4252E579"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Italic"/>
          <w:i/>
          <w:iCs/>
          <w:color w:val="000000"/>
          <w:sz w:val="20"/>
          <w:szCs w:val="20"/>
        </w:rPr>
        <w:t xml:space="preserve">NOTE: The examples of this style do not have a comma before the </w:t>
      </w:r>
      <w:r w:rsidRPr="00283E85">
        <w:rPr>
          <w:rFonts w:ascii="Calibri" w:eastAsia="Calibri" w:hAnsi="Calibri" w:cs="SabonLTStd-Roman"/>
          <w:color w:val="000000"/>
          <w:sz w:val="20"/>
          <w:szCs w:val="20"/>
        </w:rPr>
        <w:t xml:space="preserve">and </w:t>
      </w:r>
      <w:r w:rsidRPr="00283E85">
        <w:rPr>
          <w:rFonts w:ascii="Calibri" w:eastAsia="Calibri" w:hAnsi="Calibri" w:cs="SabonLTStd-Italic"/>
          <w:i/>
          <w:iCs/>
          <w:color w:val="000000"/>
          <w:sz w:val="20"/>
          <w:szCs w:val="20"/>
        </w:rPr>
        <w:t xml:space="preserve">because what comes after the </w:t>
      </w:r>
      <w:r w:rsidRPr="00283E85">
        <w:rPr>
          <w:rFonts w:ascii="Calibri" w:eastAsia="Calibri" w:hAnsi="Calibri" w:cs="SabonLTStd-Roman"/>
          <w:color w:val="000000"/>
          <w:sz w:val="20"/>
          <w:szCs w:val="20"/>
        </w:rPr>
        <w:t xml:space="preserve">and </w:t>
      </w:r>
      <w:r w:rsidRPr="00283E85">
        <w:rPr>
          <w:rFonts w:ascii="Calibri" w:eastAsia="Calibri" w:hAnsi="Calibri" w:cs="SabonLTStd-Italic"/>
          <w:i/>
          <w:iCs/>
          <w:color w:val="000000"/>
          <w:sz w:val="20"/>
          <w:szCs w:val="20"/>
        </w:rPr>
        <w:t xml:space="preserve">is not an independent clause (word group that can stand alone as a sentence). If the </w:t>
      </w:r>
      <w:r w:rsidRPr="00283E85">
        <w:rPr>
          <w:rFonts w:ascii="Calibri" w:eastAsia="Calibri" w:hAnsi="Calibri" w:cs="SabonLTStd-Roman"/>
          <w:color w:val="000000"/>
          <w:sz w:val="20"/>
          <w:szCs w:val="20"/>
        </w:rPr>
        <w:t xml:space="preserve">and </w:t>
      </w:r>
      <w:r w:rsidRPr="00283E85">
        <w:rPr>
          <w:rFonts w:ascii="Calibri" w:eastAsia="Calibri" w:hAnsi="Calibri" w:cs="SabonLTStd-Italic"/>
          <w:i/>
          <w:iCs/>
          <w:color w:val="000000"/>
          <w:sz w:val="20"/>
          <w:szCs w:val="20"/>
        </w:rPr>
        <w:t xml:space="preserve">does connect two independent clauses, place a comma before the </w:t>
      </w:r>
      <w:r w:rsidRPr="00283E85">
        <w:rPr>
          <w:rFonts w:ascii="Calibri" w:eastAsia="Calibri" w:hAnsi="Calibri" w:cs="SabonLTStd-Roman"/>
          <w:color w:val="000000"/>
          <w:sz w:val="20"/>
          <w:szCs w:val="20"/>
        </w:rPr>
        <w:t>and</w:t>
      </w:r>
      <w:r w:rsidRPr="00283E85">
        <w:rPr>
          <w:rFonts w:ascii="Calibri" w:eastAsia="Calibri" w:hAnsi="Calibri" w:cs="SabonLTStd-Italic"/>
          <w:i/>
          <w:iCs/>
          <w:color w:val="000000"/>
          <w:sz w:val="20"/>
          <w:szCs w:val="20"/>
        </w:rPr>
        <w:t>. (Ex.: Henry sliced the carrots for the soup, and Luella changed the oil in the Mercedes.)</w:t>
      </w:r>
    </w:p>
    <w:p w14:paraId="013A3544"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rPr>
      </w:pPr>
    </w:p>
    <w:p w14:paraId="311A312B"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EXERCISE 1</w:t>
      </w:r>
    </w:p>
    <w:p w14:paraId="54DD12B1"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b/>
          <w:color w:val="000000"/>
          <w:sz w:val="18"/>
          <w:szCs w:val="18"/>
        </w:rPr>
      </w:pPr>
      <w:r w:rsidRPr="00283E85">
        <w:rPr>
          <w:rFonts w:ascii="Calibri" w:eastAsia="Calibri" w:hAnsi="Calibri" w:cs="ITCFranklinGothicStd-MdCd"/>
          <w:b/>
          <w:color w:val="000000"/>
          <w:sz w:val="18"/>
          <w:szCs w:val="18"/>
        </w:rPr>
        <w:t>ON YOUR OWN PAPER, USE STYLE 1 TO COMBINE THE SENTENCES BELOW. THEN WRITE TWO STYLE 1 SENTENCES OF YOUR OWN (YOU WILL HAVE A TOTAL OF THREE SENTENCES):</w:t>
      </w:r>
    </w:p>
    <w:p w14:paraId="4022EE0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711422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Pitt kept England in the war with dogged persistence. He worked himself to death in the process.</w:t>
      </w:r>
    </w:p>
    <w:p w14:paraId="0C22B47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2A7145B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568B6DB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r w:rsidRPr="00283E85">
        <w:rPr>
          <w:rFonts w:ascii="Calibri" w:eastAsia="Calibri" w:hAnsi="Calibri" w:cs="SabonLTStd-Roman"/>
          <w:color w:val="000000"/>
          <w:sz w:val="28"/>
          <w:szCs w:val="28"/>
        </w:rPr>
        <w:t>Style 2: Semicolon</w:t>
      </w:r>
    </w:p>
    <w:p w14:paraId="3DFC09B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_________________; _________________.</w:t>
      </w:r>
    </w:p>
    <w:p w14:paraId="090CEF2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04027F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the semicolon to combine two sentences that are very closely related. In your essays and other writing, be careful not to overuse the semicolon.</w:t>
      </w:r>
    </w:p>
    <w:p w14:paraId="484A761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ITCFranklinGothicStd-BkCdIt"/>
          <w:i/>
          <w:iCs/>
          <w:color w:val="000000"/>
          <w:sz w:val="18"/>
          <w:szCs w:val="18"/>
        </w:rPr>
        <w:t>EXAMPLES</w:t>
      </w:r>
    </w:p>
    <w:p w14:paraId="6BA21DA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557CDA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1. Love implies hate; hate implies love.</w:t>
      </w:r>
    </w:p>
    <w:p w14:paraId="54797EF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408E13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2. Chrystal will write the group’s report; Iain will edit the slides.</w:t>
      </w:r>
    </w:p>
    <w:p w14:paraId="73B59F4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9AC308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3. We had doubts about her qualifications; nevertheless, she got the job.</w:t>
      </w:r>
    </w:p>
    <w:p w14:paraId="7DCE5453"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6F85F793"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Italic"/>
          <w:i/>
          <w:iCs/>
          <w:color w:val="000000"/>
          <w:sz w:val="20"/>
          <w:szCs w:val="20"/>
        </w:rPr>
        <w:t>NOTE: In each of these examples, a period could be used in place of the semicolon. Notice also that an adverb or a transition may introduce the second clause, as in sentence 3.</w:t>
      </w:r>
    </w:p>
    <w:p w14:paraId="0177B353"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rPr>
      </w:pPr>
    </w:p>
    <w:p w14:paraId="68272070"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EXERCISE 2</w:t>
      </w:r>
    </w:p>
    <w:p w14:paraId="401445C0"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b/>
          <w:color w:val="000000"/>
          <w:sz w:val="18"/>
          <w:szCs w:val="18"/>
        </w:rPr>
      </w:pPr>
      <w:r w:rsidRPr="00283E85">
        <w:rPr>
          <w:rFonts w:ascii="Calibri" w:eastAsia="Calibri" w:hAnsi="Calibri" w:cs="ITCFranklinGothicStd-MdCd"/>
          <w:b/>
          <w:color w:val="000000"/>
          <w:sz w:val="18"/>
          <w:szCs w:val="18"/>
        </w:rPr>
        <w:t>ON YOUR OWN PAPER, USE STYLE 2 TO COMBINE THE SENTENCES BELOW. THEN WRITE TWO STYLE 2 SENTENCES OF YOUR OWN (YOU WILL HAVE A TOTAL OF THREE SENTENCES):</w:t>
      </w:r>
    </w:p>
    <w:p w14:paraId="64C4AC9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81F096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Williams exposed the heartbeat of history. McCarthy revealed the material flowing in history’s veins.</w:t>
      </w:r>
    </w:p>
    <w:p w14:paraId="09B7C23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69A30BC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2F08A46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r w:rsidRPr="00283E85">
        <w:rPr>
          <w:rFonts w:ascii="Calibri" w:eastAsia="Calibri" w:hAnsi="Calibri" w:cs="SabonLTStd-Roman"/>
          <w:color w:val="000000"/>
          <w:sz w:val="28"/>
          <w:szCs w:val="28"/>
        </w:rPr>
        <w:t>Style 3: List of Actions</w:t>
      </w:r>
    </w:p>
    <w:p w14:paraId="79987AC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_______________, ______________, and ______________.</w:t>
      </w:r>
    </w:p>
    <w:p w14:paraId="69AA2EC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Use commas along with </w:t>
      </w:r>
      <w:r w:rsidRPr="00283E85">
        <w:rPr>
          <w:rFonts w:ascii="Calibri" w:eastAsia="Calibri" w:hAnsi="Calibri" w:cs="SabonLTStd-Italic"/>
          <w:i/>
          <w:iCs/>
          <w:color w:val="000000"/>
          <w:sz w:val="20"/>
          <w:szCs w:val="20"/>
        </w:rPr>
        <w:t xml:space="preserve">and </w:t>
      </w:r>
      <w:r w:rsidRPr="00283E85">
        <w:rPr>
          <w:rFonts w:ascii="Calibri" w:eastAsia="Calibri" w:hAnsi="Calibri" w:cs="SabonLTStd-Roman"/>
          <w:color w:val="000000"/>
          <w:sz w:val="20"/>
          <w:szCs w:val="20"/>
        </w:rPr>
        <w:t>to combine short, choppy sentences that have the same subject into a one-sentence list of actions.</w:t>
      </w:r>
    </w:p>
    <w:p w14:paraId="40D275DE"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p>
    <w:p w14:paraId="6500A81A"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r w:rsidRPr="00283E85">
        <w:rPr>
          <w:rFonts w:ascii="Calibri" w:eastAsia="Calibri" w:hAnsi="Calibri" w:cs="ITCFranklinGothicStd-BkCdIt"/>
          <w:i/>
          <w:iCs/>
          <w:color w:val="000000"/>
          <w:sz w:val="18"/>
          <w:szCs w:val="18"/>
        </w:rPr>
        <w:t>EXAMPLES</w:t>
      </w:r>
    </w:p>
    <w:p w14:paraId="653DE13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1F5A07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1. She walked in. She removed her coat. She sat down.</w:t>
      </w:r>
    </w:p>
    <w:p w14:paraId="1719085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She walked in, removed her coat, and sat down.</w:t>
      </w:r>
    </w:p>
    <w:p w14:paraId="36628E2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DF575F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2. She volleyed the ball. She moved in close. She smashed it for a winner.</w:t>
      </w:r>
    </w:p>
    <w:p w14:paraId="4CBB7D3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She volleyed the ball, moved in close, and smashed it for a winner.</w:t>
      </w:r>
    </w:p>
    <w:p w14:paraId="4FBF83D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130C4C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3. He will make the forms. He will brace them up. He will pour the concrete.</w:t>
      </w:r>
    </w:p>
    <w:p w14:paraId="46FA476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He will make the forms, brace them up, and pour the concrete.</w:t>
      </w:r>
    </w:p>
    <w:p w14:paraId="0A9157D1"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04E2AA5F"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Italic"/>
          <w:i/>
          <w:iCs/>
          <w:color w:val="000000"/>
          <w:sz w:val="20"/>
          <w:szCs w:val="20"/>
        </w:rPr>
        <w:t xml:space="preserve">NOTE: Placing a comma before the </w:t>
      </w:r>
      <w:r w:rsidRPr="00283E85">
        <w:rPr>
          <w:rFonts w:ascii="Calibri" w:eastAsia="Calibri" w:hAnsi="Calibri" w:cs="SabonLTStd-Roman"/>
          <w:color w:val="000000"/>
          <w:sz w:val="20"/>
          <w:szCs w:val="20"/>
        </w:rPr>
        <w:t xml:space="preserve">and </w:t>
      </w:r>
      <w:r w:rsidRPr="00283E85">
        <w:rPr>
          <w:rFonts w:ascii="Calibri" w:eastAsia="Calibri" w:hAnsi="Calibri" w:cs="SabonLTStd-Italic"/>
          <w:i/>
          <w:iCs/>
          <w:color w:val="000000"/>
          <w:sz w:val="20"/>
          <w:szCs w:val="20"/>
        </w:rPr>
        <w:t>in a list is the preferred style in American academic English.</w:t>
      </w:r>
    </w:p>
    <w:p w14:paraId="06AEAFE5"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rPr>
      </w:pPr>
    </w:p>
    <w:p w14:paraId="769E8C33"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EXERCISE 3</w:t>
      </w:r>
    </w:p>
    <w:p w14:paraId="3B758095"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b/>
          <w:color w:val="000000"/>
          <w:sz w:val="18"/>
          <w:szCs w:val="18"/>
        </w:rPr>
      </w:pPr>
      <w:r w:rsidRPr="00283E85">
        <w:rPr>
          <w:rFonts w:ascii="Calibri" w:eastAsia="Calibri" w:hAnsi="Calibri" w:cs="ITCFranklinGothicStd-MdCd"/>
          <w:b/>
          <w:color w:val="000000"/>
          <w:sz w:val="18"/>
          <w:szCs w:val="18"/>
        </w:rPr>
        <w:t>ON YOUR OWN PAPER, USE STYLE 3 TO COMBINE THE SENTENCES BELOW. THEN WRITE TWO STYLE 3 SENTENCES OF YOUR OWN (YOU WILL HAVE A TOTAL OF THREE SENTENCES):</w:t>
      </w:r>
    </w:p>
    <w:p w14:paraId="25D297F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B1BBAC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Susan burst into the kitchen. She overturned the table. She chased Harry out the back door.</w:t>
      </w:r>
    </w:p>
    <w:p w14:paraId="11D9A0B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64F845D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239BC7A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r w:rsidRPr="00283E85">
        <w:rPr>
          <w:rFonts w:ascii="Calibri" w:eastAsia="Calibri" w:hAnsi="Calibri" w:cs="SabonLTStd-Roman"/>
          <w:color w:val="000000"/>
          <w:sz w:val="28"/>
          <w:szCs w:val="28"/>
        </w:rPr>
        <w:t>Style 4: Colon and List</w:t>
      </w:r>
    </w:p>
    <w:p w14:paraId="2A484D1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____________: ____________, ____________, and ____________.</w:t>
      </w:r>
    </w:p>
    <w:p w14:paraId="32C2D80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7E7635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Use a colon after an independent clause (word group that can stand alone as a sentence) to introduce a list.</w:t>
      </w:r>
    </w:p>
    <w:p w14:paraId="02DB84D6"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3A83B313"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r w:rsidRPr="00283E85">
        <w:rPr>
          <w:rFonts w:ascii="Calibri" w:eastAsia="Calibri" w:hAnsi="Calibri" w:cs="ITCFranklinGothicStd-BkCdIt"/>
          <w:i/>
          <w:iCs/>
          <w:color w:val="000000"/>
          <w:sz w:val="18"/>
          <w:szCs w:val="18"/>
        </w:rPr>
        <w:t>EXAMPLES</w:t>
      </w:r>
    </w:p>
    <w:p w14:paraId="6979B59F"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p>
    <w:p w14:paraId="7D397DC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1. The U.S. government is composed of three branches: executive, legislative, and judicial.</w:t>
      </w:r>
    </w:p>
    <w:p w14:paraId="219C615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7500DA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2. Love may be separated into two components: friendship and passion.</w:t>
      </w:r>
    </w:p>
    <w:p w14:paraId="25292DA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7C8C23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3. There are many good reasons to attend college: to get an education, to increase self-esteem, to create greater    </w:t>
      </w:r>
    </w:p>
    <w:p w14:paraId="2BCFCFC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earning power, and to avoid the draft during wartime.</w:t>
      </w:r>
    </w:p>
    <w:p w14:paraId="5E632C02"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1D9C2856"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Italic"/>
          <w:i/>
          <w:iCs/>
          <w:color w:val="000000"/>
          <w:sz w:val="20"/>
          <w:szCs w:val="20"/>
        </w:rPr>
        <w:t xml:space="preserve">NOTE: If what precedes a list is not an independent clause, do not use a </w:t>
      </w:r>
      <w:proofErr w:type="gramStart"/>
      <w:r w:rsidRPr="00283E85">
        <w:rPr>
          <w:rFonts w:ascii="Calibri" w:eastAsia="Calibri" w:hAnsi="Calibri" w:cs="SabonLTStd-Italic"/>
          <w:i/>
          <w:iCs/>
          <w:color w:val="000000"/>
          <w:sz w:val="20"/>
          <w:szCs w:val="20"/>
        </w:rPr>
        <w:t>colon.(</w:t>
      </w:r>
      <w:proofErr w:type="gramEnd"/>
      <w:r w:rsidRPr="00283E85">
        <w:rPr>
          <w:rFonts w:ascii="Calibri" w:eastAsia="Calibri" w:hAnsi="Calibri" w:cs="SabonLTStd-Italic"/>
          <w:i/>
          <w:iCs/>
          <w:color w:val="000000"/>
          <w:sz w:val="20"/>
          <w:szCs w:val="20"/>
        </w:rPr>
        <w:t>Ex.: The sauce consists of olive oil, grated cheese, crushed garlic, and cracked black pepper.)</w:t>
      </w:r>
    </w:p>
    <w:p w14:paraId="0AC43C65"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rPr>
      </w:pPr>
    </w:p>
    <w:p w14:paraId="254D974E"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EXERCISE 4</w:t>
      </w:r>
    </w:p>
    <w:p w14:paraId="2CB2500C"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r w:rsidRPr="00283E85">
        <w:rPr>
          <w:rFonts w:ascii="Calibri" w:eastAsia="Calibri" w:hAnsi="Calibri" w:cs="ITCFranklinGothicStd-MdCd"/>
          <w:color w:val="000000"/>
          <w:sz w:val="18"/>
          <w:szCs w:val="18"/>
        </w:rPr>
        <w:t>ON YOUR OWN PAPER, USE STYLE 4 TO COMBINE THE SENTENCES BELOW. THEN WRITE TWO STYLE 4 SENTENCES OF YOUR OWN (YOU WILL HAVE A TOTAL OF THREE SENTENCES):</w:t>
      </w:r>
    </w:p>
    <w:p w14:paraId="4FB5A57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69A910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A column has three major parts. One part is called a base. Another part is the shaft. The third part is called a capital.</w:t>
      </w:r>
    </w:p>
    <w:p w14:paraId="72BB044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0BA0C56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31C0F82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r w:rsidRPr="00283E85">
        <w:rPr>
          <w:rFonts w:ascii="Calibri" w:eastAsia="Calibri" w:hAnsi="Calibri" w:cs="SabonLTStd-Roman"/>
          <w:color w:val="000000"/>
          <w:sz w:val="28"/>
          <w:szCs w:val="28"/>
        </w:rPr>
        <w:t>Style 5: Subordination</w:t>
      </w:r>
    </w:p>
    <w:p w14:paraId="52FBADF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Because ____________________, _____________________.</w:t>
      </w:r>
    </w:p>
    <w:p w14:paraId="1C4D4AA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____________________ because ______________________.</w:t>
      </w:r>
    </w:p>
    <w:p w14:paraId="5C368AF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37D0CF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Use a subordinating conjunction (Ex.: </w:t>
      </w:r>
      <w:r w:rsidRPr="00283E85">
        <w:rPr>
          <w:rFonts w:ascii="Calibri" w:eastAsia="Calibri" w:hAnsi="Calibri" w:cs="SabonLTStd-Italic"/>
          <w:i/>
          <w:iCs/>
          <w:color w:val="000000"/>
          <w:sz w:val="20"/>
          <w:szCs w:val="20"/>
        </w:rPr>
        <w:t>because, since, until, while, after</w:t>
      </w:r>
      <w:r w:rsidRPr="00283E85">
        <w:rPr>
          <w:rFonts w:ascii="Calibri" w:eastAsia="Calibri" w:hAnsi="Calibri" w:cs="SabonLTStd-Roman"/>
          <w:color w:val="000000"/>
          <w:sz w:val="20"/>
          <w:szCs w:val="20"/>
        </w:rPr>
        <w:t>) to combine two sentences.</w:t>
      </w:r>
    </w:p>
    <w:p w14:paraId="5F66B877"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p>
    <w:p w14:paraId="02BFA68B"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r w:rsidRPr="00283E85">
        <w:rPr>
          <w:rFonts w:ascii="Calibri" w:eastAsia="Calibri" w:hAnsi="Calibri" w:cs="ITCFranklinGothicStd-BkCdIt"/>
          <w:i/>
          <w:iCs/>
          <w:color w:val="000000"/>
          <w:sz w:val="18"/>
          <w:szCs w:val="18"/>
        </w:rPr>
        <w:t>EXAMPLES</w:t>
      </w:r>
    </w:p>
    <w:p w14:paraId="0D64D8E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0E19E1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1. They are powerful. I cannot stop them.</w:t>
      </w:r>
    </w:p>
    <w:p w14:paraId="1A7A9B1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Because they are powerful, I cannot stop them.</w:t>
      </w:r>
    </w:p>
    <w:p w14:paraId="6C9DA1B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I cannot stop them because they are powerful.</w:t>
      </w:r>
    </w:p>
    <w:p w14:paraId="7652D9A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375B22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2. The weather clears. We will have the auction.</w:t>
      </w:r>
    </w:p>
    <w:p w14:paraId="3540D9E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When the weather clears, we will have the auction.</w:t>
      </w:r>
    </w:p>
    <w:p w14:paraId="13F3B12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We will have the auction when the weather clears.</w:t>
      </w:r>
    </w:p>
    <w:p w14:paraId="06DF2CC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AC4EC4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3. Juan </w:t>
      </w:r>
      <w:proofErr w:type="gramStart"/>
      <w:r w:rsidRPr="00283E85">
        <w:rPr>
          <w:rFonts w:ascii="Calibri" w:eastAsia="Calibri" w:hAnsi="Calibri" w:cs="SabonLTStd-Roman"/>
          <w:color w:val="000000"/>
          <w:sz w:val="20"/>
          <w:szCs w:val="20"/>
        </w:rPr>
        <w:t>doesn’t</w:t>
      </w:r>
      <w:proofErr w:type="gramEnd"/>
      <w:r w:rsidRPr="00283E85">
        <w:rPr>
          <w:rFonts w:ascii="Calibri" w:eastAsia="Calibri" w:hAnsi="Calibri" w:cs="SabonLTStd-Roman"/>
          <w:color w:val="000000"/>
          <w:sz w:val="20"/>
          <w:szCs w:val="20"/>
        </w:rPr>
        <w:t xml:space="preserve"> hire more employees. His business will fail.</w:t>
      </w:r>
    </w:p>
    <w:p w14:paraId="2FA9963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If Juan </w:t>
      </w:r>
      <w:proofErr w:type="gramStart"/>
      <w:r w:rsidRPr="00283E85">
        <w:rPr>
          <w:rFonts w:ascii="Calibri" w:eastAsia="Calibri" w:hAnsi="Calibri" w:cs="SabonLTStd-Roman"/>
          <w:color w:val="000000"/>
          <w:sz w:val="20"/>
          <w:szCs w:val="20"/>
        </w:rPr>
        <w:t>doesn’t</w:t>
      </w:r>
      <w:proofErr w:type="gramEnd"/>
      <w:r w:rsidRPr="00283E85">
        <w:rPr>
          <w:rFonts w:ascii="Calibri" w:eastAsia="Calibri" w:hAnsi="Calibri" w:cs="SabonLTStd-Roman"/>
          <w:color w:val="000000"/>
          <w:sz w:val="20"/>
          <w:szCs w:val="20"/>
        </w:rPr>
        <w:t xml:space="preserve"> hire more employees, his business will fail.</w:t>
      </w:r>
    </w:p>
    <w:p w14:paraId="17F5ADA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Juan’s business will fail if he </w:t>
      </w:r>
      <w:proofErr w:type="gramStart"/>
      <w:r w:rsidRPr="00283E85">
        <w:rPr>
          <w:rFonts w:ascii="Calibri" w:eastAsia="Calibri" w:hAnsi="Calibri" w:cs="SabonLTStd-Roman"/>
          <w:color w:val="000000"/>
          <w:sz w:val="20"/>
          <w:szCs w:val="20"/>
        </w:rPr>
        <w:t>doesn’t</w:t>
      </w:r>
      <w:proofErr w:type="gramEnd"/>
      <w:r w:rsidRPr="00283E85">
        <w:rPr>
          <w:rFonts w:ascii="Calibri" w:eastAsia="Calibri" w:hAnsi="Calibri" w:cs="SabonLTStd-Roman"/>
          <w:color w:val="000000"/>
          <w:sz w:val="20"/>
          <w:szCs w:val="20"/>
        </w:rPr>
        <w:t xml:space="preserve"> hire more employees.</w:t>
      </w:r>
    </w:p>
    <w:p w14:paraId="4714A7EE"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7E7B2661"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Italic"/>
          <w:i/>
          <w:iCs/>
          <w:color w:val="000000"/>
          <w:sz w:val="20"/>
          <w:szCs w:val="20"/>
        </w:rPr>
        <w:t>NOTE: Use a comma between the clauses if the subordinate clause comes first. See examples above.</w:t>
      </w:r>
    </w:p>
    <w:p w14:paraId="557C5E09"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rPr>
      </w:pPr>
    </w:p>
    <w:p w14:paraId="1F30506B"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EXERCISE 5</w:t>
      </w:r>
    </w:p>
    <w:p w14:paraId="1B89E7D9"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b/>
          <w:color w:val="000000"/>
          <w:sz w:val="18"/>
          <w:szCs w:val="18"/>
        </w:rPr>
      </w:pPr>
      <w:r w:rsidRPr="00283E85">
        <w:rPr>
          <w:rFonts w:ascii="Calibri" w:eastAsia="Calibri" w:hAnsi="Calibri" w:cs="ITCFranklinGothicStd-MdCd"/>
          <w:b/>
          <w:color w:val="000000"/>
          <w:sz w:val="18"/>
          <w:szCs w:val="18"/>
        </w:rPr>
        <w:t>ON YOUR OWN PAPER, USE STYLE 5 TO COMBINE THE SENTENCES BELOW. THEN WRITE TWO STYLE 5 SENTENCES OF YOUR OWN (YOU WILL HAVE A TOTAL OF THREE SENTENCES):</w:t>
      </w:r>
    </w:p>
    <w:p w14:paraId="1490348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B3C819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Katreena graduated from college. She had many </w:t>
      </w:r>
      <w:proofErr w:type="gramStart"/>
      <w:r w:rsidRPr="00283E85">
        <w:rPr>
          <w:rFonts w:ascii="Calibri" w:eastAsia="Calibri" w:hAnsi="Calibri" w:cs="SabonLTStd-Roman"/>
          <w:color w:val="000000"/>
          <w:sz w:val="20"/>
          <w:szCs w:val="20"/>
        </w:rPr>
        <w:t>job</w:t>
      </w:r>
      <w:proofErr w:type="gramEnd"/>
      <w:r w:rsidRPr="00283E85">
        <w:rPr>
          <w:rFonts w:ascii="Calibri" w:eastAsia="Calibri" w:hAnsi="Calibri" w:cs="SabonLTStd-Roman"/>
          <w:color w:val="000000"/>
          <w:sz w:val="20"/>
          <w:szCs w:val="20"/>
        </w:rPr>
        <w:t xml:space="preserve"> offers.</w:t>
      </w:r>
    </w:p>
    <w:p w14:paraId="5B45BBC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1D40B2D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561A49E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r w:rsidRPr="00283E85">
        <w:rPr>
          <w:rFonts w:ascii="Calibri" w:eastAsia="Calibri" w:hAnsi="Calibri" w:cs="SabonLTStd-Roman"/>
          <w:color w:val="000000"/>
          <w:sz w:val="28"/>
          <w:szCs w:val="28"/>
        </w:rPr>
        <w:t>Style 6: Reduced Clause: -ed</w:t>
      </w:r>
    </w:p>
    <w:p w14:paraId="49932F8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______________ -ed _______________, ________________.</w:t>
      </w:r>
    </w:p>
    <w:p w14:paraId="2E929EB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Combine two sentences that have the same subject by reducing one of the clauses.</w:t>
      </w:r>
    </w:p>
    <w:p w14:paraId="49DEA792"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r w:rsidRPr="00283E85">
        <w:rPr>
          <w:rFonts w:ascii="Calibri" w:eastAsia="Calibri" w:hAnsi="Calibri" w:cs="ITCFranklinGothicStd-BkCdIt"/>
          <w:i/>
          <w:iCs/>
          <w:color w:val="000000"/>
          <w:sz w:val="18"/>
          <w:szCs w:val="18"/>
        </w:rPr>
        <w:t>EXAMPLES</w:t>
      </w:r>
    </w:p>
    <w:p w14:paraId="7DCF598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6A9EFC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1. The soldiers were encouraged by their victory. They advanced on Washington.</w:t>
      </w:r>
    </w:p>
    <w:p w14:paraId="105F67A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Encouraged by their victory, the soldiers advanced on Washington.</w:t>
      </w:r>
    </w:p>
    <w:p w14:paraId="37182F6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5DF9C6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2. She was consumed by her love for Arthur. She fought to stay in Paris.</w:t>
      </w:r>
    </w:p>
    <w:p w14:paraId="5E7FB2F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Consumed by her love for Arthur, she fought to stay in Paris.</w:t>
      </w:r>
    </w:p>
    <w:p w14:paraId="6400C91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D2FC67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3. Clarence Darrow was convinced of his clients’ innocence. He took the case “without fee.”</w:t>
      </w:r>
    </w:p>
    <w:p w14:paraId="7CDD527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Convinced of his clients’ innocence, Clarence Darrow took the case “without fee.”</w:t>
      </w:r>
    </w:p>
    <w:p w14:paraId="51B08E05"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rPr>
      </w:pPr>
    </w:p>
    <w:p w14:paraId="7D452F0D"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EXERCISE 6</w:t>
      </w:r>
    </w:p>
    <w:p w14:paraId="622B12BC"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b/>
          <w:color w:val="000000"/>
          <w:sz w:val="18"/>
          <w:szCs w:val="18"/>
        </w:rPr>
      </w:pPr>
      <w:r w:rsidRPr="00283E85">
        <w:rPr>
          <w:rFonts w:ascii="Calibri" w:eastAsia="Calibri" w:hAnsi="Calibri" w:cs="ITCFranklinGothicStd-MdCd"/>
          <w:b/>
          <w:color w:val="000000"/>
          <w:sz w:val="18"/>
          <w:szCs w:val="18"/>
        </w:rPr>
        <w:t>ON YOUR OWN PAPER, USE STYLE 6 TO COMBINE THE SENTENCES BELOW. THEN WRITE TWO STYLE 6</w:t>
      </w:r>
    </w:p>
    <w:p w14:paraId="297AB0CE"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b/>
          <w:color w:val="000000"/>
          <w:sz w:val="18"/>
          <w:szCs w:val="18"/>
        </w:rPr>
      </w:pPr>
      <w:r w:rsidRPr="00283E85">
        <w:rPr>
          <w:rFonts w:ascii="Calibri" w:eastAsia="Calibri" w:hAnsi="Calibri" w:cs="ITCFranklinGothicStd-MdCd"/>
          <w:b/>
          <w:color w:val="000000"/>
          <w:sz w:val="18"/>
          <w:szCs w:val="18"/>
        </w:rPr>
        <w:t>SENTENCES OF YOUR OWN (YOU WILL HAVE A TOTAL OF THREE SENTENCES):</w:t>
      </w:r>
    </w:p>
    <w:p w14:paraId="62DDA80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C82E7A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He was determined to win at any cost. He began to cheat.</w:t>
      </w:r>
    </w:p>
    <w:p w14:paraId="74FEFCB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7530DD2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6EA10CB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r w:rsidRPr="00283E85">
        <w:rPr>
          <w:rFonts w:ascii="Calibri" w:eastAsia="Calibri" w:hAnsi="Calibri" w:cs="SabonLTStd-Roman"/>
          <w:color w:val="000000"/>
          <w:sz w:val="28"/>
          <w:szCs w:val="28"/>
        </w:rPr>
        <w:t>Style 7: Reduced Clause: -ing</w:t>
      </w:r>
    </w:p>
    <w:p w14:paraId="3370AEF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________________-ing _______________, _______________.</w:t>
      </w:r>
    </w:p>
    <w:p w14:paraId="04F4999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Combine two sentences that have the same subject by reducing one of the clauses.</w:t>
      </w:r>
    </w:p>
    <w:p w14:paraId="36B4EC41"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p>
    <w:p w14:paraId="55D84E82"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r w:rsidRPr="00283E85">
        <w:rPr>
          <w:rFonts w:ascii="Calibri" w:eastAsia="Calibri" w:hAnsi="Calibri" w:cs="ITCFranklinGothicStd-BkCdIt"/>
          <w:i/>
          <w:iCs/>
          <w:color w:val="000000"/>
          <w:sz w:val="18"/>
          <w:szCs w:val="18"/>
        </w:rPr>
        <w:t>EXAMPLES</w:t>
      </w:r>
    </w:p>
    <w:p w14:paraId="6648A35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BAF6A2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1. Sumiyo smiled radiantly. She swept through the doorway.</w:t>
      </w:r>
    </w:p>
    <w:p w14:paraId="6388CF7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Smiling radiantly, Sumiyo swept through the doorway.</w:t>
      </w:r>
    </w:p>
    <w:p w14:paraId="128C960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665279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2. They wanted eternal prosperity. They could not live with the prospect of death.</w:t>
      </w:r>
    </w:p>
    <w:p w14:paraId="61ABE46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Wanting eternal prosperity, they could not live with the prospect of death.</w:t>
      </w:r>
    </w:p>
    <w:p w14:paraId="1A653D0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8E1E1B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3. Siegfried hoped to find his true love. He entered the magic circle.</w:t>
      </w:r>
    </w:p>
    <w:p w14:paraId="4C9D3CF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Hoping to find his true love, Siegfried entered the magic circle.</w:t>
      </w:r>
    </w:p>
    <w:p w14:paraId="4737AF02"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rPr>
      </w:pPr>
    </w:p>
    <w:p w14:paraId="3E41C82D"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EXERCISE 7</w:t>
      </w:r>
    </w:p>
    <w:p w14:paraId="7CA94820"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b/>
          <w:color w:val="000000"/>
          <w:sz w:val="18"/>
          <w:szCs w:val="18"/>
        </w:rPr>
      </w:pPr>
      <w:r w:rsidRPr="00283E85">
        <w:rPr>
          <w:rFonts w:ascii="Calibri" w:eastAsia="Calibri" w:hAnsi="Calibri" w:cs="ITCFranklinGothicStd-MdCd"/>
          <w:b/>
          <w:color w:val="000000"/>
          <w:sz w:val="18"/>
          <w:szCs w:val="18"/>
        </w:rPr>
        <w:t>ON YOUR OWN PAPER, USE STYLE 7 TO COMBINE THE SENTENCES BELOW. THEN WRITE TWO STYLE 7 SENTENCES OF YOUR OWN (YOU WILL HAVE A TOTAL OF THREE SENTENCES):</w:t>
      </w:r>
    </w:p>
    <w:p w14:paraId="0540F56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8133AF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banks expected continued inflation. They bought gold.</w:t>
      </w:r>
    </w:p>
    <w:p w14:paraId="04CA320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5BEE32F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5C27558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r w:rsidRPr="00283E85">
        <w:rPr>
          <w:rFonts w:ascii="Calibri" w:eastAsia="Calibri" w:hAnsi="Calibri" w:cs="SabonLTStd-Roman"/>
          <w:color w:val="000000"/>
          <w:sz w:val="28"/>
          <w:szCs w:val="28"/>
        </w:rPr>
        <w:t>Style 8: Dash</w:t>
      </w:r>
    </w:p>
    <w:p w14:paraId="6C08DD4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________________________—_______________________.</w:t>
      </w:r>
    </w:p>
    <w:p w14:paraId="2B1EDB3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lastRenderedPageBreak/>
        <w:t>Use a dash to indicate a dramatic shift between two sentences or to add an explanatory note after a sentence. In your essays and other writing, be careful not to overuse the dash.</w:t>
      </w:r>
    </w:p>
    <w:p w14:paraId="59CBC955"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p>
    <w:p w14:paraId="79F7963F"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r w:rsidRPr="00283E85">
        <w:rPr>
          <w:rFonts w:ascii="Calibri" w:eastAsia="Calibri" w:hAnsi="Calibri" w:cs="ITCFranklinGothicStd-BkCdIt"/>
          <w:i/>
          <w:iCs/>
          <w:color w:val="000000"/>
          <w:sz w:val="18"/>
          <w:szCs w:val="18"/>
        </w:rPr>
        <w:t>EXAMPLES</w:t>
      </w:r>
    </w:p>
    <w:p w14:paraId="2A4BDCF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B68766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1. He turned to his mother. She was the only person he trusted.</w:t>
      </w:r>
    </w:p>
    <w:p w14:paraId="3193074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He turned toward his mother—the only person he trusted.</w:t>
      </w:r>
    </w:p>
    <w:p w14:paraId="708A77D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B257A6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2. She tasted success. That success had eluded her for ten years.</w:t>
      </w:r>
    </w:p>
    <w:p w14:paraId="37D4C97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She tasted success—the success that had eluded her for 10 years.</w:t>
      </w:r>
    </w:p>
    <w:p w14:paraId="79416EC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E42FFD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3. Gasoline costs more than people can afford. It costs five dollars a gallon.</w:t>
      </w:r>
    </w:p>
    <w:p w14:paraId="4B5D9C3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Gasoline costs more than people can afford—five dollars a gallon.</w:t>
      </w:r>
    </w:p>
    <w:p w14:paraId="613EE443"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44C7C8F6"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Italic"/>
          <w:i/>
          <w:iCs/>
          <w:color w:val="000000"/>
          <w:sz w:val="20"/>
          <w:szCs w:val="20"/>
        </w:rPr>
        <w:t xml:space="preserve">NOTE: When </w:t>
      </w:r>
      <w:proofErr w:type="gramStart"/>
      <w:r w:rsidRPr="00283E85">
        <w:rPr>
          <w:rFonts w:ascii="Calibri" w:eastAsia="Calibri" w:hAnsi="Calibri" w:cs="SabonLTStd-Italic"/>
          <w:i/>
          <w:iCs/>
          <w:color w:val="000000"/>
          <w:sz w:val="20"/>
          <w:szCs w:val="20"/>
        </w:rPr>
        <w:t>you’re</w:t>
      </w:r>
      <w:proofErr w:type="gramEnd"/>
      <w:r w:rsidRPr="00283E85">
        <w:rPr>
          <w:rFonts w:ascii="Calibri" w:eastAsia="Calibri" w:hAnsi="Calibri" w:cs="SabonLTStd-Italic"/>
          <w:i/>
          <w:iCs/>
          <w:color w:val="000000"/>
          <w:sz w:val="20"/>
          <w:szCs w:val="20"/>
        </w:rPr>
        <w:t xml:space="preserve"> at a keyboard, hit the hyphen key twice—with no space before, in between, or after—to make a dash.</w:t>
      </w:r>
    </w:p>
    <w:p w14:paraId="3F75716A"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rPr>
      </w:pPr>
    </w:p>
    <w:p w14:paraId="178CC681"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EXERCISE 8</w:t>
      </w:r>
    </w:p>
    <w:p w14:paraId="0EA7F1EC"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b/>
          <w:color w:val="000000"/>
          <w:sz w:val="18"/>
          <w:szCs w:val="18"/>
        </w:rPr>
      </w:pPr>
      <w:r w:rsidRPr="00283E85">
        <w:rPr>
          <w:rFonts w:ascii="Calibri" w:eastAsia="Calibri" w:hAnsi="Calibri" w:cs="ITCFranklinGothicStd-MdCd"/>
          <w:b/>
          <w:color w:val="000000"/>
          <w:sz w:val="18"/>
          <w:szCs w:val="18"/>
        </w:rPr>
        <w:t>ON YOUR OWN PAPER, USE STYLE 8 TO COMBINE THE SENTENCES BELOW. THEN WRITE TWO STYLE 8 SENTENCES OF YOUR OWN (YOU WILL HAVE A TOTAL OF THREE SENTENCES):</w:t>
      </w:r>
    </w:p>
    <w:p w14:paraId="5BF8A0E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C41CAA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Jonah suffered from depression. It was a disease cloaked in ignorance and fear.</w:t>
      </w:r>
    </w:p>
    <w:p w14:paraId="3307875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42DFCA0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1E565BF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r w:rsidRPr="00283E85">
        <w:rPr>
          <w:rFonts w:ascii="Calibri" w:eastAsia="Calibri" w:hAnsi="Calibri" w:cs="SabonLTStd-Roman"/>
          <w:color w:val="000000"/>
          <w:sz w:val="28"/>
          <w:szCs w:val="28"/>
        </w:rPr>
        <w:t>Style 9: Parenthetical</w:t>
      </w:r>
    </w:p>
    <w:p w14:paraId="7211E78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________________, ________________, _______________.</w:t>
      </w:r>
    </w:p>
    <w:p w14:paraId="33EBB14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Combine two sentences by inserting one of the sentences into the other as a parenthetical phrase. Use commas to set off the parenthetical phrase.</w:t>
      </w:r>
    </w:p>
    <w:p w14:paraId="73FCFA95"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4B2627C1" w14:textId="77777777" w:rsidR="00283E85" w:rsidRPr="00283E85" w:rsidRDefault="00283E85" w:rsidP="00283E85">
      <w:pPr>
        <w:autoSpaceDE w:val="0"/>
        <w:autoSpaceDN w:val="0"/>
        <w:adjustRightInd w:val="0"/>
        <w:spacing w:after="0" w:line="240" w:lineRule="auto"/>
        <w:rPr>
          <w:rFonts w:ascii="Calibri" w:eastAsia="Calibri" w:hAnsi="Calibri" w:cs="ITCFranklinGothicStd-BkCdIt"/>
          <w:i/>
          <w:iCs/>
          <w:color w:val="000000"/>
          <w:sz w:val="18"/>
          <w:szCs w:val="18"/>
        </w:rPr>
      </w:pPr>
      <w:r w:rsidRPr="00283E85">
        <w:rPr>
          <w:rFonts w:ascii="Calibri" w:eastAsia="Calibri" w:hAnsi="Calibri" w:cs="ITCFranklinGothicStd-BkCdIt"/>
          <w:i/>
          <w:iCs/>
          <w:color w:val="000000"/>
          <w:sz w:val="18"/>
          <w:szCs w:val="18"/>
        </w:rPr>
        <w:t>EXAMPLES</w:t>
      </w:r>
    </w:p>
    <w:p w14:paraId="11CFFA3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2C0024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1. This type of sentence should be used sparingly. I must caution you about this.</w:t>
      </w:r>
    </w:p>
    <w:p w14:paraId="4B242AE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This type of sentence, I must caution, should be used sparingly.</w:t>
      </w:r>
    </w:p>
    <w:p w14:paraId="458E699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375638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2. Uncle Dave fired up the barbecue despite the threatening skies. He was always an optimist.</w:t>
      </w:r>
    </w:p>
    <w:p w14:paraId="4978092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Uncle Dave, always an optimist, fired up the barbecue despite the threatening skies.</w:t>
      </w:r>
    </w:p>
    <w:p w14:paraId="1D05336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B92D74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3. My mother is a liberal. She is like your mother.</w:t>
      </w:r>
    </w:p>
    <w:p w14:paraId="7B58BFB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My mother, like yours, is a liberal.</w:t>
      </w:r>
    </w:p>
    <w:p w14:paraId="16BFA6ED"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rPr>
      </w:pPr>
    </w:p>
    <w:p w14:paraId="517384AC"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EXERCISE 9</w:t>
      </w:r>
    </w:p>
    <w:p w14:paraId="57B5ABA0"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b/>
          <w:color w:val="000000"/>
          <w:sz w:val="18"/>
          <w:szCs w:val="18"/>
        </w:rPr>
      </w:pPr>
      <w:r w:rsidRPr="00283E85">
        <w:rPr>
          <w:rFonts w:ascii="Calibri" w:eastAsia="Calibri" w:hAnsi="Calibri" w:cs="ITCFranklinGothicStd-MdCd"/>
          <w:b/>
          <w:color w:val="000000"/>
          <w:sz w:val="18"/>
          <w:szCs w:val="18"/>
        </w:rPr>
        <w:t>ON YOUR OWN PAPER, USE STYLE 9 TO COMBINE THE SENTENCES BELOW. THEN WRITE TWO STYLE 9 SENTENCES OF YOUR OWN (YOU WILL HAVE A TOTAL OF THREE SENTENCES):</w:t>
      </w:r>
    </w:p>
    <w:p w14:paraId="6F85FD9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25EED0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Molina understood politics. He was unlike his predecessor.</w:t>
      </w:r>
    </w:p>
    <w:p w14:paraId="0EB8684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53856F3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410898C0"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ASSIGNMENT Part 2</w:t>
      </w:r>
    </w:p>
    <w:p w14:paraId="01D8DCB0"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0"/>
          <w:szCs w:val="20"/>
        </w:rPr>
      </w:pPr>
      <w:r w:rsidRPr="00283E85">
        <w:rPr>
          <w:rFonts w:ascii="Calibri" w:eastAsia="Calibri" w:hAnsi="Calibri" w:cs="SabonLTStd-Roman"/>
          <w:color w:val="000000"/>
          <w:sz w:val="20"/>
          <w:szCs w:val="20"/>
        </w:rPr>
        <w:lastRenderedPageBreak/>
        <w:t xml:space="preserve">• </w:t>
      </w:r>
      <w:r w:rsidRPr="00283E85">
        <w:rPr>
          <w:rFonts w:ascii="Calibri" w:eastAsia="Calibri" w:hAnsi="Calibri" w:cs="SabonLTStd-Roman"/>
          <w:b/>
          <w:color w:val="000000"/>
          <w:sz w:val="20"/>
          <w:szCs w:val="20"/>
        </w:rPr>
        <w:t>Type 1 or 2 paragraphs about your experience in English 111 and/or the Writing Center so far. In the paragraphs, use at least 7 of the 9 sentence styles that this unit explains, and indicate the style number after the sentences.</w:t>
      </w:r>
    </w:p>
    <w:p w14:paraId="779704BB" w14:textId="77777777" w:rsidR="00283E85" w:rsidRPr="00283E85" w:rsidRDefault="00283E85" w:rsidP="00283E85">
      <w:pPr>
        <w:autoSpaceDE w:val="0"/>
        <w:autoSpaceDN w:val="0"/>
        <w:adjustRightInd w:val="0"/>
        <w:spacing w:after="0" w:line="240" w:lineRule="auto"/>
        <w:rPr>
          <w:rFonts w:ascii="SabonLTStd-Roman" w:eastAsia="Calibri" w:hAnsi="SabonLTStd-Roman" w:cs="SabonLTStd-Roman"/>
          <w:b/>
          <w:color w:val="000000"/>
          <w:sz w:val="20"/>
          <w:szCs w:val="20"/>
        </w:rPr>
      </w:pPr>
    </w:p>
    <w:p w14:paraId="779D6DFF"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r w:rsidRPr="00283E85">
        <w:rPr>
          <w:rFonts w:ascii="Calibri" w:eastAsia="Calibri" w:hAnsi="Calibri" w:cs="ITCFranklinGothicStd-DmCd"/>
          <w:b/>
          <w:color w:val="000000"/>
          <w:sz w:val="48"/>
          <w:szCs w:val="48"/>
        </w:rPr>
        <w:t>English 111: Composition I</w:t>
      </w:r>
    </w:p>
    <w:p w14:paraId="6D91CE57"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0DA5BF71"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 xml:space="preserve">ASSIGNMENT </w:t>
      </w:r>
      <w:r w:rsidRPr="00283E85">
        <w:rPr>
          <w:rFonts w:ascii="Calibri" w:eastAsia="Calibri" w:hAnsi="Calibri" w:cs="ITCFranklinGothicStd-Hvy"/>
          <w:b/>
          <w:color w:val="000000"/>
          <w:sz w:val="48"/>
          <w:szCs w:val="48"/>
        </w:rPr>
        <w:t>4</w:t>
      </w:r>
    </w:p>
    <w:p w14:paraId="2AAE11D1"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808080"/>
          <w:sz w:val="48"/>
          <w:szCs w:val="48"/>
        </w:rPr>
      </w:pPr>
      <w:r w:rsidRPr="00283E85">
        <w:rPr>
          <w:rFonts w:ascii="Calibri" w:eastAsia="Calibri" w:hAnsi="Calibri" w:cs="SabonLTStd-Roman"/>
          <w:b/>
          <w:color w:val="000000"/>
          <w:sz w:val="48"/>
          <w:szCs w:val="48"/>
        </w:rPr>
        <w:t xml:space="preserve">Mechanics </w:t>
      </w:r>
      <w:r w:rsidRPr="00283E85">
        <w:rPr>
          <w:rFonts w:ascii="Calibri" w:eastAsia="Calibri" w:hAnsi="Calibri" w:cs="SabonLTStd-Roman"/>
          <w:b/>
          <w:color w:val="808080"/>
          <w:sz w:val="48"/>
          <w:szCs w:val="48"/>
        </w:rPr>
        <w:t>(Cover Sheet)</w:t>
      </w:r>
    </w:p>
    <w:p w14:paraId="72EE4881"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3A6064F0"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1F0D3091"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580CFB4C"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p>
    <w:p w14:paraId="05117D89"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r w:rsidRPr="00283E85">
        <w:rPr>
          <w:rFonts w:ascii="Calibri" w:eastAsia="Calibri" w:hAnsi="Calibri" w:cs="ITCFranklinGothicStd-BkCd"/>
          <w:color w:val="000000"/>
          <w:sz w:val="16"/>
          <w:szCs w:val="16"/>
        </w:rPr>
        <w:t>_____________________________________________________________________________________________________________________</w:t>
      </w:r>
    </w:p>
    <w:p w14:paraId="0B09ABF7"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NAME (PLEASE PRINT)</w:t>
      </w:r>
    </w:p>
    <w:p w14:paraId="0D16E93E"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42FEA014"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3D4FEDB7"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3E5F6623"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6CDE32B1"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CLASSROOM INSTRUCTOR                                                                                          SECTION #</w:t>
      </w:r>
    </w:p>
    <w:p w14:paraId="234B924F"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2538AAA8"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09F7AD3A"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7DBD3467"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PASS                                                                                                                                DATE</w:t>
      </w:r>
    </w:p>
    <w:p w14:paraId="5E90454F"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5FBFC52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5AFA9698"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w:t>
      </w:r>
    </w:p>
    <w:p w14:paraId="5A703EFA"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WRITING CENTER STAFF SIGNATURE</w:t>
      </w:r>
    </w:p>
    <w:p w14:paraId="1F2CDD0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728381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CFC054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B63162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355101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157E27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39765A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22314D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6E2DC9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835B80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FE1E6F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866113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EB05D9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F02B98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69443E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0FD3F1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Name one thing the English Department could change to improve this assignment:</w:t>
      </w:r>
    </w:p>
    <w:p w14:paraId="3E6B5211" w14:textId="77777777" w:rsidR="00283E85" w:rsidRPr="00283E85" w:rsidRDefault="00283E85" w:rsidP="00283E85">
      <w:pPr>
        <w:pBdr>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36382CDE" w14:textId="77777777" w:rsidR="00283E85" w:rsidRPr="00283E85" w:rsidRDefault="00283E85" w:rsidP="00283E85">
      <w:pPr>
        <w:pBdr>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241E208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2D3D49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390232B" w14:textId="77777777" w:rsidR="00283E85" w:rsidRPr="00283E85" w:rsidRDefault="00283E85" w:rsidP="00283E85">
      <w:pPr>
        <w:pBdr>
          <w:top w:val="single" w:sz="12" w:space="1" w:color="auto"/>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4BA1C877" w14:textId="77777777" w:rsidR="00283E85" w:rsidRPr="00283E85" w:rsidRDefault="00283E85" w:rsidP="00283E85">
      <w:pPr>
        <w:pBdr>
          <w:top w:val="single" w:sz="12" w:space="1" w:color="auto"/>
          <w:bottom w:val="single" w:sz="12" w:space="1" w:color="auto"/>
        </w:pBdr>
        <w:autoSpaceDE w:val="0"/>
        <w:autoSpaceDN w:val="0"/>
        <w:adjustRightInd w:val="0"/>
        <w:spacing w:after="0" w:line="240" w:lineRule="auto"/>
        <w:rPr>
          <w:rFonts w:ascii="Calibri" w:eastAsia="Calibri" w:hAnsi="Calibri" w:cs="SabonLTStd-Roman"/>
          <w:color w:val="000000"/>
          <w:sz w:val="20"/>
          <w:szCs w:val="20"/>
        </w:rPr>
      </w:pPr>
    </w:p>
    <w:p w14:paraId="18945EA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EFF7227"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Italic"/>
          <w:i/>
          <w:iCs/>
          <w:color w:val="000000"/>
          <w:sz w:val="20"/>
          <w:szCs w:val="20"/>
        </w:rPr>
        <w:t>(Use the back of this sheet if you need more room.)</w:t>
      </w:r>
    </w:p>
    <w:p w14:paraId="78CAFAF6"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ITCFranklinGothicStd-DmCd"/>
          <w:b/>
          <w:color w:val="000000"/>
          <w:sz w:val="48"/>
          <w:szCs w:val="48"/>
        </w:rPr>
        <w:t>English 111: Composition I</w:t>
      </w:r>
    </w:p>
    <w:p w14:paraId="1E0AA36F"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192C9ABD"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ASSIGNMENT 4</w:t>
      </w:r>
    </w:p>
    <w:p w14:paraId="5F390E17"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808080"/>
          <w:sz w:val="48"/>
          <w:szCs w:val="48"/>
        </w:rPr>
      </w:pPr>
      <w:r w:rsidRPr="00283E85">
        <w:rPr>
          <w:rFonts w:ascii="Calibri" w:eastAsia="Calibri" w:hAnsi="Calibri" w:cs="SabonLTStd-Roman"/>
          <w:b/>
          <w:color w:val="000000"/>
          <w:sz w:val="48"/>
          <w:szCs w:val="48"/>
        </w:rPr>
        <w:t xml:space="preserve">Mechanics </w:t>
      </w:r>
      <w:r w:rsidRPr="00283E85">
        <w:rPr>
          <w:rFonts w:ascii="Calibri" w:eastAsia="Calibri" w:hAnsi="Calibri" w:cs="SabonLTStd-Roman"/>
          <w:b/>
          <w:color w:val="808080"/>
          <w:sz w:val="48"/>
          <w:szCs w:val="48"/>
        </w:rPr>
        <w:t>(Checklist)</w:t>
      </w:r>
    </w:p>
    <w:p w14:paraId="2ADE627F"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808080"/>
          <w:sz w:val="20"/>
          <w:szCs w:val="20"/>
        </w:rPr>
      </w:pPr>
    </w:p>
    <w:p w14:paraId="30756952"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235637B2" w14:textId="77777777" w:rsidR="00283E85" w:rsidRPr="00283E85" w:rsidRDefault="00283E85" w:rsidP="00283E85">
      <w:pPr>
        <w:autoSpaceDE w:val="0"/>
        <w:autoSpaceDN w:val="0"/>
        <w:adjustRightInd w:val="0"/>
        <w:spacing w:after="0" w:line="240" w:lineRule="auto"/>
        <w:rPr>
          <w:rFonts w:ascii="Calibri" w:eastAsia="Calibri" w:hAnsi="Calibri" w:cs="SabonLTStd-Italic"/>
          <w:iCs/>
          <w:color w:val="000000"/>
          <w:sz w:val="20"/>
          <w:szCs w:val="20"/>
        </w:rPr>
      </w:pPr>
    </w:p>
    <w:p w14:paraId="3DA37763"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16"/>
          <w:szCs w:val="16"/>
        </w:rPr>
      </w:pPr>
      <w:r w:rsidRPr="00283E85">
        <w:rPr>
          <w:rFonts w:ascii="Calibri" w:eastAsia="Calibri" w:hAnsi="Calibri" w:cs="ITCFranklinGothicStd-BkCd"/>
          <w:color w:val="000000"/>
          <w:sz w:val="16"/>
          <w:szCs w:val="16"/>
        </w:rPr>
        <w:t>_____________________________________________________________________________________________________________________</w:t>
      </w:r>
    </w:p>
    <w:p w14:paraId="4327F4FF"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NAME (PLEASE PRINT)</w:t>
      </w:r>
    </w:p>
    <w:p w14:paraId="6EEEA0EB"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53A03FBF"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45BA5D46"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19992CEF"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CLASSROOM INSTRUCTOR                                                                                          SECTION #</w:t>
      </w:r>
    </w:p>
    <w:p w14:paraId="245D92E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34D8BB93"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79A0B736"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w:t>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r>
      <w:r w:rsidRPr="00283E85">
        <w:rPr>
          <w:rFonts w:ascii="Calibri" w:eastAsia="Calibri" w:hAnsi="Calibri" w:cs="ITCFranklinGothicStd-BkCd"/>
          <w:color w:val="000000"/>
          <w:sz w:val="20"/>
          <w:szCs w:val="20"/>
        </w:rPr>
        <w:softHyphen/>
        <w:t>__</w:t>
      </w:r>
    </w:p>
    <w:p w14:paraId="25A19764"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PASS                                                                                                                                DATE</w:t>
      </w:r>
    </w:p>
    <w:p w14:paraId="4339AC12"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168B1917"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p>
    <w:p w14:paraId="714E4611"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_____________________________________________________________________________________________</w:t>
      </w:r>
    </w:p>
    <w:p w14:paraId="62E2FBA6" w14:textId="77777777" w:rsidR="00283E85" w:rsidRPr="00283E85" w:rsidRDefault="00283E85" w:rsidP="00283E85">
      <w:pPr>
        <w:autoSpaceDE w:val="0"/>
        <w:autoSpaceDN w:val="0"/>
        <w:adjustRightInd w:val="0"/>
        <w:spacing w:after="0" w:line="240" w:lineRule="auto"/>
        <w:rPr>
          <w:rFonts w:ascii="Calibri" w:eastAsia="Calibri" w:hAnsi="Calibri" w:cs="ITCFranklinGothicStd-BkCd"/>
          <w:color w:val="000000"/>
          <w:sz w:val="20"/>
          <w:szCs w:val="20"/>
        </w:rPr>
      </w:pPr>
      <w:r w:rsidRPr="00283E85">
        <w:rPr>
          <w:rFonts w:ascii="Calibri" w:eastAsia="Calibri" w:hAnsi="Calibri" w:cs="ITCFranklinGothicStd-BkCd"/>
          <w:color w:val="000000"/>
          <w:sz w:val="20"/>
          <w:szCs w:val="20"/>
        </w:rPr>
        <w:t>WRITING CENTER STAFF SIGNATURE</w:t>
      </w:r>
    </w:p>
    <w:p w14:paraId="38DD0AB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2F0C82E"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3A3C3AF1"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33AE0C2A"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37156E37" w14:textId="77777777" w:rsidR="00283E85" w:rsidRPr="00283E85" w:rsidRDefault="00283E85" w:rsidP="00283E85">
      <w:pPr>
        <w:autoSpaceDE w:val="0"/>
        <w:autoSpaceDN w:val="0"/>
        <w:adjustRightInd w:val="0"/>
        <w:spacing w:after="0" w:line="240" w:lineRule="auto"/>
        <w:rPr>
          <w:rFonts w:ascii="Calibri" w:eastAsia="Calibri" w:hAnsi="Calibri" w:cs="SabonLTStd-Italic"/>
          <w:b/>
          <w:i/>
          <w:iCs/>
          <w:color w:val="000000"/>
          <w:sz w:val="20"/>
          <w:szCs w:val="20"/>
        </w:rPr>
      </w:pPr>
      <w:r w:rsidRPr="00283E85">
        <w:rPr>
          <w:rFonts w:ascii="Calibri" w:eastAsia="Calibri" w:hAnsi="Calibri" w:cs="SabonLTStd-Italic"/>
          <w:b/>
          <w:i/>
          <w:iCs/>
          <w:color w:val="000000"/>
          <w:sz w:val="20"/>
          <w:szCs w:val="20"/>
        </w:rPr>
        <w:t>(Checklist to be filled out by Writing Center staff)</w:t>
      </w:r>
    </w:p>
    <w:p w14:paraId="4C320E58"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375D220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1. The student has completed Exercise 1: Capitalization in Titles of Works.</w:t>
      </w:r>
    </w:p>
    <w:p w14:paraId="0AF055F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11FC21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2. The student has completed Exercise 2: Italics, Underlining, or Quotation Marks in Titles of Works.</w:t>
      </w:r>
    </w:p>
    <w:p w14:paraId="7A66F8B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B60CCC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3. The student has completed Exercise 3: Numbers</w:t>
      </w:r>
    </w:p>
    <w:p w14:paraId="2B9C42E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4BFB7F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4. The student has completed Exercise 4: The Hyphen.</w:t>
      </w:r>
    </w:p>
    <w:p w14:paraId="6A0157F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098ABB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__________ 5. The student has completed the exercises with at least 80% accuracy.</w:t>
      </w:r>
    </w:p>
    <w:p w14:paraId="0C019263"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335984D5"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0C49A0F2"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7FB014EA"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211F4D45"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48E41813"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000000"/>
          <w:sz w:val="28"/>
          <w:szCs w:val="28"/>
        </w:rPr>
      </w:pPr>
    </w:p>
    <w:p w14:paraId="717C59BB"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28"/>
          <w:szCs w:val="28"/>
        </w:rPr>
      </w:pPr>
    </w:p>
    <w:p w14:paraId="4A8B4A0D"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28"/>
          <w:szCs w:val="28"/>
        </w:rPr>
      </w:pPr>
    </w:p>
    <w:p w14:paraId="5CA4BCF2"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ITCFranklinGothicStd-DmCd"/>
          <w:b/>
          <w:color w:val="000000"/>
          <w:sz w:val="48"/>
          <w:szCs w:val="48"/>
        </w:rPr>
        <w:t>English 111: Composition I</w:t>
      </w:r>
    </w:p>
    <w:p w14:paraId="36F18328"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6A4156F1" w14:textId="77777777" w:rsidR="00283E85" w:rsidRPr="00283E85" w:rsidRDefault="00283E85" w:rsidP="00283E85">
      <w:pPr>
        <w:autoSpaceDE w:val="0"/>
        <w:autoSpaceDN w:val="0"/>
        <w:adjustRightInd w:val="0"/>
        <w:spacing w:after="0" w:line="240" w:lineRule="auto"/>
        <w:rPr>
          <w:rFonts w:ascii="Calibri" w:eastAsia="Calibri" w:hAnsi="Calibri" w:cs="ITCFranklinGothicStd-Hvy"/>
          <w:b/>
          <w:color w:val="000000"/>
          <w:sz w:val="48"/>
          <w:szCs w:val="48"/>
        </w:rPr>
      </w:pPr>
      <w:r w:rsidRPr="00283E85">
        <w:rPr>
          <w:rFonts w:ascii="Calibri" w:eastAsia="Calibri" w:hAnsi="Calibri" w:cs="ITCFranklinGothicStd-DmCd"/>
          <w:b/>
          <w:color w:val="000000"/>
          <w:sz w:val="48"/>
          <w:szCs w:val="48"/>
        </w:rPr>
        <w:t xml:space="preserve">ASSIGNMENT </w:t>
      </w:r>
      <w:r w:rsidRPr="00283E85">
        <w:rPr>
          <w:rFonts w:ascii="Calibri" w:eastAsia="Calibri" w:hAnsi="Calibri" w:cs="ITCFranklinGothicStd-Hvy"/>
          <w:b/>
          <w:color w:val="000000"/>
          <w:sz w:val="48"/>
          <w:szCs w:val="48"/>
        </w:rPr>
        <w:t>4</w:t>
      </w:r>
    </w:p>
    <w:p w14:paraId="67B14B57"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48"/>
          <w:szCs w:val="48"/>
        </w:rPr>
      </w:pPr>
      <w:r w:rsidRPr="00283E85">
        <w:rPr>
          <w:rFonts w:ascii="Calibri" w:eastAsia="Calibri" w:hAnsi="Calibri" w:cs="SabonLTStd-Roman"/>
          <w:b/>
          <w:color w:val="000000"/>
          <w:sz w:val="48"/>
          <w:szCs w:val="48"/>
        </w:rPr>
        <w:t>Mechanics</w:t>
      </w:r>
    </w:p>
    <w:p w14:paraId="17A4491C"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48"/>
          <w:szCs w:val="48"/>
        </w:rPr>
      </w:pPr>
    </w:p>
    <w:p w14:paraId="14957E5B"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i/>
          <w:color w:val="000000"/>
          <w:sz w:val="18"/>
          <w:szCs w:val="18"/>
        </w:rPr>
      </w:pPr>
      <w:r w:rsidRPr="00283E85">
        <w:rPr>
          <w:rFonts w:ascii="Calibri" w:eastAsia="Calibri" w:hAnsi="Calibri" w:cs="ITCFranklinGothicStd-DmCd"/>
          <w:b/>
          <w:i/>
          <w:color w:val="000000"/>
          <w:sz w:val="18"/>
          <w:szCs w:val="18"/>
        </w:rPr>
        <w:t xml:space="preserve">Purpose: In this assignment, you will review four elements of mechanics that are important in essay writing: capitalization in titles of works; italics, underlining, and quotation marks in titles of works; numbers; and using the hyphen. If you need more information than we provide here, consult a recent grammar </w:t>
      </w:r>
      <w:proofErr w:type="gramStart"/>
      <w:r w:rsidRPr="00283E85">
        <w:rPr>
          <w:rFonts w:ascii="Calibri" w:eastAsia="Calibri" w:hAnsi="Calibri" w:cs="ITCFranklinGothicStd-DmCd"/>
          <w:b/>
          <w:i/>
          <w:color w:val="000000"/>
          <w:sz w:val="18"/>
          <w:szCs w:val="18"/>
        </w:rPr>
        <w:t>book</w:t>
      </w:r>
      <w:proofErr w:type="gramEnd"/>
      <w:r w:rsidRPr="00283E85">
        <w:rPr>
          <w:rFonts w:ascii="Calibri" w:eastAsia="Calibri" w:hAnsi="Calibri" w:cs="ITCFranklinGothicStd-DmCd"/>
          <w:b/>
          <w:i/>
          <w:color w:val="000000"/>
          <w:sz w:val="18"/>
          <w:szCs w:val="18"/>
        </w:rPr>
        <w:t xml:space="preserve"> or visit the Purdue OWL (Online Writing Center) on the</w:t>
      </w:r>
    </w:p>
    <w:p w14:paraId="461D31F7"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i/>
          <w:color w:val="000000"/>
          <w:sz w:val="18"/>
          <w:szCs w:val="18"/>
        </w:rPr>
      </w:pPr>
      <w:r w:rsidRPr="00283E85">
        <w:rPr>
          <w:rFonts w:ascii="Calibri" w:eastAsia="Calibri" w:hAnsi="Calibri" w:cs="ITCFranklinGothicStd-DmCd"/>
          <w:b/>
          <w:i/>
          <w:color w:val="000000"/>
          <w:sz w:val="18"/>
          <w:szCs w:val="18"/>
        </w:rPr>
        <w:t>Web.</w:t>
      </w:r>
    </w:p>
    <w:p w14:paraId="6912A074"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8"/>
          <w:szCs w:val="18"/>
        </w:rPr>
      </w:pPr>
    </w:p>
    <w:p w14:paraId="0AA2662C"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8"/>
          <w:szCs w:val="18"/>
        </w:rPr>
      </w:pPr>
      <w:r w:rsidRPr="00283E85">
        <w:rPr>
          <w:rFonts w:ascii="Calibri" w:eastAsia="Calibri" w:hAnsi="Calibri" w:cs="ITCFranklinGothicStd-DmCd"/>
          <w:color w:val="000000"/>
          <w:sz w:val="18"/>
          <w:szCs w:val="18"/>
        </w:rPr>
        <w:t>Increased knowledge of these elements of mechanics will provide you with two immediate benefits:</w:t>
      </w:r>
    </w:p>
    <w:p w14:paraId="13366C45"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8"/>
          <w:szCs w:val="18"/>
        </w:rPr>
      </w:pPr>
      <w:r w:rsidRPr="00283E85">
        <w:rPr>
          <w:rFonts w:ascii="Calibri" w:eastAsia="Calibri" w:hAnsi="Calibri" w:cs="ITCFranklinGothicStd-DmCd"/>
          <w:color w:val="000000"/>
          <w:sz w:val="18"/>
          <w:szCs w:val="18"/>
        </w:rPr>
        <w:t>1. Your writing will be clearer and easier to read.</w:t>
      </w:r>
    </w:p>
    <w:p w14:paraId="29E45514"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8"/>
          <w:szCs w:val="18"/>
        </w:rPr>
      </w:pPr>
      <w:r w:rsidRPr="00283E85">
        <w:rPr>
          <w:rFonts w:ascii="Calibri" w:eastAsia="Calibri" w:hAnsi="Calibri" w:cs="ITCFranklinGothicStd-DmCd"/>
          <w:color w:val="000000"/>
          <w:sz w:val="18"/>
          <w:szCs w:val="18"/>
        </w:rPr>
        <w:t>2. Your academic and professional credibility will be enhanced because an educated reader will see that you have taken the time to master some of the conventions of academic English.</w:t>
      </w:r>
    </w:p>
    <w:p w14:paraId="37A0BB14"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8"/>
          <w:szCs w:val="18"/>
        </w:rPr>
      </w:pPr>
    </w:p>
    <w:p w14:paraId="2C35CDCD"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8"/>
          <w:szCs w:val="18"/>
        </w:rPr>
      </w:pPr>
      <w:r w:rsidRPr="00283E85">
        <w:rPr>
          <w:rFonts w:ascii="Calibri" w:eastAsia="Calibri" w:hAnsi="Calibri" w:cs="ITCFranklinGothicStd-DmCd"/>
          <w:color w:val="000000"/>
          <w:sz w:val="18"/>
          <w:szCs w:val="18"/>
        </w:rPr>
        <w:t>This unit will begin with a brief overview of basic rules and then ask you to do some exercises using these rules.</w:t>
      </w:r>
    </w:p>
    <w:p w14:paraId="2724FBA7"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50D708C3"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64780B89"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RULES</w:t>
      </w:r>
    </w:p>
    <w:p w14:paraId="6C5F79C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25CFE6E4"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Part 1: Capitalization in Titles of Works</w:t>
      </w:r>
    </w:p>
    <w:p w14:paraId="33D98EC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C470285"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Rules for capitalization in titles of works vary among publication styles, but here are some general guidelines. The key is to be consistent within your paper.</w:t>
      </w:r>
    </w:p>
    <w:p w14:paraId="0B3871D3" w14:textId="77777777" w:rsidR="00283E85" w:rsidRPr="00283E85" w:rsidRDefault="00283E85" w:rsidP="00283E85">
      <w:pPr>
        <w:autoSpaceDE w:val="0"/>
        <w:autoSpaceDN w:val="0"/>
        <w:adjustRightInd w:val="0"/>
        <w:spacing w:after="0" w:line="240" w:lineRule="auto"/>
        <w:rPr>
          <w:rFonts w:ascii="Calibri" w:eastAsia="Calibri" w:hAnsi="Calibri" w:cs="SabonLTStd-Bold"/>
          <w:b/>
          <w:bCs/>
          <w:color w:val="000000"/>
          <w:sz w:val="20"/>
          <w:szCs w:val="20"/>
        </w:rPr>
      </w:pPr>
    </w:p>
    <w:p w14:paraId="0F736666" w14:textId="77777777" w:rsidR="00283E85" w:rsidRPr="00283E85" w:rsidRDefault="00283E85" w:rsidP="00283E85">
      <w:pPr>
        <w:autoSpaceDE w:val="0"/>
        <w:autoSpaceDN w:val="0"/>
        <w:adjustRightInd w:val="0"/>
        <w:spacing w:after="0" w:line="240" w:lineRule="auto"/>
        <w:rPr>
          <w:rFonts w:ascii="Calibri" w:eastAsia="Calibri" w:hAnsi="Calibri" w:cs="SabonLTStd-Bold"/>
          <w:bCs/>
          <w:color w:val="000000"/>
          <w:sz w:val="20"/>
          <w:szCs w:val="20"/>
        </w:rPr>
      </w:pPr>
      <w:r w:rsidRPr="00283E85">
        <w:rPr>
          <w:rFonts w:ascii="Calibri" w:eastAsia="Calibri" w:hAnsi="Calibri" w:cs="SabonLTStd-Bold"/>
          <w:bCs/>
          <w:color w:val="000000"/>
          <w:sz w:val="20"/>
          <w:szCs w:val="20"/>
        </w:rPr>
        <w:t>1. Capitalize the first letter of the first word, of the last word, and of every major word in the title of a work.</w:t>
      </w:r>
    </w:p>
    <w:p w14:paraId="592C1A1D" w14:textId="77777777" w:rsidR="00283E85" w:rsidRPr="00283E85" w:rsidRDefault="00283E85" w:rsidP="00283E85">
      <w:pPr>
        <w:autoSpaceDE w:val="0"/>
        <w:autoSpaceDN w:val="0"/>
        <w:adjustRightInd w:val="0"/>
        <w:spacing w:after="0" w:line="240" w:lineRule="auto"/>
        <w:rPr>
          <w:rFonts w:ascii="Calibri" w:eastAsia="Calibri" w:hAnsi="Calibri" w:cs="SabonLTStd-Bold"/>
          <w:bCs/>
          <w:color w:val="000000"/>
          <w:sz w:val="20"/>
          <w:szCs w:val="20"/>
        </w:rPr>
      </w:pPr>
    </w:p>
    <w:p w14:paraId="0BF2BA2F" w14:textId="77777777" w:rsidR="00283E85" w:rsidRPr="00283E85" w:rsidRDefault="00283E85" w:rsidP="00283E85">
      <w:pPr>
        <w:autoSpaceDE w:val="0"/>
        <w:autoSpaceDN w:val="0"/>
        <w:adjustRightInd w:val="0"/>
        <w:spacing w:after="0" w:line="240" w:lineRule="auto"/>
        <w:rPr>
          <w:rFonts w:ascii="Calibri" w:eastAsia="Calibri" w:hAnsi="Calibri" w:cs="SabonLTStd-Bold"/>
          <w:bCs/>
          <w:color w:val="000000"/>
          <w:sz w:val="20"/>
          <w:szCs w:val="20"/>
        </w:rPr>
      </w:pPr>
      <w:r w:rsidRPr="00283E85">
        <w:rPr>
          <w:rFonts w:ascii="Calibri" w:eastAsia="Calibri" w:hAnsi="Calibri" w:cs="SabonLTStd-Bold"/>
          <w:bCs/>
          <w:color w:val="000000"/>
          <w:sz w:val="20"/>
          <w:szCs w:val="20"/>
        </w:rPr>
        <w:t>2. Major words include everything except articles (</w:t>
      </w:r>
      <w:r w:rsidRPr="00283E85">
        <w:rPr>
          <w:rFonts w:ascii="Calibri" w:eastAsia="Calibri" w:hAnsi="Calibri" w:cs="SabonLTStd-BoldItalic"/>
          <w:bCs/>
          <w:i/>
          <w:iCs/>
          <w:color w:val="000000"/>
          <w:sz w:val="20"/>
          <w:szCs w:val="20"/>
        </w:rPr>
        <w:t>a, an, the</w:t>
      </w:r>
      <w:r w:rsidRPr="00283E85">
        <w:rPr>
          <w:rFonts w:ascii="Calibri" w:eastAsia="Calibri" w:hAnsi="Calibri" w:cs="SabonLTStd-Bold"/>
          <w:bCs/>
          <w:color w:val="000000"/>
          <w:sz w:val="20"/>
          <w:szCs w:val="20"/>
        </w:rPr>
        <w:t xml:space="preserve">); prepositions (Ex.: </w:t>
      </w:r>
      <w:r w:rsidRPr="00283E85">
        <w:rPr>
          <w:rFonts w:ascii="Calibri" w:eastAsia="Calibri" w:hAnsi="Calibri" w:cs="SabonLTStd-BoldItalic"/>
          <w:bCs/>
          <w:i/>
          <w:iCs/>
          <w:color w:val="000000"/>
          <w:sz w:val="20"/>
          <w:szCs w:val="20"/>
        </w:rPr>
        <w:t>at, by, for, from, in, on, to, with</w:t>
      </w:r>
      <w:proofErr w:type="gramStart"/>
      <w:r w:rsidRPr="00283E85">
        <w:rPr>
          <w:rFonts w:ascii="Calibri" w:eastAsia="Calibri" w:hAnsi="Calibri" w:cs="SabonLTStd-Bold"/>
          <w:bCs/>
          <w:color w:val="000000"/>
          <w:sz w:val="20"/>
          <w:szCs w:val="20"/>
        </w:rPr>
        <w:t>);</w:t>
      </w:r>
      <w:proofErr w:type="gramEnd"/>
      <w:r w:rsidRPr="00283E85">
        <w:rPr>
          <w:rFonts w:ascii="Calibri" w:eastAsia="Calibri" w:hAnsi="Calibri" w:cs="SabonLTStd-Bold"/>
          <w:bCs/>
          <w:color w:val="000000"/>
          <w:sz w:val="20"/>
          <w:szCs w:val="20"/>
        </w:rPr>
        <w:t xml:space="preserve">    </w:t>
      </w:r>
    </w:p>
    <w:p w14:paraId="79DD42E9" w14:textId="77777777" w:rsidR="00283E85" w:rsidRPr="00283E85" w:rsidRDefault="00283E85" w:rsidP="00283E85">
      <w:pPr>
        <w:autoSpaceDE w:val="0"/>
        <w:autoSpaceDN w:val="0"/>
        <w:adjustRightInd w:val="0"/>
        <w:spacing w:after="0" w:line="240" w:lineRule="auto"/>
        <w:rPr>
          <w:rFonts w:ascii="Calibri" w:eastAsia="Calibri" w:hAnsi="Calibri" w:cs="SabonLTStd-BoldItalic"/>
          <w:bCs/>
          <w:i/>
          <w:iCs/>
          <w:color w:val="000000"/>
          <w:sz w:val="20"/>
          <w:szCs w:val="20"/>
        </w:rPr>
      </w:pPr>
      <w:r w:rsidRPr="00283E85">
        <w:rPr>
          <w:rFonts w:ascii="Calibri" w:eastAsia="Calibri" w:hAnsi="Calibri" w:cs="SabonLTStd-Bold"/>
          <w:bCs/>
          <w:color w:val="000000"/>
          <w:sz w:val="20"/>
          <w:szCs w:val="20"/>
        </w:rPr>
        <w:t xml:space="preserve">    and conjunctions (Ex.: </w:t>
      </w:r>
      <w:r w:rsidRPr="00283E85">
        <w:rPr>
          <w:rFonts w:ascii="Calibri" w:eastAsia="Calibri" w:hAnsi="Calibri" w:cs="SabonLTStd-BoldItalic"/>
          <w:bCs/>
          <w:i/>
          <w:iCs/>
          <w:color w:val="000000"/>
          <w:sz w:val="20"/>
          <w:szCs w:val="20"/>
        </w:rPr>
        <w:t>and, but, or</w:t>
      </w:r>
      <w:r w:rsidRPr="00283E85">
        <w:rPr>
          <w:rFonts w:ascii="Calibri" w:eastAsia="Calibri" w:hAnsi="Calibri" w:cs="SabonLTStd-Bold"/>
          <w:bCs/>
          <w:color w:val="000000"/>
          <w:sz w:val="20"/>
          <w:szCs w:val="20"/>
        </w:rPr>
        <w:t>).</w:t>
      </w:r>
    </w:p>
    <w:p w14:paraId="385CDA6F"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8"/>
          <w:szCs w:val="18"/>
        </w:rPr>
      </w:pPr>
    </w:p>
    <w:p w14:paraId="5D349C7B"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8"/>
          <w:szCs w:val="18"/>
        </w:rPr>
      </w:pPr>
      <w:r w:rsidRPr="00283E85">
        <w:rPr>
          <w:rFonts w:ascii="Calibri" w:eastAsia="Calibri" w:hAnsi="Calibri" w:cs="ITCFranklinGothicStd-DmCd"/>
          <w:color w:val="000000"/>
          <w:sz w:val="18"/>
          <w:szCs w:val="18"/>
        </w:rPr>
        <w:t>Note: Some publication styles recommend capitalizing any word that is 5 letters or more, even prepositions (Ex: against, between, within). Again, consistency is the key.</w:t>
      </w:r>
    </w:p>
    <w:p w14:paraId="4663F173"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p>
    <w:p w14:paraId="0332AFA8"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r w:rsidRPr="00283E85">
        <w:rPr>
          <w:rFonts w:ascii="Calibri" w:eastAsia="Calibri" w:hAnsi="Calibri" w:cs="ITCFranklinGothicStd-MdCd"/>
          <w:color w:val="000000"/>
          <w:sz w:val="18"/>
          <w:szCs w:val="18"/>
        </w:rPr>
        <w:t>EXAMPLES:</w:t>
      </w:r>
    </w:p>
    <w:p w14:paraId="4A898291"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Roman"/>
          <w:color w:val="000000"/>
          <w:sz w:val="20"/>
          <w:szCs w:val="20"/>
        </w:rPr>
        <w:t xml:space="preserve">• </w:t>
      </w:r>
      <w:r w:rsidRPr="00283E85">
        <w:rPr>
          <w:rFonts w:ascii="Calibri" w:eastAsia="Calibri" w:hAnsi="Calibri" w:cs="SabonLTStd-Italic"/>
          <w:i/>
          <w:iCs/>
          <w:color w:val="000000"/>
          <w:sz w:val="20"/>
          <w:szCs w:val="20"/>
        </w:rPr>
        <w:t>Go Tell It on the Mountain</w:t>
      </w:r>
    </w:p>
    <w:p w14:paraId="1862D9E9"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“My One and Only Love”</w:t>
      </w:r>
    </w:p>
    <w:p w14:paraId="234E72F9"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Roman"/>
          <w:color w:val="000000"/>
          <w:sz w:val="20"/>
          <w:szCs w:val="20"/>
        </w:rPr>
        <w:t xml:space="preserve">• </w:t>
      </w:r>
      <w:r w:rsidRPr="00283E85">
        <w:rPr>
          <w:rFonts w:ascii="Calibri" w:eastAsia="Calibri" w:hAnsi="Calibri" w:cs="SabonLTStd-Italic"/>
          <w:i/>
          <w:iCs/>
          <w:color w:val="000000"/>
          <w:sz w:val="20"/>
          <w:szCs w:val="20"/>
        </w:rPr>
        <w:t>Dancing with the Stars</w:t>
      </w:r>
    </w:p>
    <w:p w14:paraId="139D7E32"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“The Story of an Hour”</w:t>
      </w:r>
    </w:p>
    <w:p w14:paraId="1BFEFF6F"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Roman"/>
          <w:color w:val="000000"/>
          <w:sz w:val="20"/>
          <w:szCs w:val="20"/>
        </w:rPr>
        <w:t xml:space="preserve">• </w:t>
      </w:r>
      <w:r w:rsidRPr="00283E85">
        <w:rPr>
          <w:rFonts w:ascii="Calibri" w:eastAsia="Calibri" w:hAnsi="Calibri" w:cs="SabonLTStd-Italic"/>
          <w:i/>
          <w:iCs/>
          <w:color w:val="000000"/>
          <w:sz w:val="20"/>
          <w:szCs w:val="20"/>
        </w:rPr>
        <w:t>In the Heat of the Night</w:t>
      </w:r>
    </w:p>
    <w:p w14:paraId="209A12CD"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28"/>
          <w:szCs w:val="28"/>
        </w:rPr>
      </w:pPr>
    </w:p>
    <w:p w14:paraId="51D01545"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ASSIGNMENT</w:t>
      </w:r>
    </w:p>
    <w:p w14:paraId="36CCC6E4"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lastRenderedPageBreak/>
        <w:t>Exercise 1: Capitalization in Titles of Works</w:t>
      </w:r>
    </w:p>
    <w:p w14:paraId="68F6F5F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Fix capitalization errors in the following sentences. You may do this in the book or on your own paper.</w:t>
      </w:r>
    </w:p>
    <w:p w14:paraId="6546D61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990875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1. The reading list includes the following plays: </w:t>
      </w:r>
      <w:r w:rsidRPr="00283E85">
        <w:rPr>
          <w:rFonts w:ascii="Calibri" w:eastAsia="Calibri" w:hAnsi="Calibri" w:cs="SabonLTStd-Italic"/>
          <w:i/>
          <w:iCs/>
          <w:color w:val="000000"/>
          <w:sz w:val="20"/>
          <w:szCs w:val="20"/>
        </w:rPr>
        <w:t xml:space="preserve">Who’s afraid of Virginia </w:t>
      </w:r>
      <w:proofErr w:type="gramStart"/>
      <w:r w:rsidRPr="00283E85">
        <w:rPr>
          <w:rFonts w:ascii="Calibri" w:eastAsia="Calibri" w:hAnsi="Calibri" w:cs="SabonLTStd-Italic"/>
          <w:i/>
          <w:iCs/>
          <w:color w:val="000000"/>
          <w:sz w:val="20"/>
          <w:szCs w:val="20"/>
        </w:rPr>
        <w:t>Woolf?,</w:t>
      </w:r>
      <w:proofErr w:type="gramEnd"/>
      <w:r w:rsidRPr="00283E85">
        <w:rPr>
          <w:rFonts w:ascii="Calibri" w:eastAsia="Calibri" w:hAnsi="Calibri" w:cs="SabonLTStd-Italic"/>
          <w:i/>
          <w:iCs/>
          <w:color w:val="000000"/>
          <w:sz w:val="20"/>
          <w:szCs w:val="20"/>
        </w:rPr>
        <w:t xml:space="preserve"> Long day’s journey into night</w:t>
      </w:r>
      <w:r w:rsidRPr="00283E85">
        <w:rPr>
          <w:rFonts w:ascii="Calibri" w:eastAsia="Calibri" w:hAnsi="Calibri" w:cs="SabonLTStd-Roman"/>
          <w:color w:val="000000"/>
          <w:sz w:val="20"/>
          <w:szCs w:val="20"/>
        </w:rPr>
        <w:t xml:space="preserve">, and     </w:t>
      </w:r>
    </w:p>
    <w:p w14:paraId="68A459D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Italic"/>
          <w:i/>
          <w:iCs/>
          <w:color w:val="000000"/>
          <w:sz w:val="20"/>
          <w:szCs w:val="20"/>
        </w:rPr>
        <w:t xml:space="preserve">    The lady from Dubuque</w:t>
      </w:r>
      <w:r w:rsidRPr="00283E85">
        <w:rPr>
          <w:rFonts w:ascii="Calibri" w:eastAsia="Calibri" w:hAnsi="Calibri" w:cs="SabonLTStd-Roman"/>
          <w:color w:val="000000"/>
          <w:sz w:val="20"/>
          <w:szCs w:val="20"/>
        </w:rPr>
        <w:t>.</w:t>
      </w:r>
    </w:p>
    <w:p w14:paraId="04183D8B"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30FDB133"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p>
    <w:p w14:paraId="0F83B1BF" w14:textId="77777777" w:rsidR="00283E85" w:rsidRPr="00283E85" w:rsidRDefault="00283E85" w:rsidP="00283E85">
      <w:pPr>
        <w:autoSpaceDE w:val="0"/>
        <w:autoSpaceDN w:val="0"/>
        <w:adjustRightInd w:val="0"/>
        <w:spacing w:after="0" w:line="240" w:lineRule="auto"/>
        <w:rPr>
          <w:rFonts w:ascii="Calibri" w:eastAsia="Calibri" w:hAnsi="Calibri" w:cs="SabonLTStd-Italic"/>
          <w:i/>
          <w:iCs/>
          <w:color w:val="000000"/>
          <w:sz w:val="20"/>
          <w:szCs w:val="20"/>
        </w:rPr>
      </w:pPr>
      <w:r w:rsidRPr="00283E85">
        <w:rPr>
          <w:rFonts w:ascii="Calibri" w:eastAsia="Calibri" w:hAnsi="Calibri" w:cs="SabonLTStd-Roman"/>
          <w:color w:val="000000"/>
          <w:sz w:val="20"/>
          <w:szCs w:val="20"/>
        </w:rPr>
        <w:t xml:space="preserve">2. Her favorite novel is F. Scott Fitzgerald’s </w:t>
      </w:r>
      <w:r w:rsidRPr="00283E85">
        <w:rPr>
          <w:rFonts w:ascii="Calibri" w:eastAsia="Calibri" w:hAnsi="Calibri" w:cs="SabonLTStd-Italic"/>
          <w:i/>
          <w:iCs/>
          <w:color w:val="000000"/>
          <w:sz w:val="20"/>
          <w:szCs w:val="20"/>
        </w:rPr>
        <w:t>Tender is the night</w:t>
      </w:r>
      <w:r w:rsidRPr="00283E85">
        <w:rPr>
          <w:rFonts w:ascii="Calibri" w:eastAsia="Calibri" w:hAnsi="Calibri" w:cs="SabonLTStd-Roman"/>
          <w:color w:val="000000"/>
          <w:sz w:val="20"/>
          <w:szCs w:val="20"/>
        </w:rPr>
        <w:t xml:space="preserve">; his is Zora Neale Hurston’s </w:t>
      </w:r>
      <w:r w:rsidRPr="00283E85">
        <w:rPr>
          <w:rFonts w:ascii="Calibri" w:eastAsia="Calibri" w:hAnsi="Calibri" w:cs="SabonLTStd-Italic"/>
          <w:i/>
          <w:iCs/>
          <w:color w:val="000000"/>
          <w:sz w:val="20"/>
          <w:szCs w:val="20"/>
        </w:rPr>
        <w:t xml:space="preserve">Their eyes were watching      </w:t>
      </w:r>
    </w:p>
    <w:p w14:paraId="4A46930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Italic"/>
          <w:i/>
          <w:iCs/>
          <w:color w:val="000000"/>
          <w:sz w:val="20"/>
          <w:szCs w:val="20"/>
        </w:rPr>
        <w:t xml:space="preserve">    God</w:t>
      </w:r>
      <w:r w:rsidRPr="00283E85">
        <w:rPr>
          <w:rFonts w:ascii="Calibri" w:eastAsia="Calibri" w:hAnsi="Calibri" w:cs="SabonLTStd-Roman"/>
          <w:color w:val="000000"/>
          <w:sz w:val="20"/>
          <w:szCs w:val="20"/>
        </w:rPr>
        <w:t>.</w:t>
      </w:r>
    </w:p>
    <w:p w14:paraId="1084291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9287F1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1A0703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3. My friend likes to search </w:t>
      </w:r>
      <w:r w:rsidRPr="00283E85">
        <w:rPr>
          <w:rFonts w:ascii="Calibri" w:eastAsia="Calibri" w:hAnsi="Calibri" w:cs="SabonLTStd-Italic"/>
          <w:i/>
          <w:iCs/>
          <w:color w:val="000000"/>
          <w:sz w:val="20"/>
          <w:szCs w:val="20"/>
        </w:rPr>
        <w:t xml:space="preserve">YouTube </w:t>
      </w:r>
      <w:r w:rsidRPr="00283E85">
        <w:rPr>
          <w:rFonts w:ascii="Calibri" w:eastAsia="Calibri" w:hAnsi="Calibri" w:cs="SabonLTStd-Roman"/>
          <w:color w:val="000000"/>
          <w:sz w:val="20"/>
          <w:szCs w:val="20"/>
        </w:rPr>
        <w:t xml:space="preserve">for live performances of old folk and blues songs: “Man of constant sorrow,”     </w:t>
      </w:r>
    </w:p>
    <w:p w14:paraId="62FEE106"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    “House of the rising sun,” “See that my grave is kept clean,” and “Baby please don’t go,” to name a few.</w:t>
      </w:r>
    </w:p>
    <w:p w14:paraId="670B8F99"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4190DA6A"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6D17FBAF"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4C1F46F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p>
    <w:p w14:paraId="66F3064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8"/>
          <w:szCs w:val="28"/>
        </w:rPr>
      </w:pPr>
      <w:r w:rsidRPr="00283E85">
        <w:rPr>
          <w:rFonts w:ascii="Calibri" w:eastAsia="Calibri" w:hAnsi="Calibri" w:cs="SabonLTStd-Roman"/>
          <w:color w:val="000000"/>
          <w:sz w:val="28"/>
          <w:szCs w:val="28"/>
        </w:rPr>
        <w:t>Part 2: Italics, Underlining, or Quotation Marks in Titles of Works</w:t>
      </w:r>
    </w:p>
    <w:p w14:paraId="14452F6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3D39740A" w14:textId="77777777" w:rsidR="00283E85" w:rsidRPr="00283E85" w:rsidRDefault="00283E85" w:rsidP="00283E85">
      <w:pPr>
        <w:autoSpaceDE w:val="0"/>
        <w:autoSpaceDN w:val="0"/>
        <w:adjustRightInd w:val="0"/>
        <w:spacing w:after="0" w:line="240" w:lineRule="auto"/>
        <w:rPr>
          <w:rFonts w:ascii="Calibri" w:eastAsia="Calibri" w:hAnsi="Calibri" w:cs="SabonLTStd-Bold"/>
          <w:bCs/>
          <w:color w:val="000000"/>
          <w:sz w:val="20"/>
          <w:szCs w:val="20"/>
        </w:rPr>
      </w:pPr>
      <w:r w:rsidRPr="00283E85">
        <w:rPr>
          <w:rFonts w:ascii="Calibri" w:eastAsia="Calibri" w:hAnsi="Calibri" w:cs="SabonLTStd-Roman"/>
          <w:color w:val="000000"/>
          <w:sz w:val="20"/>
          <w:szCs w:val="20"/>
        </w:rPr>
        <w:t xml:space="preserve">1. </w:t>
      </w:r>
      <w:r w:rsidRPr="00283E85">
        <w:rPr>
          <w:rFonts w:ascii="Calibri" w:eastAsia="Calibri" w:hAnsi="Calibri" w:cs="SabonLTStd-Bold"/>
          <w:bCs/>
          <w:color w:val="000000"/>
          <w:sz w:val="20"/>
          <w:szCs w:val="20"/>
        </w:rPr>
        <w:t xml:space="preserve">Italicize or underline the titles of books, book-length poems, plays, journals, magazines, newspapers, films, TV   </w:t>
      </w:r>
    </w:p>
    <w:p w14:paraId="60257EBE"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Bold"/>
          <w:bCs/>
          <w:color w:val="000000"/>
          <w:sz w:val="20"/>
          <w:szCs w:val="20"/>
        </w:rPr>
        <w:t xml:space="preserve">    programs, websites, long musical works, paintings, and sculptures. </w:t>
      </w:r>
      <w:r w:rsidRPr="00283E85">
        <w:rPr>
          <w:rFonts w:ascii="Calibri" w:eastAsia="Calibri" w:hAnsi="Calibri" w:cs="SabonLTStd-Roman"/>
          <w:color w:val="000000"/>
          <w:sz w:val="20"/>
          <w:szCs w:val="20"/>
        </w:rPr>
        <w:t xml:space="preserve">(Note: Italicizing and underlining mean the </w:t>
      </w:r>
    </w:p>
    <w:p w14:paraId="197C3A6F" w14:textId="77777777" w:rsidR="00283E85" w:rsidRPr="00283E85" w:rsidRDefault="00283E85" w:rsidP="00283E85">
      <w:pPr>
        <w:autoSpaceDE w:val="0"/>
        <w:autoSpaceDN w:val="0"/>
        <w:adjustRightInd w:val="0"/>
        <w:spacing w:after="0" w:line="240" w:lineRule="auto"/>
        <w:rPr>
          <w:rFonts w:ascii="Calibri" w:eastAsia="Calibri" w:hAnsi="Calibri" w:cs="SabonLTStd-Bold"/>
          <w:bCs/>
          <w:color w:val="000000"/>
          <w:sz w:val="20"/>
          <w:szCs w:val="20"/>
        </w:rPr>
      </w:pPr>
      <w:r w:rsidRPr="00283E85">
        <w:rPr>
          <w:rFonts w:ascii="Calibri" w:eastAsia="Calibri" w:hAnsi="Calibri" w:cs="SabonLTStd-Roman"/>
          <w:color w:val="000000"/>
          <w:sz w:val="20"/>
          <w:szCs w:val="20"/>
        </w:rPr>
        <w:t xml:space="preserve">    same thing. Use one or</w:t>
      </w:r>
      <w:r w:rsidRPr="00283E85">
        <w:rPr>
          <w:rFonts w:ascii="Calibri" w:eastAsia="Calibri" w:hAnsi="Calibri" w:cs="SabonLTStd-Bold"/>
          <w:bCs/>
          <w:color w:val="000000"/>
          <w:sz w:val="20"/>
          <w:szCs w:val="20"/>
        </w:rPr>
        <w:t xml:space="preserve"> </w:t>
      </w:r>
      <w:r w:rsidRPr="00283E85">
        <w:rPr>
          <w:rFonts w:ascii="Calibri" w:eastAsia="Calibri" w:hAnsi="Calibri" w:cs="SabonLTStd-Roman"/>
          <w:color w:val="000000"/>
          <w:sz w:val="20"/>
          <w:szCs w:val="20"/>
        </w:rPr>
        <w:t>the other—not both.)</w:t>
      </w:r>
    </w:p>
    <w:p w14:paraId="4DDA6E05"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p>
    <w:p w14:paraId="4FBB8A69"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r w:rsidRPr="00283E85">
        <w:rPr>
          <w:rFonts w:ascii="Calibri" w:eastAsia="Calibri" w:hAnsi="Calibri" w:cs="ITCFranklinGothicStd-MdCd"/>
          <w:color w:val="000000"/>
          <w:sz w:val="18"/>
          <w:szCs w:val="18"/>
        </w:rPr>
        <w:t>EXAMPLES</w:t>
      </w:r>
    </w:p>
    <w:p w14:paraId="68B9BAC1" w14:textId="77777777" w:rsidR="00283E85" w:rsidRPr="00283E85" w:rsidRDefault="00283E85" w:rsidP="00283E85">
      <w:pPr>
        <w:numPr>
          <w:ilvl w:val="0"/>
          <w:numId w:val="17"/>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Italic"/>
          <w:i/>
          <w:iCs/>
          <w:color w:val="000000"/>
          <w:sz w:val="20"/>
          <w:szCs w:val="20"/>
        </w:rPr>
        <w:t xml:space="preserve">A Writer’s Reference </w:t>
      </w:r>
      <w:r w:rsidRPr="00283E85">
        <w:rPr>
          <w:rFonts w:ascii="Calibri" w:eastAsia="Calibri" w:hAnsi="Calibri" w:cs="SabonLTStd-Roman"/>
          <w:color w:val="000000"/>
          <w:sz w:val="20"/>
          <w:szCs w:val="20"/>
        </w:rPr>
        <w:t>(book)</w:t>
      </w:r>
    </w:p>
    <w:p w14:paraId="383E6B6F" w14:textId="77777777" w:rsidR="00283E85" w:rsidRPr="00283E85" w:rsidRDefault="00283E85" w:rsidP="00283E85">
      <w:pPr>
        <w:numPr>
          <w:ilvl w:val="0"/>
          <w:numId w:val="17"/>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Italic"/>
          <w:i/>
          <w:iCs/>
          <w:color w:val="000000"/>
          <w:sz w:val="20"/>
          <w:szCs w:val="20"/>
        </w:rPr>
        <w:t xml:space="preserve">Beowulf </w:t>
      </w:r>
      <w:r w:rsidRPr="00283E85">
        <w:rPr>
          <w:rFonts w:ascii="Calibri" w:eastAsia="Calibri" w:hAnsi="Calibri" w:cs="SabonLTStd-Roman"/>
          <w:color w:val="000000"/>
          <w:sz w:val="20"/>
          <w:szCs w:val="20"/>
        </w:rPr>
        <w:t>(book-length poem)</w:t>
      </w:r>
    </w:p>
    <w:p w14:paraId="4DAC5BB0" w14:textId="77777777" w:rsidR="00283E85" w:rsidRPr="00283E85" w:rsidRDefault="00283E85" w:rsidP="00283E85">
      <w:pPr>
        <w:numPr>
          <w:ilvl w:val="0"/>
          <w:numId w:val="17"/>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Italic"/>
          <w:i/>
          <w:iCs/>
          <w:color w:val="000000"/>
          <w:sz w:val="20"/>
          <w:szCs w:val="20"/>
        </w:rPr>
        <w:t xml:space="preserve">The Huron River Review </w:t>
      </w:r>
      <w:r w:rsidRPr="00283E85">
        <w:rPr>
          <w:rFonts w:ascii="Calibri" w:eastAsia="Calibri" w:hAnsi="Calibri" w:cs="SabonLTStd-Roman"/>
          <w:color w:val="000000"/>
          <w:sz w:val="20"/>
          <w:szCs w:val="20"/>
        </w:rPr>
        <w:t>(journal)</w:t>
      </w:r>
    </w:p>
    <w:p w14:paraId="68464B06" w14:textId="77777777" w:rsidR="00283E85" w:rsidRPr="00283E85" w:rsidRDefault="00283E85" w:rsidP="00283E85">
      <w:pPr>
        <w:numPr>
          <w:ilvl w:val="0"/>
          <w:numId w:val="17"/>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i/>
          <w:color w:val="000000"/>
          <w:sz w:val="20"/>
          <w:szCs w:val="20"/>
        </w:rPr>
        <w:t xml:space="preserve">The </w:t>
      </w:r>
      <w:r w:rsidRPr="00283E85">
        <w:rPr>
          <w:rFonts w:ascii="Calibri" w:eastAsia="Calibri" w:hAnsi="Calibri" w:cs="SabonLTStd-Italic"/>
          <w:i/>
          <w:iCs/>
          <w:color w:val="000000"/>
          <w:sz w:val="20"/>
          <w:szCs w:val="20"/>
        </w:rPr>
        <w:t xml:space="preserve">New York Times </w:t>
      </w:r>
      <w:r w:rsidRPr="00283E85">
        <w:rPr>
          <w:rFonts w:ascii="Calibri" w:eastAsia="Calibri" w:hAnsi="Calibri" w:cs="SabonLTStd-Roman"/>
          <w:color w:val="000000"/>
          <w:sz w:val="20"/>
          <w:szCs w:val="20"/>
        </w:rPr>
        <w:t>(newspaper) [Note: Some style guides recommend not capitalizing or italicizing “the” in newspaper titles. Usage varies, however. The key is to be consistent.]</w:t>
      </w:r>
    </w:p>
    <w:p w14:paraId="6BB90815" w14:textId="77777777" w:rsidR="00283E85" w:rsidRPr="00283E85" w:rsidRDefault="00283E85" w:rsidP="00283E85">
      <w:pPr>
        <w:numPr>
          <w:ilvl w:val="0"/>
          <w:numId w:val="17"/>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Italic"/>
          <w:i/>
          <w:iCs/>
          <w:color w:val="000000"/>
          <w:sz w:val="20"/>
          <w:szCs w:val="20"/>
        </w:rPr>
        <w:t xml:space="preserve">The Wizard of Oz </w:t>
      </w:r>
      <w:r w:rsidRPr="00283E85">
        <w:rPr>
          <w:rFonts w:ascii="Calibri" w:eastAsia="Calibri" w:hAnsi="Calibri" w:cs="SabonLTStd-Roman"/>
          <w:color w:val="000000"/>
          <w:sz w:val="20"/>
          <w:szCs w:val="20"/>
        </w:rPr>
        <w:t>(film)</w:t>
      </w:r>
    </w:p>
    <w:p w14:paraId="347804D7" w14:textId="77777777" w:rsidR="00283E85" w:rsidRPr="00283E85" w:rsidRDefault="00283E85" w:rsidP="00283E85">
      <w:pPr>
        <w:numPr>
          <w:ilvl w:val="0"/>
          <w:numId w:val="17"/>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Italic"/>
          <w:i/>
          <w:iCs/>
          <w:color w:val="000000"/>
          <w:sz w:val="20"/>
          <w:szCs w:val="20"/>
        </w:rPr>
        <w:t xml:space="preserve">Leave It to Beaver </w:t>
      </w:r>
      <w:r w:rsidRPr="00283E85">
        <w:rPr>
          <w:rFonts w:ascii="Calibri" w:eastAsia="Calibri" w:hAnsi="Calibri" w:cs="SabonLTStd-Roman"/>
          <w:color w:val="000000"/>
          <w:sz w:val="20"/>
          <w:szCs w:val="20"/>
        </w:rPr>
        <w:t>(TV program)</w:t>
      </w:r>
    </w:p>
    <w:p w14:paraId="7B5E85A4" w14:textId="77777777" w:rsidR="00283E85" w:rsidRPr="00283E85" w:rsidRDefault="00283E85" w:rsidP="00283E85">
      <w:pPr>
        <w:numPr>
          <w:ilvl w:val="0"/>
          <w:numId w:val="17"/>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Italic"/>
          <w:i/>
          <w:iCs/>
          <w:color w:val="000000"/>
          <w:sz w:val="20"/>
          <w:szCs w:val="20"/>
        </w:rPr>
        <w:t xml:space="preserve">Wikipedia </w:t>
      </w:r>
      <w:r w:rsidRPr="00283E85">
        <w:rPr>
          <w:rFonts w:ascii="Calibri" w:eastAsia="Calibri" w:hAnsi="Calibri" w:cs="SabonLTStd-Roman"/>
          <w:color w:val="000000"/>
          <w:sz w:val="20"/>
          <w:szCs w:val="20"/>
        </w:rPr>
        <w:t>(website)</w:t>
      </w:r>
    </w:p>
    <w:p w14:paraId="7439E71A" w14:textId="77777777" w:rsidR="00283E85" w:rsidRPr="00283E85" w:rsidRDefault="00283E85" w:rsidP="00283E85">
      <w:pPr>
        <w:numPr>
          <w:ilvl w:val="0"/>
          <w:numId w:val="17"/>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Italic"/>
          <w:i/>
          <w:iCs/>
          <w:color w:val="000000"/>
          <w:sz w:val="20"/>
          <w:szCs w:val="20"/>
        </w:rPr>
        <w:t xml:space="preserve">Blood on the Tracks </w:t>
      </w:r>
      <w:r w:rsidRPr="00283E85">
        <w:rPr>
          <w:rFonts w:ascii="Calibri" w:eastAsia="Calibri" w:hAnsi="Calibri" w:cs="SabonLTStd-Roman"/>
          <w:color w:val="000000"/>
          <w:sz w:val="20"/>
          <w:szCs w:val="20"/>
        </w:rPr>
        <w:t>(album-length musical recording)</w:t>
      </w:r>
    </w:p>
    <w:p w14:paraId="6C63BA77"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8F56855" w14:textId="77777777" w:rsidR="00283E85" w:rsidRPr="00283E85" w:rsidRDefault="00283E85" w:rsidP="00283E85">
      <w:pPr>
        <w:autoSpaceDE w:val="0"/>
        <w:autoSpaceDN w:val="0"/>
        <w:adjustRightInd w:val="0"/>
        <w:spacing w:after="0" w:line="240" w:lineRule="auto"/>
        <w:rPr>
          <w:rFonts w:ascii="Calibri" w:eastAsia="Calibri" w:hAnsi="Calibri" w:cs="SabonLTStd-Bold"/>
          <w:bCs/>
          <w:color w:val="000000"/>
          <w:sz w:val="20"/>
          <w:szCs w:val="20"/>
        </w:rPr>
      </w:pPr>
      <w:r w:rsidRPr="00283E85">
        <w:rPr>
          <w:rFonts w:ascii="Calibri" w:eastAsia="Calibri" w:hAnsi="Calibri" w:cs="SabonLTStd-Roman"/>
          <w:color w:val="000000"/>
          <w:sz w:val="20"/>
          <w:szCs w:val="20"/>
        </w:rPr>
        <w:t xml:space="preserve">2. </w:t>
      </w:r>
      <w:r w:rsidRPr="00283E85">
        <w:rPr>
          <w:rFonts w:ascii="Calibri" w:eastAsia="Calibri" w:hAnsi="Calibri" w:cs="SabonLTStd-Bold"/>
          <w:bCs/>
          <w:color w:val="000000"/>
          <w:sz w:val="20"/>
          <w:szCs w:val="20"/>
        </w:rPr>
        <w:t xml:space="preserve">Use quotation marks for the titles of short stories, poems, songs, newspaper/magazine/ journal articles, and    </w:t>
      </w:r>
    </w:p>
    <w:p w14:paraId="09B05D86" w14:textId="77777777" w:rsidR="00283E85" w:rsidRPr="00283E85" w:rsidRDefault="00283E85" w:rsidP="00283E85">
      <w:pPr>
        <w:autoSpaceDE w:val="0"/>
        <w:autoSpaceDN w:val="0"/>
        <w:adjustRightInd w:val="0"/>
        <w:spacing w:after="0" w:line="240" w:lineRule="auto"/>
        <w:rPr>
          <w:rFonts w:ascii="Calibri" w:eastAsia="Calibri" w:hAnsi="Calibri" w:cs="SabonLTStd-Bold"/>
          <w:bCs/>
          <w:color w:val="000000"/>
          <w:sz w:val="20"/>
          <w:szCs w:val="20"/>
        </w:rPr>
      </w:pPr>
      <w:r w:rsidRPr="00283E85">
        <w:rPr>
          <w:rFonts w:ascii="Calibri" w:eastAsia="Calibri" w:hAnsi="Calibri" w:cs="SabonLTStd-Bold"/>
          <w:bCs/>
          <w:color w:val="000000"/>
          <w:sz w:val="20"/>
          <w:szCs w:val="20"/>
        </w:rPr>
        <w:t xml:space="preserve">    essays (but not an essay you have written to submit to an instructor).</w:t>
      </w:r>
    </w:p>
    <w:p w14:paraId="4E008C96"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p>
    <w:p w14:paraId="061E2519"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r w:rsidRPr="00283E85">
        <w:rPr>
          <w:rFonts w:ascii="Calibri" w:eastAsia="Calibri" w:hAnsi="Calibri" w:cs="ITCFranklinGothicStd-MdCd"/>
          <w:color w:val="000000"/>
          <w:sz w:val="18"/>
          <w:szCs w:val="18"/>
        </w:rPr>
        <w:t>EXAMPLES</w:t>
      </w:r>
    </w:p>
    <w:p w14:paraId="4D81D1F3" w14:textId="77777777" w:rsidR="00283E85" w:rsidRPr="00283E85" w:rsidRDefault="00283E85" w:rsidP="00283E85">
      <w:pPr>
        <w:numPr>
          <w:ilvl w:val="0"/>
          <w:numId w:val="18"/>
        </w:numPr>
        <w:autoSpaceDE w:val="0"/>
        <w:autoSpaceDN w:val="0"/>
        <w:adjustRightInd w:val="0"/>
        <w:spacing w:after="0" w:line="240" w:lineRule="auto"/>
        <w:contextualSpacing/>
        <w:rPr>
          <w:rFonts w:ascii="Calibri" w:eastAsia="Calibri" w:hAnsi="Calibri" w:cs="ITCFranklinGothicStd-MdCd"/>
          <w:color w:val="000000"/>
          <w:sz w:val="18"/>
          <w:szCs w:val="18"/>
        </w:rPr>
      </w:pPr>
      <w:r w:rsidRPr="00283E85">
        <w:rPr>
          <w:rFonts w:ascii="Calibri" w:eastAsia="Calibri" w:hAnsi="Calibri" w:cs="SabonLTStd-Roman"/>
          <w:color w:val="000000"/>
          <w:sz w:val="20"/>
          <w:szCs w:val="20"/>
        </w:rPr>
        <w:t>“A Rose for Emily” (short story)</w:t>
      </w:r>
    </w:p>
    <w:p w14:paraId="08603504" w14:textId="77777777" w:rsidR="00283E85" w:rsidRPr="00283E85" w:rsidRDefault="00283E85" w:rsidP="00283E85">
      <w:pPr>
        <w:numPr>
          <w:ilvl w:val="0"/>
          <w:numId w:val="18"/>
        </w:numPr>
        <w:autoSpaceDE w:val="0"/>
        <w:autoSpaceDN w:val="0"/>
        <w:adjustRightInd w:val="0"/>
        <w:spacing w:after="0" w:line="240" w:lineRule="auto"/>
        <w:contextualSpacing/>
        <w:rPr>
          <w:rFonts w:ascii="Calibri" w:eastAsia="Calibri" w:hAnsi="Calibri" w:cs="ITCFranklinGothicStd-MdCd"/>
          <w:color w:val="000000"/>
          <w:sz w:val="18"/>
          <w:szCs w:val="18"/>
        </w:rPr>
      </w:pPr>
      <w:r w:rsidRPr="00283E85">
        <w:rPr>
          <w:rFonts w:ascii="Calibri" w:eastAsia="Calibri" w:hAnsi="Calibri" w:cs="SabonLTStd-Roman"/>
          <w:color w:val="000000"/>
          <w:sz w:val="20"/>
          <w:szCs w:val="20"/>
        </w:rPr>
        <w:t>“The Road Not Taken” (poem)</w:t>
      </w:r>
    </w:p>
    <w:p w14:paraId="6DDE96D8" w14:textId="77777777" w:rsidR="00283E85" w:rsidRPr="00283E85" w:rsidRDefault="00283E85" w:rsidP="00283E85">
      <w:pPr>
        <w:numPr>
          <w:ilvl w:val="0"/>
          <w:numId w:val="18"/>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“Chain of Fools” (song)</w:t>
      </w:r>
    </w:p>
    <w:p w14:paraId="0F4DC5BF" w14:textId="77777777" w:rsidR="00283E85" w:rsidRPr="00283E85" w:rsidRDefault="00283E85" w:rsidP="00283E85">
      <w:pPr>
        <w:numPr>
          <w:ilvl w:val="0"/>
          <w:numId w:val="18"/>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“Working Anything but 9 to 5” (newspaper article)</w:t>
      </w:r>
    </w:p>
    <w:p w14:paraId="35A7EBCE" w14:textId="77777777" w:rsidR="00283E85" w:rsidRPr="00283E85" w:rsidRDefault="00283E85" w:rsidP="00283E85">
      <w:pPr>
        <w:numPr>
          <w:ilvl w:val="0"/>
          <w:numId w:val="18"/>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“A White Woman of Color” (essay)</w:t>
      </w:r>
    </w:p>
    <w:p w14:paraId="060E194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5EB76C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It might be helpful to imagine titles of large works being italicized and titles of small works being placed in quotation marks.</w:t>
      </w:r>
    </w:p>
    <w:p w14:paraId="15398C6A"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5BCC6E3C"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ASSIGNMENT</w:t>
      </w:r>
    </w:p>
    <w:p w14:paraId="4CADE8AF"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Exercise 2: Italics, Underlining, or Quotation Marks in Titles of Works</w:t>
      </w:r>
    </w:p>
    <w:p w14:paraId="46C4693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804AB6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lastRenderedPageBreak/>
        <w:t>Add underlining (means the same as italics) or quotation marks where needed in the following sentences. You may do this in the book or on your own paper.</w:t>
      </w:r>
    </w:p>
    <w:p w14:paraId="662FB0F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EA57A0E" w14:textId="77777777" w:rsidR="00283E85" w:rsidRPr="00283E85" w:rsidRDefault="00283E85" w:rsidP="00283E85">
      <w:pPr>
        <w:numPr>
          <w:ilvl w:val="0"/>
          <w:numId w:val="19"/>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Michael Jackson’s album Thriller featured the songs Beat It and Billie Jean as well as five other hits.</w:t>
      </w:r>
    </w:p>
    <w:p w14:paraId="3D484201"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1818EED1"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0F8E8239" w14:textId="77777777" w:rsidR="00283E85" w:rsidRPr="00283E85" w:rsidRDefault="00283E85" w:rsidP="00283E85">
      <w:pPr>
        <w:numPr>
          <w:ilvl w:val="0"/>
          <w:numId w:val="19"/>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April 1966 issue of the magazine Esquire contained what some people believe to be the best magazine article ever: Frank Sinatra Has a Cold.</w:t>
      </w:r>
    </w:p>
    <w:p w14:paraId="69268452" w14:textId="77777777" w:rsidR="00283E85" w:rsidRPr="00283E85" w:rsidRDefault="00283E85" w:rsidP="00283E85">
      <w:pPr>
        <w:ind w:left="720"/>
        <w:contextualSpacing/>
        <w:rPr>
          <w:rFonts w:ascii="Calibri" w:eastAsia="Calibri" w:hAnsi="Calibri" w:cs="SabonLTStd-Roman"/>
          <w:color w:val="000000"/>
          <w:sz w:val="20"/>
          <w:szCs w:val="20"/>
        </w:rPr>
      </w:pPr>
    </w:p>
    <w:p w14:paraId="05AF1FCD"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2A639F11" w14:textId="77777777" w:rsidR="00283E85" w:rsidRPr="00283E85" w:rsidRDefault="00283E85" w:rsidP="00283E85">
      <w:pPr>
        <w:autoSpaceDE w:val="0"/>
        <w:autoSpaceDN w:val="0"/>
        <w:adjustRightInd w:val="0"/>
        <w:spacing w:after="0" w:line="240" w:lineRule="auto"/>
        <w:ind w:left="720"/>
        <w:contextualSpacing/>
        <w:rPr>
          <w:rFonts w:ascii="Calibri" w:eastAsia="Calibri" w:hAnsi="Calibri" w:cs="SabonLTStd-Roman"/>
          <w:color w:val="000000"/>
          <w:sz w:val="20"/>
          <w:szCs w:val="20"/>
        </w:rPr>
      </w:pPr>
    </w:p>
    <w:p w14:paraId="4ADA0D5E" w14:textId="77777777" w:rsidR="00283E85" w:rsidRPr="00283E85" w:rsidRDefault="00283E85" w:rsidP="00283E85">
      <w:pPr>
        <w:numPr>
          <w:ilvl w:val="0"/>
          <w:numId w:val="19"/>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They started the evening by watching the TV series The Walking Dead; they ended it by watching Sam Raimi’s cult-classic film The Evil Dead.</w:t>
      </w:r>
    </w:p>
    <w:p w14:paraId="2A3F9FD9" w14:textId="77777777" w:rsidR="00283E85" w:rsidRPr="00283E85" w:rsidRDefault="00283E85" w:rsidP="00283E85">
      <w:pPr>
        <w:autoSpaceDE w:val="0"/>
        <w:autoSpaceDN w:val="0"/>
        <w:adjustRightInd w:val="0"/>
        <w:spacing w:after="0" w:line="240" w:lineRule="auto"/>
        <w:ind w:left="360"/>
        <w:rPr>
          <w:rFonts w:ascii="Calibri" w:eastAsia="Calibri" w:hAnsi="Calibri" w:cs="SabonLTStd-Roman"/>
          <w:color w:val="000000"/>
          <w:sz w:val="20"/>
          <w:szCs w:val="20"/>
        </w:rPr>
      </w:pPr>
    </w:p>
    <w:p w14:paraId="65E4135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9C78DDB"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Part 3: Numbers</w:t>
      </w:r>
    </w:p>
    <w:p w14:paraId="7799F7CD"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8C46D61"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Rules regarding whether to use words or numerals to indicate numbers in a piece of writing vary among publication styles, but here are some general guidelines:</w:t>
      </w:r>
    </w:p>
    <w:p w14:paraId="52A51075"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p>
    <w:p w14:paraId="217539C3"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r w:rsidRPr="00283E85">
        <w:rPr>
          <w:rFonts w:ascii="Calibri" w:eastAsia="Calibri" w:hAnsi="Calibri" w:cs="ITCFranklinGothicStd-MdCd"/>
          <w:color w:val="000000"/>
          <w:sz w:val="18"/>
          <w:szCs w:val="18"/>
        </w:rPr>
        <w:t>WHEN TO USE WORDS</w:t>
      </w:r>
    </w:p>
    <w:p w14:paraId="2935BED7" w14:textId="77777777" w:rsidR="00283E85" w:rsidRPr="00283E85" w:rsidRDefault="00283E85" w:rsidP="00283E85">
      <w:pPr>
        <w:numPr>
          <w:ilvl w:val="0"/>
          <w:numId w:val="20"/>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If a sentence begins with a number. (Ex.: Twenty-five students attended the lecture.)</w:t>
      </w:r>
    </w:p>
    <w:p w14:paraId="0DE6FF26" w14:textId="77777777" w:rsidR="00283E85" w:rsidRPr="00283E85" w:rsidRDefault="00283E85" w:rsidP="00283E85">
      <w:pPr>
        <w:numPr>
          <w:ilvl w:val="0"/>
          <w:numId w:val="20"/>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For any number that can be written in one or two words. (Ex.: thirteen, seventy-six, three hundred)</w:t>
      </w:r>
    </w:p>
    <w:p w14:paraId="71D6FB64"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8"/>
          <w:szCs w:val="18"/>
        </w:rPr>
      </w:pPr>
      <w:r w:rsidRPr="00283E85">
        <w:rPr>
          <w:rFonts w:ascii="Calibri" w:eastAsia="Calibri" w:hAnsi="Calibri" w:cs="ITCFranklinGothicStd-DmCd"/>
          <w:color w:val="000000"/>
          <w:sz w:val="18"/>
          <w:szCs w:val="18"/>
        </w:rPr>
        <w:t xml:space="preserve">                 [Note: APA style recommends using words for only the numbers one through nine—and numerals for everything else.]</w:t>
      </w:r>
    </w:p>
    <w:p w14:paraId="5F771A12"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p>
    <w:p w14:paraId="7730105C" w14:textId="77777777" w:rsidR="00283E85" w:rsidRPr="00283E85" w:rsidRDefault="00283E85" w:rsidP="00283E85">
      <w:pPr>
        <w:autoSpaceDE w:val="0"/>
        <w:autoSpaceDN w:val="0"/>
        <w:adjustRightInd w:val="0"/>
        <w:spacing w:after="0" w:line="240" w:lineRule="auto"/>
        <w:rPr>
          <w:rFonts w:ascii="Calibri" w:eastAsia="Calibri" w:hAnsi="Calibri" w:cs="ITCFranklinGothicStd-MdCd"/>
          <w:color w:val="000000"/>
          <w:sz w:val="18"/>
          <w:szCs w:val="18"/>
        </w:rPr>
      </w:pPr>
      <w:r w:rsidRPr="00283E85">
        <w:rPr>
          <w:rFonts w:ascii="Calibri" w:eastAsia="Calibri" w:hAnsi="Calibri" w:cs="ITCFranklinGothicStd-MdCd"/>
          <w:color w:val="000000"/>
          <w:sz w:val="18"/>
          <w:szCs w:val="18"/>
        </w:rPr>
        <w:t>WHEN TO USE NUMERALS</w:t>
      </w:r>
    </w:p>
    <w:p w14:paraId="09F081E0" w14:textId="77777777" w:rsidR="00283E85" w:rsidRPr="00283E85" w:rsidRDefault="00283E85" w:rsidP="00283E85">
      <w:pPr>
        <w:numPr>
          <w:ilvl w:val="0"/>
          <w:numId w:val="21"/>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For dates. (Ex.: May 19, 2016)</w:t>
      </w:r>
    </w:p>
    <w:p w14:paraId="6AB329F1" w14:textId="77777777" w:rsidR="00283E85" w:rsidRPr="00283E85" w:rsidRDefault="00283E85" w:rsidP="00283E85">
      <w:pPr>
        <w:numPr>
          <w:ilvl w:val="0"/>
          <w:numId w:val="21"/>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For time of day. (Ex.: 2:15 p.m.)</w:t>
      </w:r>
    </w:p>
    <w:p w14:paraId="765CEBE6" w14:textId="77777777" w:rsidR="00283E85" w:rsidRPr="00283E85" w:rsidRDefault="00283E85" w:rsidP="00283E85">
      <w:pPr>
        <w:numPr>
          <w:ilvl w:val="0"/>
          <w:numId w:val="21"/>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For statistics and percentages. (Ex.: 4 out of 5 doctors, 70% of the population)</w:t>
      </w:r>
    </w:p>
    <w:p w14:paraId="65D2BF3A" w14:textId="77777777" w:rsidR="00283E85" w:rsidRPr="00283E85" w:rsidRDefault="00283E85" w:rsidP="00283E85">
      <w:pPr>
        <w:numPr>
          <w:ilvl w:val="0"/>
          <w:numId w:val="21"/>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For scores. (Ex.: a 6-3 victory)</w:t>
      </w:r>
    </w:p>
    <w:p w14:paraId="60FF0AD4" w14:textId="77777777" w:rsidR="00283E85" w:rsidRPr="00283E85" w:rsidRDefault="00283E85" w:rsidP="00283E85">
      <w:pPr>
        <w:numPr>
          <w:ilvl w:val="0"/>
          <w:numId w:val="21"/>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If your writing contains a lot of numerical data.</w:t>
      </w:r>
    </w:p>
    <w:p w14:paraId="334F6366"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28"/>
          <w:szCs w:val="28"/>
        </w:rPr>
      </w:pPr>
    </w:p>
    <w:p w14:paraId="07A5079D"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ASSIGNMENT</w:t>
      </w:r>
    </w:p>
    <w:p w14:paraId="6121D76B"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Exercise 3: Numbers</w:t>
      </w:r>
    </w:p>
    <w:p w14:paraId="6A52055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7A4339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Change numerals to words or words to numerals where necessary in the following sentences.</w:t>
      </w:r>
    </w:p>
    <w:p w14:paraId="215C4F9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6D6754D6" w14:textId="77777777" w:rsidR="00283E85" w:rsidRPr="00283E85" w:rsidRDefault="00283E85" w:rsidP="00283E85">
      <w:pPr>
        <w:numPr>
          <w:ilvl w:val="0"/>
          <w:numId w:val="22"/>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2 people volunteered to </w:t>
      </w:r>
      <w:proofErr w:type="gramStart"/>
      <w:r w:rsidRPr="00283E85">
        <w:rPr>
          <w:rFonts w:ascii="Calibri" w:eastAsia="Calibri" w:hAnsi="Calibri" w:cs="SabonLTStd-Roman"/>
          <w:color w:val="000000"/>
          <w:sz w:val="20"/>
          <w:szCs w:val="20"/>
        </w:rPr>
        <w:t>help out</w:t>
      </w:r>
      <w:proofErr w:type="gramEnd"/>
      <w:r w:rsidRPr="00283E85">
        <w:rPr>
          <w:rFonts w:ascii="Calibri" w:eastAsia="Calibri" w:hAnsi="Calibri" w:cs="SabonLTStd-Roman"/>
          <w:color w:val="000000"/>
          <w:sz w:val="20"/>
          <w:szCs w:val="20"/>
        </w:rPr>
        <w:t xml:space="preserve"> with voter registration, which began at six a.m.</w:t>
      </w:r>
    </w:p>
    <w:p w14:paraId="302E79E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2082708"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0DCE1EA6" w14:textId="77777777" w:rsidR="00283E85" w:rsidRPr="00283E85" w:rsidRDefault="00283E85" w:rsidP="00283E85">
      <w:pPr>
        <w:numPr>
          <w:ilvl w:val="0"/>
          <w:numId w:val="22"/>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Researchers found that </w:t>
      </w:r>
      <w:proofErr w:type="gramStart"/>
      <w:r w:rsidRPr="00283E85">
        <w:rPr>
          <w:rFonts w:ascii="Calibri" w:eastAsia="Calibri" w:hAnsi="Calibri" w:cs="SabonLTStd-Roman"/>
          <w:color w:val="000000"/>
          <w:sz w:val="20"/>
          <w:szCs w:val="20"/>
        </w:rPr>
        <w:t>eight-five percent</w:t>
      </w:r>
      <w:proofErr w:type="gramEnd"/>
      <w:r w:rsidRPr="00283E85">
        <w:rPr>
          <w:rFonts w:ascii="Calibri" w:eastAsia="Calibri" w:hAnsi="Calibri" w:cs="SabonLTStd-Roman"/>
          <w:color w:val="000000"/>
          <w:sz w:val="20"/>
          <w:szCs w:val="20"/>
        </w:rPr>
        <w:t xml:space="preserve"> of the respondents, who were aged fifteen to forty-six, had married by age forty-six and that nearly thirty percent had been married more than once. In addition, they found that college graduates were ten percent less likely to get divorced than were those without a college degree.</w:t>
      </w:r>
    </w:p>
    <w:p w14:paraId="377A776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042DA78" w14:textId="77777777" w:rsidR="00283E85" w:rsidRPr="00283E85" w:rsidRDefault="00283E85" w:rsidP="00283E85">
      <w:pPr>
        <w:numPr>
          <w:ilvl w:val="0"/>
          <w:numId w:val="22"/>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I went to my first Red Sox game in nineteen seventy. I was 10 years old.</w:t>
      </w:r>
    </w:p>
    <w:p w14:paraId="4FC40EB3" w14:textId="77777777" w:rsidR="00283E85" w:rsidRPr="00283E85" w:rsidRDefault="00283E85" w:rsidP="00283E85">
      <w:pPr>
        <w:ind w:left="720"/>
        <w:contextualSpacing/>
        <w:rPr>
          <w:rFonts w:ascii="Calibri" w:eastAsia="Calibri" w:hAnsi="Calibri" w:cs="SabonLTStd-Roman"/>
          <w:color w:val="000000"/>
          <w:sz w:val="20"/>
          <w:szCs w:val="20"/>
        </w:rPr>
      </w:pPr>
    </w:p>
    <w:p w14:paraId="2F74D27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FBA756C"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Part 4: The Hyphen</w:t>
      </w:r>
    </w:p>
    <w:p w14:paraId="1F377C70"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8"/>
          <w:szCs w:val="18"/>
        </w:rPr>
      </w:pPr>
    </w:p>
    <w:p w14:paraId="2EADA41D"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8"/>
          <w:szCs w:val="18"/>
        </w:rPr>
      </w:pPr>
      <w:r w:rsidRPr="00283E85">
        <w:rPr>
          <w:rFonts w:ascii="Calibri" w:eastAsia="Calibri" w:hAnsi="Calibri" w:cs="ITCFranklinGothicStd-DmCd"/>
          <w:color w:val="000000"/>
          <w:sz w:val="18"/>
          <w:szCs w:val="18"/>
        </w:rPr>
        <w:lastRenderedPageBreak/>
        <w:t>(Note: Do not confuse the hyphen (-) with the dash (–). The hyphen is used to join words. The dash is used to separate parts of a sentence.)</w:t>
      </w:r>
    </w:p>
    <w:p w14:paraId="567DB4B1" w14:textId="77777777" w:rsidR="00283E85" w:rsidRPr="00283E85" w:rsidRDefault="00283E85" w:rsidP="00283E85">
      <w:pPr>
        <w:autoSpaceDE w:val="0"/>
        <w:autoSpaceDN w:val="0"/>
        <w:adjustRightInd w:val="0"/>
        <w:spacing w:after="0" w:line="240" w:lineRule="auto"/>
        <w:rPr>
          <w:rFonts w:ascii="Calibri" w:eastAsia="Calibri" w:hAnsi="Calibri" w:cs="SabonLTStd-Bold"/>
          <w:b/>
          <w:bCs/>
          <w:color w:val="000000"/>
          <w:sz w:val="20"/>
          <w:szCs w:val="20"/>
        </w:rPr>
      </w:pPr>
    </w:p>
    <w:p w14:paraId="2F89C112" w14:textId="77777777" w:rsidR="00283E85" w:rsidRPr="00283E85" w:rsidRDefault="00283E85" w:rsidP="00283E85">
      <w:pPr>
        <w:autoSpaceDE w:val="0"/>
        <w:autoSpaceDN w:val="0"/>
        <w:adjustRightInd w:val="0"/>
        <w:spacing w:after="0" w:line="240" w:lineRule="auto"/>
        <w:rPr>
          <w:rFonts w:ascii="Calibri" w:eastAsia="Calibri" w:hAnsi="Calibri" w:cs="SabonLTStd-Bold"/>
          <w:b/>
          <w:bCs/>
          <w:color w:val="000000"/>
          <w:sz w:val="20"/>
          <w:szCs w:val="20"/>
        </w:rPr>
      </w:pPr>
      <w:r w:rsidRPr="00283E85">
        <w:rPr>
          <w:rFonts w:ascii="Calibri" w:eastAsia="Calibri" w:hAnsi="Calibri" w:cs="SabonLTStd-Bold"/>
          <w:b/>
          <w:bCs/>
          <w:color w:val="000000"/>
          <w:sz w:val="20"/>
          <w:szCs w:val="20"/>
        </w:rPr>
        <w:t>Use a hyphen (-) to join words that work together as one concept. For example:</w:t>
      </w:r>
    </w:p>
    <w:p w14:paraId="52C0900D" w14:textId="77777777" w:rsidR="00283E85" w:rsidRPr="00283E85" w:rsidRDefault="00283E85" w:rsidP="00283E85">
      <w:pPr>
        <w:autoSpaceDE w:val="0"/>
        <w:autoSpaceDN w:val="0"/>
        <w:adjustRightInd w:val="0"/>
        <w:spacing w:after="0" w:line="240" w:lineRule="auto"/>
        <w:rPr>
          <w:rFonts w:ascii="Calibri" w:eastAsia="Calibri" w:hAnsi="Calibri" w:cs="SabonLTStd-Bold"/>
          <w:b/>
          <w:bCs/>
          <w:color w:val="000000"/>
          <w:sz w:val="20"/>
          <w:szCs w:val="20"/>
        </w:rPr>
      </w:pPr>
    </w:p>
    <w:p w14:paraId="40632B9F" w14:textId="77777777" w:rsidR="00283E85" w:rsidRPr="00283E85" w:rsidRDefault="00283E85" w:rsidP="00283E85">
      <w:pPr>
        <w:autoSpaceDE w:val="0"/>
        <w:autoSpaceDN w:val="0"/>
        <w:adjustRightInd w:val="0"/>
        <w:spacing w:after="0" w:line="240" w:lineRule="auto"/>
        <w:rPr>
          <w:rFonts w:ascii="Calibri" w:eastAsia="Calibri" w:hAnsi="Calibri" w:cs="SabonLTStd-Bold"/>
          <w:b/>
          <w:bCs/>
          <w:color w:val="000000"/>
          <w:sz w:val="20"/>
          <w:szCs w:val="20"/>
        </w:rPr>
      </w:pPr>
      <w:r w:rsidRPr="00283E85">
        <w:rPr>
          <w:rFonts w:ascii="Calibri" w:eastAsia="Calibri" w:hAnsi="Calibri" w:cs="SabonLTStd-Bold"/>
          <w:b/>
          <w:bCs/>
          <w:color w:val="000000"/>
          <w:sz w:val="20"/>
          <w:szCs w:val="20"/>
        </w:rPr>
        <w:t>Between two or more words functioning as one adjective before a noun.</w:t>
      </w:r>
    </w:p>
    <w:p w14:paraId="378D57FE" w14:textId="77777777" w:rsidR="00283E85" w:rsidRPr="00283E85" w:rsidRDefault="00283E85" w:rsidP="00283E85">
      <w:pPr>
        <w:numPr>
          <w:ilvl w:val="0"/>
          <w:numId w:val="23"/>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She is a hard-working executive.</w:t>
      </w:r>
    </w:p>
    <w:p w14:paraId="44756DF6" w14:textId="77777777" w:rsidR="00283E85" w:rsidRPr="00283E85" w:rsidRDefault="00283E85" w:rsidP="00283E85">
      <w:pPr>
        <w:numPr>
          <w:ilvl w:val="0"/>
          <w:numId w:val="23"/>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Professor Langella has a three-year-old daughter.</w:t>
      </w:r>
    </w:p>
    <w:p w14:paraId="6808432B" w14:textId="77777777" w:rsidR="00283E85" w:rsidRPr="00283E85" w:rsidRDefault="00283E85" w:rsidP="00283E85">
      <w:pPr>
        <w:numPr>
          <w:ilvl w:val="0"/>
          <w:numId w:val="23"/>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lawyer’s in-your-face style angered the members of the jury.</w:t>
      </w:r>
    </w:p>
    <w:p w14:paraId="2005A96E"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color w:val="000000"/>
          <w:sz w:val="16"/>
          <w:szCs w:val="16"/>
        </w:rPr>
      </w:pPr>
    </w:p>
    <w:p w14:paraId="1441AE84" w14:textId="77777777" w:rsidR="00283E85" w:rsidRPr="00283E85" w:rsidRDefault="00283E85" w:rsidP="00283E85">
      <w:pPr>
        <w:autoSpaceDE w:val="0"/>
        <w:autoSpaceDN w:val="0"/>
        <w:adjustRightInd w:val="0"/>
        <w:spacing w:after="0" w:line="240" w:lineRule="auto"/>
        <w:ind w:firstLine="720"/>
        <w:rPr>
          <w:rFonts w:ascii="Calibri" w:eastAsia="Calibri" w:hAnsi="Calibri" w:cs="ITCFranklinGothicStd-DmCd"/>
          <w:color w:val="000000"/>
          <w:sz w:val="18"/>
          <w:szCs w:val="18"/>
        </w:rPr>
      </w:pPr>
      <w:r w:rsidRPr="00283E85">
        <w:rPr>
          <w:rFonts w:ascii="Calibri" w:eastAsia="Calibri" w:hAnsi="Calibri" w:cs="ITCFranklinGothicStd-DmCd"/>
          <w:color w:val="000000"/>
          <w:sz w:val="18"/>
          <w:szCs w:val="18"/>
        </w:rPr>
        <w:t>Note: Such words are usually not hyphenated if they follow the noun. (Ex.: Her daughter is three years old.)</w:t>
      </w:r>
    </w:p>
    <w:p w14:paraId="36D0B15B" w14:textId="77777777" w:rsidR="00283E85" w:rsidRPr="00283E85" w:rsidRDefault="00283E85" w:rsidP="00283E85">
      <w:pPr>
        <w:autoSpaceDE w:val="0"/>
        <w:autoSpaceDN w:val="0"/>
        <w:adjustRightInd w:val="0"/>
        <w:spacing w:after="0" w:line="240" w:lineRule="auto"/>
        <w:rPr>
          <w:rFonts w:ascii="Calibri" w:eastAsia="Calibri" w:hAnsi="Calibri" w:cs="SabonLTStd-Bold"/>
          <w:b/>
          <w:bCs/>
          <w:color w:val="000000"/>
          <w:sz w:val="20"/>
          <w:szCs w:val="20"/>
        </w:rPr>
      </w:pPr>
    </w:p>
    <w:p w14:paraId="7F30BAC2" w14:textId="77777777" w:rsidR="00283E85" w:rsidRPr="00283E85" w:rsidRDefault="00283E85" w:rsidP="00283E85">
      <w:pPr>
        <w:autoSpaceDE w:val="0"/>
        <w:autoSpaceDN w:val="0"/>
        <w:adjustRightInd w:val="0"/>
        <w:spacing w:after="0" w:line="240" w:lineRule="auto"/>
        <w:rPr>
          <w:rFonts w:ascii="Calibri" w:eastAsia="Calibri" w:hAnsi="Calibri" w:cs="SabonLTStd-Bold"/>
          <w:b/>
          <w:bCs/>
          <w:color w:val="000000"/>
          <w:sz w:val="20"/>
          <w:szCs w:val="20"/>
        </w:rPr>
      </w:pPr>
      <w:r w:rsidRPr="00283E85">
        <w:rPr>
          <w:rFonts w:ascii="Calibri" w:eastAsia="Calibri" w:hAnsi="Calibri" w:cs="SabonLTStd-Bold"/>
          <w:b/>
          <w:bCs/>
          <w:color w:val="000000"/>
          <w:sz w:val="20"/>
          <w:szCs w:val="20"/>
        </w:rPr>
        <w:t>With written forms of fractions and of the numbers 21 through 99.</w:t>
      </w:r>
    </w:p>
    <w:p w14:paraId="0B79A85B" w14:textId="77777777" w:rsidR="00283E85" w:rsidRPr="00283E85" w:rsidRDefault="00283E85" w:rsidP="00283E85">
      <w:pPr>
        <w:numPr>
          <w:ilvl w:val="0"/>
          <w:numId w:val="24"/>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Two-thirds of the students passed the test.</w:t>
      </w:r>
    </w:p>
    <w:p w14:paraId="553C528B" w14:textId="77777777" w:rsidR="00283E85" w:rsidRPr="00283E85" w:rsidRDefault="00283E85" w:rsidP="00283E85">
      <w:pPr>
        <w:numPr>
          <w:ilvl w:val="0"/>
          <w:numId w:val="24"/>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Fifty-one percent of American marriages end in divorce.</w:t>
      </w:r>
    </w:p>
    <w:p w14:paraId="0637942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1D3ABCF0" w14:textId="77777777" w:rsidR="00283E85" w:rsidRPr="00283E85" w:rsidRDefault="00283E85" w:rsidP="00283E85">
      <w:pPr>
        <w:autoSpaceDE w:val="0"/>
        <w:autoSpaceDN w:val="0"/>
        <w:adjustRightInd w:val="0"/>
        <w:spacing w:after="0" w:line="240" w:lineRule="auto"/>
        <w:rPr>
          <w:rFonts w:ascii="Calibri" w:eastAsia="Calibri" w:hAnsi="Calibri" w:cs="SabonLTStd-Bold"/>
          <w:b/>
          <w:bCs/>
          <w:color w:val="000000"/>
          <w:sz w:val="20"/>
          <w:szCs w:val="20"/>
        </w:rPr>
      </w:pPr>
      <w:r w:rsidRPr="00283E85">
        <w:rPr>
          <w:rFonts w:ascii="Calibri" w:eastAsia="Calibri" w:hAnsi="Calibri" w:cs="SabonLTStd-Bold"/>
          <w:b/>
          <w:bCs/>
          <w:color w:val="000000"/>
          <w:sz w:val="20"/>
          <w:szCs w:val="20"/>
        </w:rPr>
        <w:t>With prefixes such as “all-,” “ex-,” and “self-” and the suffix “-elect.”</w:t>
      </w:r>
    </w:p>
    <w:p w14:paraId="716EFBD5" w14:textId="77777777" w:rsidR="00283E85" w:rsidRPr="00283E85" w:rsidRDefault="00283E85" w:rsidP="00283E85">
      <w:pPr>
        <w:numPr>
          <w:ilvl w:val="0"/>
          <w:numId w:val="25"/>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Her ex-husband lives in Tuscaloosa now.</w:t>
      </w:r>
    </w:p>
    <w:p w14:paraId="49C00082" w14:textId="77777777" w:rsidR="00283E85" w:rsidRPr="00283E85" w:rsidRDefault="00283E85" w:rsidP="00283E85">
      <w:pPr>
        <w:numPr>
          <w:ilvl w:val="0"/>
          <w:numId w:val="25"/>
        </w:numPr>
        <w:autoSpaceDE w:val="0"/>
        <w:autoSpaceDN w:val="0"/>
        <w:adjustRightInd w:val="0"/>
        <w:spacing w:after="0" w:line="240" w:lineRule="auto"/>
        <w:contextualSpacing/>
        <w:rPr>
          <w:rFonts w:ascii="Calibri" w:eastAsia="Calibri" w:hAnsi="Calibri" w:cs="SabonLTStd-Roman"/>
          <w:color w:val="000000"/>
          <w:sz w:val="20"/>
          <w:szCs w:val="20"/>
        </w:rPr>
      </w:pPr>
      <w:proofErr w:type="gramStart"/>
      <w:r w:rsidRPr="00283E85">
        <w:rPr>
          <w:rFonts w:ascii="Calibri" w:eastAsia="Calibri" w:hAnsi="Calibri" w:cs="SabonLTStd-Roman"/>
          <w:color w:val="000000"/>
          <w:sz w:val="20"/>
          <w:szCs w:val="20"/>
        </w:rPr>
        <w:t>He’s</w:t>
      </w:r>
      <w:proofErr w:type="gramEnd"/>
      <w:r w:rsidRPr="00283E85">
        <w:rPr>
          <w:rFonts w:ascii="Calibri" w:eastAsia="Calibri" w:hAnsi="Calibri" w:cs="SabonLTStd-Roman"/>
          <w:color w:val="000000"/>
          <w:sz w:val="20"/>
          <w:szCs w:val="20"/>
        </w:rPr>
        <w:t xml:space="preserve"> happy that he decided to become self-employed.</w:t>
      </w:r>
    </w:p>
    <w:p w14:paraId="65E044E1" w14:textId="77777777" w:rsidR="00283E85" w:rsidRPr="00283E85" w:rsidRDefault="00283E85" w:rsidP="00283E85">
      <w:pPr>
        <w:numPr>
          <w:ilvl w:val="0"/>
          <w:numId w:val="25"/>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The mayor-elect will be sworn in later this month.</w:t>
      </w:r>
    </w:p>
    <w:p w14:paraId="67BF5AC8"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330A8BD7" w14:textId="77777777" w:rsidR="00283E85" w:rsidRPr="00283E85" w:rsidRDefault="00283E85" w:rsidP="00283E85">
      <w:pPr>
        <w:autoSpaceDE w:val="0"/>
        <w:autoSpaceDN w:val="0"/>
        <w:adjustRightInd w:val="0"/>
        <w:spacing w:after="0" w:line="240" w:lineRule="auto"/>
        <w:rPr>
          <w:rFonts w:ascii="Calibri" w:eastAsia="Calibri" w:hAnsi="Calibri" w:cs="ITCFranklinGothicStd-Hvy"/>
          <w:color w:val="000000"/>
          <w:sz w:val="16"/>
          <w:szCs w:val="16"/>
        </w:rPr>
      </w:pPr>
    </w:p>
    <w:p w14:paraId="36A38123" w14:textId="77777777" w:rsidR="00283E85" w:rsidRPr="00283E85" w:rsidRDefault="00283E85" w:rsidP="00283E85">
      <w:pPr>
        <w:autoSpaceDE w:val="0"/>
        <w:autoSpaceDN w:val="0"/>
        <w:adjustRightInd w:val="0"/>
        <w:spacing w:after="0" w:line="240" w:lineRule="auto"/>
        <w:rPr>
          <w:rFonts w:ascii="Calibri" w:eastAsia="Calibri" w:hAnsi="Calibri" w:cs="ITCFranklinGothicStd-DmCd"/>
          <w:b/>
          <w:color w:val="000000"/>
          <w:sz w:val="28"/>
          <w:szCs w:val="28"/>
        </w:rPr>
      </w:pPr>
      <w:r w:rsidRPr="00283E85">
        <w:rPr>
          <w:rFonts w:ascii="Calibri" w:eastAsia="Calibri" w:hAnsi="Calibri" w:cs="ITCFranklinGothicStd-DmCd"/>
          <w:b/>
          <w:color w:val="000000"/>
          <w:sz w:val="28"/>
          <w:szCs w:val="28"/>
        </w:rPr>
        <w:t>ASSIGNMENT</w:t>
      </w:r>
    </w:p>
    <w:p w14:paraId="399DE0E0" w14:textId="77777777" w:rsidR="00283E85" w:rsidRPr="00283E85" w:rsidRDefault="00283E85" w:rsidP="00283E85">
      <w:pPr>
        <w:autoSpaceDE w:val="0"/>
        <w:autoSpaceDN w:val="0"/>
        <w:adjustRightInd w:val="0"/>
        <w:spacing w:after="0" w:line="240" w:lineRule="auto"/>
        <w:rPr>
          <w:rFonts w:ascii="Calibri" w:eastAsia="Calibri" w:hAnsi="Calibri" w:cs="SabonLTStd-Roman"/>
          <w:b/>
          <w:color w:val="000000"/>
          <w:sz w:val="28"/>
          <w:szCs w:val="28"/>
        </w:rPr>
      </w:pPr>
      <w:r w:rsidRPr="00283E85">
        <w:rPr>
          <w:rFonts w:ascii="Calibri" w:eastAsia="Calibri" w:hAnsi="Calibri" w:cs="SabonLTStd-Roman"/>
          <w:b/>
          <w:color w:val="000000"/>
          <w:sz w:val="28"/>
          <w:szCs w:val="28"/>
        </w:rPr>
        <w:t>Exercise 4: The Hyphen</w:t>
      </w:r>
    </w:p>
    <w:p w14:paraId="78C8BDF3"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82C058B"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r w:rsidRPr="00283E85">
        <w:rPr>
          <w:rFonts w:ascii="Calibri" w:eastAsia="Calibri" w:hAnsi="Calibri" w:cs="SabonLTStd-Roman"/>
          <w:color w:val="000000"/>
          <w:sz w:val="20"/>
          <w:szCs w:val="20"/>
        </w:rPr>
        <w:t>Add hyphens where needed in the following sentences.</w:t>
      </w:r>
    </w:p>
    <w:p w14:paraId="5BDD7F7C"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5B7097A7" w14:textId="77777777" w:rsidR="00283E85" w:rsidRPr="00283E85" w:rsidRDefault="00283E85" w:rsidP="00283E85">
      <w:pPr>
        <w:numPr>
          <w:ilvl w:val="0"/>
          <w:numId w:val="26"/>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 xml:space="preserve">She was so self motivated that she was named to the </w:t>
      </w:r>
      <w:proofErr w:type="gramStart"/>
      <w:r w:rsidRPr="00283E85">
        <w:rPr>
          <w:rFonts w:ascii="Calibri" w:eastAsia="Calibri" w:hAnsi="Calibri" w:cs="SabonLTStd-Roman"/>
          <w:color w:val="000000"/>
          <w:sz w:val="20"/>
          <w:szCs w:val="20"/>
        </w:rPr>
        <w:t>all star</w:t>
      </w:r>
      <w:proofErr w:type="gramEnd"/>
      <w:r w:rsidRPr="00283E85">
        <w:rPr>
          <w:rFonts w:ascii="Calibri" w:eastAsia="Calibri" w:hAnsi="Calibri" w:cs="SabonLTStd-Roman"/>
          <w:color w:val="000000"/>
          <w:sz w:val="20"/>
          <w:szCs w:val="20"/>
        </w:rPr>
        <w:t xml:space="preserve"> team six times.</w:t>
      </w:r>
    </w:p>
    <w:p w14:paraId="0976D92F"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2F7688B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1668CA5" w14:textId="77777777" w:rsidR="00283E85" w:rsidRPr="00283E85" w:rsidRDefault="00283E85" w:rsidP="00283E85">
      <w:pPr>
        <w:numPr>
          <w:ilvl w:val="0"/>
          <w:numId w:val="26"/>
        </w:numPr>
        <w:autoSpaceDE w:val="0"/>
        <w:autoSpaceDN w:val="0"/>
        <w:adjustRightInd w:val="0"/>
        <w:spacing w:after="0" w:line="240" w:lineRule="auto"/>
        <w:contextualSpacing/>
        <w:rPr>
          <w:rFonts w:ascii="Calibri" w:eastAsia="Calibri" w:hAnsi="Calibri" w:cs="SabonLTStd-Roman"/>
          <w:color w:val="000000"/>
          <w:sz w:val="20"/>
          <w:szCs w:val="20"/>
        </w:rPr>
      </w:pPr>
      <w:proofErr w:type="gramStart"/>
      <w:r w:rsidRPr="00283E85">
        <w:rPr>
          <w:rFonts w:ascii="Calibri" w:eastAsia="Calibri" w:hAnsi="Calibri" w:cs="SabonLTStd-Roman"/>
          <w:color w:val="000000"/>
          <w:sz w:val="20"/>
          <w:szCs w:val="20"/>
        </w:rPr>
        <w:t>Twenty four</w:t>
      </w:r>
      <w:proofErr w:type="gramEnd"/>
      <w:r w:rsidRPr="00283E85">
        <w:rPr>
          <w:rFonts w:ascii="Calibri" w:eastAsia="Calibri" w:hAnsi="Calibri" w:cs="SabonLTStd-Roman"/>
          <w:color w:val="000000"/>
          <w:sz w:val="20"/>
          <w:szCs w:val="20"/>
        </w:rPr>
        <w:t xml:space="preserve"> tutors worked in the Writing Center; two thirds of them were women.</w:t>
      </w:r>
    </w:p>
    <w:p w14:paraId="062E8570"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1C1D7F4"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4486834F" w14:textId="77777777" w:rsidR="00283E85" w:rsidRPr="00283E85" w:rsidRDefault="00283E85" w:rsidP="00283E85">
      <w:pPr>
        <w:numPr>
          <w:ilvl w:val="0"/>
          <w:numId w:val="26"/>
        </w:numPr>
        <w:autoSpaceDE w:val="0"/>
        <w:autoSpaceDN w:val="0"/>
        <w:adjustRightInd w:val="0"/>
        <w:spacing w:after="0" w:line="240" w:lineRule="auto"/>
        <w:contextualSpacing/>
        <w:rPr>
          <w:rFonts w:ascii="Calibri" w:eastAsia="Calibri" w:hAnsi="Calibri" w:cs="SabonLTStd-Roman"/>
          <w:color w:val="000000"/>
          <w:sz w:val="20"/>
          <w:szCs w:val="20"/>
        </w:rPr>
      </w:pPr>
      <w:r w:rsidRPr="00283E85">
        <w:rPr>
          <w:rFonts w:ascii="Calibri" w:eastAsia="Calibri" w:hAnsi="Calibri" w:cs="SabonLTStd-Roman"/>
          <w:color w:val="000000"/>
          <w:sz w:val="20"/>
          <w:szCs w:val="20"/>
        </w:rPr>
        <w:t>He grew up with the idea of a dog eat dog world and slowly developed an anything goes attitude toward life.</w:t>
      </w:r>
    </w:p>
    <w:p w14:paraId="7768351A" w14:textId="77777777" w:rsidR="00283E85" w:rsidRPr="00283E85" w:rsidRDefault="00283E85" w:rsidP="00283E85">
      <w:pPr>
        <w:autoSpaceDE w:val="0"/>
        <w:autoSpaceDN w:val="0"/>
        <w:adjustRightInd w:val="0"/>
        <w:spacing w:after="0" w:line="240" w:lineRule="auto"/>
        <w:rPr>
          <w:rFonts w:ascii="Calibri" w:eastAsia="Calibri" w:hAnsi="Calibri" w:cs="SabonLTStd-Roman"/>
          <w:color w:val="000000"/>
          <w:sz w:val="20"/>
          <w:szCs w:val="20"/>
        </w:rPr>
      </w:pPr>
    </w:p>
    <w:p w14:paraId="73CA2A9E"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949699"/>
          <w:sz w:val="44"/>
          <w:szCs w:val="44"/>
        </w:rPr>
      </w:pPr>
    </w:p>
    <w:p w14:paraId="2DD1D920"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949699"/>
          <w:sz w:val="44"/>
          <w:szCs w:val="44"/>
        </w:rPr>
      </w:pPr>
    </w:p>
    <w:p w14:paraId="66835F7D"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949699"/>
          <w:sz w:val="44"/>
          <w:szCs w:val="44"/>
        </w:rPr>
      </w:pPr>
    </w:p>
    <w:p w14:paraId="58F32775"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949699"/>
          <w:sz w:val="44"/>
          <w:szCs w:val="44"/>
        </w:rPr>
      </w:pPr>
    </w:p>
    <w:p w14:paraId="033DA6AC"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949699"/>
          <w:sz w:val="44"/>
          <w:szCs w:val="44"/>
        </w:rPr>
      </w:pPr>
    </w:p>
    <w:p w14:paraId="6F2FCEED"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949699"/>
          <w:sz w:val="44"/>
          <w:szCs w:val="44"/>
        </w:rPr>
      </w:pPr>
    </w:p>
    <w:p w14:paraId="18224E04" w14:textId="77777777" w:rsidR="00283E85" w:rsidRPr="00283E85" w:rsidRDefault="00283E85" w:rsidP="00283E85">
      <w:pPr>
        <w:autoSpaceDE w:val="0"/>
        <w:autoSpaceDN w:val="0"/>
        <w:adjustRightInd w:val="0"/>
        <w:spacing w:after="0" w:line="240" w:lineRule="auto"/>
        <w:rPr>
          <w:rFonts w:ascii="ITCFranklinGothicStd-DmCd" w:eastAsia="Calibri" w:hAnsi="ITCFranklinGothicStd-DmCd" w:cs="ITCFranklinGothicStd-DmCd"/>
          <w:color w:val="949699"/>
          <w:sz w:val="44"/>
          <w:szCs w:val="44"/>
        </w:rPr>
      </w:pPr>
    </w:p>
    <w:p w14:paraId="7717B9DB" w14:textId="77777777" w:rsidR="0052671F" w:rsidRDefault="0052671F"/>
    <w:sectPr w:rsidR="00526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FranklinGothicStd-DmCd">
    <w:altName w:val="Calibri"/>
    <w:panose1 w:val="00000000000000000000"/>
    <w:charset w:val="00"/>
    <w:family w:val="swiss"/>
    <w:notTrueType/>
    <w:pitch w:val="default"/>
    <w:sig w:usb0="00000003" w:usb1="00000000" w:usb2="00000000" w:usb3="00000000" w:csb0="00000001" w:csb1="00000000"/>
  </w:font>
  <w:font w:name="ITCFranklinGothicStd-Hvy">
    <w:altName w:val="Calibri"/>
    <w:panose1 w:val="00000000000000000000"/>
    <w:charset w:val="00"/>
    <w:family w:val="swiss"/>
    <w:notTrueType/>
    <w:pitch w:val="default"/>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ITCFranklinGothicStd-BkCd">
    <w:altName w:val="Calibri"/>
    <w:panose1 w:val="00000000000000000000"/>
    <w:charset w:val="00"/>
    <w:family w:val="swiss"/>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ITCFranklinGothicStd-MdCd">
    <w:altName w:val="Calibri"/>
    <w:panose1 w:val="00000000000000000000"/>
    <w:charset w:val="00"/>
    <w:family w:val="swiss"/>
    <w:notTrueType/>
    <w:pitch w:val="default"/>
    <w:sig w:usb0="00000003" w:usb1="00000000" w:usb2="00000000" w:usb3="00000000" w:csb0="00000001" w:csb1="00000000"/>
  </w:font>
  <w:font w:name="SabonLTStd-Bold">
    <w:altName w:val="Cambria"/>
    <w:panose1 w:val="00000000000000000000"/>
    <w:charset w:val="00"/>
    <w:family w:val="roman"/>
    <w:notTrueType/>
    <w:pitch w:val="default"/>
    <w:sig w:usb0="00000003" w:usb1="00000000" w:usb2="00000000" w:usb3="00000000" w:csb0="00000001" w:csb1="00000000"/>
  </w:font>
  <w:font w:name="SabonLTStd-BoldItalic">
    <w:altName w:val="Cambria"/>
    <w:panose1 w:val="00000000000000000000"/>
    <w:charset w:val="00"/>
    <w:family w:val="roman"/>
    <w:notTrueType/>
    <w:pitch w:val="default"/>
    <w:sig w:usb0="00000003" w:usb1="00000000" w:usb2="00000000" w:usb3="00000000" w:csb0="00000001" w:csb1="00000000"/>
  </w:font>
  <w:font w:name="ITCFranklinGothicStd-BkCdI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21FA"/>
    <w:multiLevelType w:val="hybridMultilevel"/>
    <w:tmpl w:val="5CEE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0369A"/>
    <w:multiLevelType w:val="hybridMultilevel"/>
    <w:tmpl w:val="E51E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F1C0B"/>
    <w:multiLevelType w:val="hybridMultilevel"/>
    <w:tmpl w:val="02CC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039D7"/>
    <w:multiLevelType w:val="hybridMultilevel"/>
    <w:tmpl w:val="9EBE7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B06AF"/>
    <w:multiLevelType w:val="hybridMultilevel"/>
    <w:tmpl w:val="13D8B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85B86"/>
    <w:multiLevelType w:val="hybridMultilevel"/>
    <w:tmpl w:val="D71601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2B6AC2"/>
    <w:multiLevelType w:val="hybridMultilevel"/>
    <w:tmpl w:val="57BC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F2844"/>
    <w:multiLevelType w:val="hybridMultilevel"/>
    <w:tmpl w:val="1C7A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83B94"/>
    <w:multiLevelType w:val="hybridMultilevel"/>
    <w:tmpl w:val="35F0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46107"/>
    <w:multiLevelType w:val="hybridMultilevel"/>
    <w:tmpl w:val="16565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F0173E"/>
    <w:multiLevelType w:val="hybridMultilevel"/>
    <w:tmpl w:val="CBBED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7057D"/>
    <w:multiLevelType w:val="hybridMultilevel"/>
    <w:tmpl w:val="87149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D3DB6"/>
    <w:multiLevelType w:val="hybridMultilevel"/>
    <w:tmpl w:val="9C80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5297B"/>
    <w:multiLevelType w:val="hybridMultilevel"/>
    <w:tmpl w:val="2DFA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D75CB7"/>
    <w:multiLevelType w:val="hybridMultilevel"/>
    <w:tmpl w:val="189A22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321D7"/>
    <w:multiLevelType w:val="hybridMultilevel"/>
    <w:tmpl w:val="CA64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06CF9"/>
    <w:multiLevelType w:val="hybridMultilevel"/>
    <w:tmpl w:val="91B0B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A353D"/>
    <w:multiLevelType w:val="hybridMultilevel"/>
    <w:tmpl w:val="8A6E1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5C2862"/>
    <w:multiLevelType w:val="hybridMultilevel"/>
    <w:tmpl w:val="AA2E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755449"/>
    <w:multiLevelType w:val="hybridMultilevel"/>
    <w:tmpl w:val="6786E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A51A15"/>
    <w:multiLevelType w:val="hybridMultilevel"/>
    <w:tmpl w:val="E25C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63EB6"/>
    <w:multiLevelType w:val="hybridMultilevel"/>
    <w:tmpl w:val="5A34E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362017"/>
    <w:multiLevelType w:val="hybridMultilevel"/>
    <w:tmpl w:val="91BC7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B64336"/>
    <w:multiLevelType w:val="hybridMultilevel"/>
    <w:tmpl w:val="5012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6A1950"/>
    <w:multiLevelType w:val="hybridMultilevel"/>
    <w:tmpl w:val="7AA6A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7E42E8"/>
    <w:multiLevelType w:val="hybridMultilevel"/>
    <w:tmpl w:val="9F2A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AE02EF"/>
    <w:multiLevelType w:val="hybridMultilevel"/>
    <w:tmpl w:val="8B02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426A7"/>
    <w:multiLevelType w:val="hybridMultilevel"/>
    <w:tmpl w:val="B056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D09BC"/>
    <w:multiLevelType w:val="hybridMultilevel"/>
    <w:tmpl w:val="22D23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6F7AD4"/>
    <w:multiLevelType w:val="hybridMultilevel"/>
    <w:tmpl w:val="3B7A4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F7C80"/>
    <w:multiLevelType w:val="hybridMultilevel"/>
    <w:tmpl w:val="FFAAD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D7412"/>
    <w:multiLevelType w:val="hybridMultilevel"/>
    <w:tmpl w:val="C40EC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B63BA5"/>
    <w:multiLevelType w:val="hybridMultilevel"/>
    <w:tmpl w:val="4DF6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BB0E20"/>
    <w:multiLevelType w:val="hybridMultilevel"/>
    <w:tmpl w:val="5538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A87B00"/>
    <w:multiLevelType w:val="hybridMultilevel"/>
    <w:tmpl w:val="0FF2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3177CB"/>
    <w:multiLevelType w:val="hybridMultilevel"/>
    <w:tmpl w:val="EC6E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0507EF"/>
    <w:multiLevelType w:val="hybridMultilevel"/>
    <w:tmpl w:val="9A94C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745AAD"/>
    <w:multiLevelType w:val="hybridMultilevel"/>
    <w:tmpl w:val="9D00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6474B"/>
    <w:multiLevelType w:val="hybridMultilevel"/>
    <w:tmpl w:val="620E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155474"/>
    <w:multiLevelType w:val="hybridMultilevel"/>
    <w:tmpl w:val="8AF4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BE0DEE"/>
    <w:multiLevelType w:val="hybridMultilevel"/>
    <w:tmpl w:val="096C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93B06"/>
    <w:multiLevelType w:val="hybridMultilevel"/>
    <w:tmpl w:val="0C06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11"/>
  </w:num>
  <w:num w:numId="4">
    <w:abstractNumId w:val="29"/>
  </w:num>
  <w:num w:numId="5">
    <w:abstractNumId w:val="1"/>
  </w:num>
  <w:num w:numId="6">
    <w:abstractNumId w:val="14"/>
  </w:num>
  <w:num w:numId="7">
    <w:abstractNumId w:val="5"/>
  </w:num>
  <w:num w:numId="8">
    <w:abstractNumId w:val="28"/>
  </w:num>
  <w:num w:numId="9">
    <w:abstractNumId w:val="6"/>
  </w:num>
  <w:num w:numId="10">
    <w:abstractNumId w:val="9"/>
  </w:num>
  <w:num w:numId="11">
    <w:abstractNumId w:val="24"/>
  </w:num>
  <w:num w:numId="12">
    <w:abstractNumId w:val="32"/>
  </w:num>
  <w:num w:numId="13">
    <w:abstractNumId w:val="10"/>
  </w:num>
  <w:num w:numId="14">
    <w:abstractNumId w:val="2"/>
  </w:num>
  <w:num w:numId="15">
    <w:abstractNumId w:val="33"/>
  </w:num>
  <w:num w:numId="16">
    <w:abstractNumId w:val="17"/>
  </w:num>
  <w:num w:numId="17">
    <w:abstractNumId w:val="15"/>
  </w:num>
  <w:num w:numId="18">
    <w:abstractNumId w:val="26"/>
  </w:num>
  <w:num w:numId="19">
    <w:abstractNumId w:val="18"/>
  </w:num>
  <w:num w:numId="20">
    <w:abstractNumId w:val="27"/>
  </w:num>
  <w:num w:numId="21">
    <w:abstractNumId w:val="37"/>
  </w:num>
  <w:num w:numId="22">
    <w:abstractNumId w:val="38"/>
  </w:num>
  <w:num w:numId="23">
    <w:abstractNumId w:val="8"/>
  </w:num>
  <w:num w:numId="24">
    <w:abstractNumId w:val="13"/>
  </w:num>
  <w:num w:numId="25">
    <w:abstractNumId w:val="23"/>
  </w:num>
  <w:num w:numId="26">
    <w:abstractNumId w:val="39"/>
  </w:num>
  <w:num w:numId="27">
    <w:abstractNumId w:val="36"/>
  </w:num>
  <w:num w:numId="28">
    <w:abstractNumId w:val="12"/>
  </w:num>
  <w:num w:numId="29">
    <w:abstractNumId w:val="3"/>
  </w:num>
  <w:num w:numId="30">
    <w:abstractNumId w:val="41"/>
  </w:num>
  <w:num w:numId="31">
    <w:abstractNumId w:val="31"/>
  </w:num>
  <w:num w:numId="32">
    <w:abstractNumId w:val="20"/>
  </w:num>
  <w:num w:numId="33">
    <w:abstractNumId w:val="34"/>
  </w:num>
  <w:num w:numId="34">
    <w:abstractNumId w:val="4"/>
  </w:num>
  <w:num w:numId="35">
    <w:abstractNumId w:val="25"/>
  </w:num>
  <w:num w:numId="36">
    <w:abstractNumId w:val="22"/>
  </w:num>
  <w:num w:numId="37">
    <w:abstractNumId w:val="21"/>
  </w:num>
  <w:num w:numId="38">
    <w:abstractNumId w:val="19"/>
  </w:num>
  <w:num w:numId="39">
    <w:abstractNumId w:val="30"/>
  </w:num>
  <w:num w:numId="40">
    <w:abstractNumId w:val="40"/>
  </w:num>
  <w:num w:numId="41">
    <w:abstractNumId w:val="16"/>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85"/>
    <w:rsid w:val="00283E85"/>
    <w:rsid w:val="0052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9EF7"/>
  <w15:chartTrackingRefBased/>
  <w15:docId w15:val="{A1E65518-1ABD-4812-949D-435C3030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E85"/>
  </w:style>
  <w:style w:type="paragraph" w:styleId="Footer">
    <w:name w:val="footer"/>
    <w:basedOn w:val="Normal"/>
    <w:link w:val="FooterChar"/>
    <w:uiPriority w:val="99"/>
    <w:unhideWhenUsed/>
    <w:rsid w:val="00283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E85"/>
  </w:style>
  <w:style w:type="paragraph" w:styleId="ListParagraph">
    <w:name w:val="List Paragraph"/>
    <w:basedOn w:val="Normal"/>
    <w:uiPriority w:val="34"/>
    <w:qFormat/>
    <w:rsid w:val="00283E85"/>
    <w:pPr>
      <w:ind w:left="720"/>
      <w:contextualSpacing/>
    </w:pPr>
  </w:style>
  <w:style w:type="paragraph" w:styleId="BalloonText">
    <w:name w:val="Balloon Text"/>
    <w:basedOn w:val="Normal"/>
    <w:link w:val="BalloonTextChar"/>
    <w:uiPriority w:val="99"/>
    <w:semiHidden/>
    <w:unhideWhenUsed/>
    <w:rsid w:val="00283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E85"/>
    <w:rPr>
      <w:rFonts w:ascii="Segoe UI" w:hAnsi="Segoe UI" w:cs="Segoe UI"/>
      <w:sz w:val="18"/>
      <w:szCs w:val="18"/>
    </w:rPr>
  </w:style>
  <w:style w:type="character" w:customStyle="1" w:styleId="Hyperlink1">
    <w:name w:val="Hyperlink1"/>
    <w:basedOn w:val="DefaultParagraphFont"/>
    <w:uiPriority w:val="99"/>
    <w:unhideWhenUsed/>
    <w:rsid w:val="00283E85"/>
    <w:rPr>
      <w:color w:val="0563C1"/>
      <w:u w:val="single"/>
    </w:rPr>
  </w:style>
  <w:style w:type="character" w:styleId="CommentReference">
    <w:name w:val="annotation reference"/>
    <w:basedOn w:val="DefaultParagraphFont"/>
    <w:uiPriority w:val="99"/>
    <w:semiHidden/>
    <w:unhideWhenUsed/>
    <w:rsid w:val="00283E85"/>
    <w:rPr>
      <w:sz w:val="16"/>
      <w:szCs w:val="16"/>
    </w:rPr>
  </w:style>
  <w:style w:type="paragraph" w:styleId="CommentText">
    <w:name w:val="annotation text"/>
    <w:basedOn w:val="Normal"/>
    <w:link w:val="CommentTextChar"/>
    <w:uiPriority w:val="99"/>
    <w:semiHidden/>
    <w:unhideWhenUsed/>
    <w:rsid w:val="00283E85"/>
    <w:pPr>
      <w:spacing w:line="240" w:lineRule="auto"/>
    </w:pPr>
    <w:rPr>
      <w:sz w:val="20"/>
      <w:szCs w:val="20"/>
    </w:rPr>
  </w:style>
  <w:style w:type="character" w:customStyle="1" w:styleId="CommentTextChar">
    <w:name w:val="Comment Text Char"/>
    <w:basedOn w:val="DefaultParagraphFont"/>
    <w:link w:val="CommentText"/>
    <w:uiPriority w:val="99"/>
    <w:semiHidden/>
    <w:rsid w:val="00283E85"/>
    <w:rPr>
      <w:sz w:val="20"/>
      <w:szCs w:val="20"/>
    </w:rPr>
  </w:style>
  <w:style w:type="paragraph" w:styleId="CommentSubject">
    <w:name w:val="annotation subject"/>
    <w:basedOn w:val="CommentText"/>
    <w:next w:val="CommentText"/>
    <w:link w:val="CommentSubjectChar"/>
    <w:uiPriority w:val="99"/>
    <w:semiHidden/>
    <w:unhideWhenUsed/>
    <w:rsid w:val="00283E85"/>
    <w:rPr>
      <w:b/>
      <w:bCs/>
    </w:rPr>
  </w:style>
  <w:style w:type="character" w:customStyle="1" w:styleId="CommentSubjectChar">
    <w:name w:val="Comment Subject Char"/>
    <w:basedOn w:val="CommentTextChar"/>
    <w:link w:val="CommentSubject"/>
    <w:uiPriority w:val="99"/>
    <w:semiHidden/>
    <w:rsid w:val="00283E85"/>
    <w:rPr>
      <w:b/>
      <w:bCs/>
      <w:sz w:val="20"/>
      <w:szCs w:val="20"/>
    </w:rPr>
  </w:style>
  <w:style w:type="character" w:styleId="Hyperlink">
    <w:name w:val="Hyperlink"/>
    <w:basedOn w:val="DefaultParagraphFont"/>
    <w:uiPriority w:val="99"/>
    <w:semiHidden/>
    <w:unhideWhenUsed/>
    <w:rsid w:val="00283E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5226</Words>
  <Characters>29794</Characters>
  <Application>Microsoft Office Word</Application>
  <DocSecurity>0</DocSecurity>
  <Lines>248</Lines>
  <Paragraphs>69</Paragraphs>
  <ScaleCrop>false</ScaleCrop>
  <Company/>
  <LinksUpToDate>false</LinksUpToDate>
  <CharactersWithSpaces>34951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zimmerman</dc:creator>
  <cp:keywords/>
  <dc:description/>
  <cp:lastModifiedBy>ann zimmerman</cp:lastModifiedBy>
  <cp:revision>1</cp:revision>
  <dcterms:created xsi:type="dcterms:W3CDTF">2020-06-24T18:02:00Z</dcterms:created>
  <dcterms:modified xsi:type="dcterms:W3CDTF">2020-06-24T18:03:00Z</dcterms:modified>
</cp:coreProperties>
</file>