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0B5201AC" w:rsidR="000D4B04" w:rsidRDefault="00BD28A0">
      <w:r>
        <w:rPr>
          <w:rFonts w:hint="eastAsia"/>
        </w:rPr>
        <w:t>Supreme</w:t>
      </w:r>
      <w:r>
        <w:t xml:space="preserve"> Interpreting Services (Shanghai) Ltd., a leading translation company in Shanghai, </w:t>
      </w:r>
      <w:r w:rsidR="00204DD4">
        <w:rPr>
          <w:rFonts w:hint="eastAsia"/>
        </w:rPr>
        <w:t>provided</w:t>
      </w:r>
      <w:r w:rsidR="00204DD4">
        <w:t xml:space="preserve"> simultaneous interpreting services to </w:t>
      </w:r>
      <w:proofErr w:type="spellStart"/>
      <w:r w:rsidR="00204DD4">
        <w:t>Semicon</w:t>
      </w:r>
      <w:proofErr w:type="spellEnd"/>
      <w:r w:rsidR="00204DD4">
        <w:t xml:space="preserve"> China 2019</w:t>
      </w:r>
      <w:r w:rsidR="00B33A12">
        <w:t xml:space="preserve"> from March 18-20</w:t>
      </w:r>
      <w:r w:rsidR="00204DD4">
        <w:t>. This is the 9</w:t>
      </w:r>
      <w:r w:rsidR="00204DD4" w:rsidRPr="00204DD4">
        <w:rPr>
          <w:vertAlign w:val="superscript"/>
        </w:rPr>
        <w:t>th</w:t>
      </w:r>
      <w:r w:rsidR="00204DD4">
        <w:t xml:space="preserve"> years we work with Semi for their conference translation. </w:t>
      </w:r>
      <w:proofErr w:type="spellStart"/>
      <w:r w:rsidR="00204DD4">
        <w:t>Semicon</w:t>
      </w:r>
      <w:proofErr w:type="spellEnd"/>
      <w:r w:rsidR="00204DD4">
        <w:t xml:space="preserve"> China is highly technical and have our translators made a lot of preparations in advance to guarantee the highest quality and their performances won grateful thanks from our clients. We are very happy and honored to cooperate with Semi again this year!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204DD4"/>
    <w:rsid w:val="007717D1"/>
    <w:rsid w:val="00B33A12"/>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4</cp:revision>
  <dcterms:created xsi:type="dcterms:W3CDTF">2019-05-19T13:45:00Z</dcterms:created>
  <dcterms:modified xsi:type="dcterms:W3CDTF">2019-05-19T14:10:00Z</dcterms:modified>
</cp:coreProperties>
</file>